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39" w:rsidRPr="004B13D0" w:rsidRDefault="004B13D0" w:rsidP="001509FF">
      <w:pPr>
        <w:pStyle w:val="Nagwek3"/>
        <w:rPr>
          <w:rFonts w:asciiTheme="minorHAnsi" w:hAnsiTheme="minorHAnsi"/>
          <w:sz w:val="24"/>
          <w:szCs w:val="24"/>
        </w:rPr>
      </w:pPr>
      <w:bookmarkStart w:id="0" w:name="_Toc496078306"/>
      <w:bookmarkStart w:id="1" w:name="_Toc497213632"/>
      <w:r w:rsidRPr="004B13D0">
        <w:rPr>
          <w:rFonts w:asciiTheme="minorHAnsi" w:hAnsiTheme="minorHAnsi"/>
          <w:b/>
          <w:sz w:val="24"/>
          <w:szCs w:val="24"/>
        </w:rPr>
        <w:t xml:space="preserve">Załącznik nr 17 do </w:t>
      </w:r>
      <w:r>
        <w:rPr>
          <w:rFonts w:asciiTheme="minorHAnsi" w:hAnsiTheme="minorHAnsi"/>
          <w:b/>
          <w:sz w:val="24"/>
          <w:szCs w:val="24"/>
        </w:rPr>
        <w:t>o</w:t>
      </w:r>
      <w:r w:rsidRPr="004B13D0">
        <w:rPr>
          <w:rFonts w:asciiTheme="minorHAnsi" w:hAnsiTheme="minorHAnsi"/>
          <w:b/>
          <w:sz w:val="24"/>
          <w:szCs w:val="24"/>
        </w:rPr>
        <w:t>głoszenia</w:t>
      </w:r>
      <w:bookmarkEnd w:id="0"/>
      <w:bookmarkEnd w:id="1"/>
    </w:p>
    <w:p w:rsidR="00260C39" w:rsidRPr="000E2D81" w:rsidRDefault="00260C39" w:rsidP="00260C39">
      <w:pPr>
        <w:rPr>
          <w:rFonts w:asciiTheme="minorHAnsi" w:hAnsiTheme="minorHAnsi"/>
          <w:sz w:val="16"/>
          <w:szCs w:val="16"/>
        </w:rPr>
      </w:pPr>
    </w:p>
    <w:p w:rsidR="00260C39" w:rsidRPr="000E2D81" w:rsidRDefault="00260C39" w:rsidP="00260C39">
      <w:pPr>
        <w:rPr>
          <w:rFonts w:asciiTheme="minorHAnsi" w:hAnsiTheme="minorHAnsi"/>
          <w:sz w:val="16"/>
          <w:szCs w:val="16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Look w:val="01E0"/>
      </w:tblPr>
      <w:tblGrid>
        <w:gridCol w:w="10633"/>
      </w:tblGrid>
      <w:tr w:rsidR="00260C39" w:rsidRPr="000E2D81" w:rsidTr="000E2D81">
        <w:trPr>
          <w:trHeight w:val="519"/>
          <w:jc w:val="center"/>
        </w:trPr>
        <w:tc>
          <w:tcPr>
            <w:tcW w:w="10633" w:type="dxa"/>
            <w:shd w:val="clear" w:color="auto" w:fill="BDD6EE" w:themeFill="accent1" w:themeFillTint="66"/>
            <w:vAlign w:val="center"/>
          </w:tcPr>
          <w:p w:rsidR="00260C39" w:rsidRPr="000E2D81" w:rsidRDefault="00260C39" w:rsidP="000E2D81">
            <w:pPr>
              <w:spacing w:after="0"/>
              <w:ind w:left="-113"/>
              <w:jc w:val="center"/>
              <w:rPr>
                <w:rFonts w:asciiTheme="minorHAnsi" w:hAnsiTheme="minorHAnsi"/>
                <w:b/>
                <w:caps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caps/>
                <w:sz w:val="28"/>
                <w:szCs w:val="16"/>
              </w:rPr>
              <w:t>KARTA OCENY WNIOSKU I WYBORU OPERACJI</w:t>
            </w:r>
          </w:p>
        </w:tc>
      </w:tr>
    </w:tbl>
    <w:p w:rsidR="00260C39" w:rsidRPr="000E2D81" w:rsidRDefault="00260C39" w:rsidP="00260C39">
      <w:pPr>
        <w:rPr>
          <w:rFonts w:asciiTheme="minorHAnsi" w:hAnsiTheme="minorHAnsi"/>
          <w:sz w:val="16"/>
          <w:szCs w:val="16"/>
        </w:rPr>
      </w:pPr>
    </w:p>
    <w:tbl>
      <w:tblPr>
        <w:tblW w:w="10734" w:type="dxa"/>
        <w:jc w:val="center"/>
        <w:tblLayout w:type="fixed"/>
        <w:tblLook w:val="04A0"/>
      </w:tblPr>
      <w:tblGrid>
        <w:gridCol w:w="5529"/>
        <w:gridCol w:w="283"/>
        <w:gridCol w:w="567"/>
        <w:gridCol w:w="4072"/>
        <w:gridCol w:w="283"/>
      </w:tblGrid>
      <w:tr w:rsidR="00260C39" w:rsidRPr="000E2D81" w:rsidTr="000E2D81">
        <w:trPr>
          <w:trHeight w:val="872"/>
          <w:jc w:val="center"/>
        </w:trPr>
        <w:tc>
          <w:tcPr>
            <w:tcW w:w="10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0C39" w:rsidRPr="000E2D81" w:rsidRDefault="00260C39" w:rsidP="000E2D8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E2D81">
              <w:rPr>
                <w:rFonts w:asciiTheme="minorHAnsi" w:hAnsiTheme="minorHAnsi"/>
                <w:b/>
                <w:sz w:val="24"/>
                <w:szCs w:val="24"/>
              </w:rPr>
              <w:t>KARTA OCENY WNIOSKU I WYBORU OPERACJI</w:t>
            </w:r>
          </w:p>
          <w:p w:rsidR="00260C39" w:rsidRPr="000E2D81" w:rsidRDefault="00260C39" w:rsidP="000E2D81">
            <w:pPr>
              <w:spacing w:after="0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E2D81">
              <w:rPr>
                <w:rFonts w:asciiTheme="minorHAnsi" w:hAnsiTheme="minorHAnsi"/>
                <w:sz w:val="18"/>
                <w:szCs w:val="16"/>
              </w:rPr>
              <w:t xml:space="preserve">Lokalna Grupa Działania </w:t>
            </w:r>
            <w:r w:rsidR="004C06E4" w:rsidRPr="000E2D81">
              <w:rPr>
                <w:rFonts w:asciiTheme="minorHAnsi" w:hAnsiTheme="minorHAnsi"/>
                <w:sz w:val="18"/>
                <w:szCs w:val="16"/>
              </w:rPr>
              <w:t>„Puszcza Białowieska”</w:t>
            </w:r>
          </w:p>
          <w:p w:rsidR="00260C39" w:rsidRPr="000E2D81" w:rsidRDefault="00260C39" w:rsidP="000E2D81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8"/>
                <w:szCs w:val="16"/>
              </w:rPr>
              <w:t>o udzielenie wsparcia, o którym mowa w art. 35 ust. 1 lit. b rozporządzenia nr 1303/2013</w:t>
            </w:r>
          </w:p>
        </w:tc>
      </w:tr>
      <w:tr w:rsidR="00260C39" w:rsidRPr="000E2D81" w:rsidTr="00260C39">
        <w:trPr>
          <w:trHeight w:val="100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trHeight w:val="515"/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Nr naboru: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E80425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trHeight w:val="610"/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Numer wniosku/Znak sprawy: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Imię i nazwisko / nazwa Wnioskodawcy: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Adres / siedziba Wnioskodawcy: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Tytuł operacji/projektu: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260C39" w:rsidRPr="000E2D81" w:rsidRDefault="000E2D81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trike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Załączniki </w:t>
            </w: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260C39" w:rsidRPr="000E2D81" w:rsidRDefault="000E2D81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……………  </w:t>
            </w:r>
            <w:r w:rsidR="00260C39" w:rsidRPr="000E2D81">
              <w:rPr>
                <w:rFonts w:asciiTheme="minorHAnsi" w:hAnsiTheme="minorHAnsi"/>
                <w:b/>
                <w:sz w:val="16"/>
                <w:szCs w:val="16"/>
              </w:rPr>
              <w:t>szt.</w:t>
            </w: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trike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60C39" w:rsidRPr="000E2D81" w:rsidTr="000E2D81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bCs/>
                <w:sz w:val="16"/>
                <w:szCs w:val="16"/>
              </w:rPr>
              <w:t>CZĘŚĆ A. Ocena zgodności operacji z LSR</w:t>
            </w:r>
          </w:p>
          <w:p w:rsidR="00260C39" w:rsidRPr="000E2D81" w:rsidRDefault="00260C39" w:rsidP="000E2D81">
            <w:pPr>
              <w:tabs>
                <w:tab w:val="left" w:pos="450"/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Cs/>
                <w:sz w:val="16"/>
                <w:szCs w:val="16"/>
              </w:rPr>
              <w:t>(w tym Z</w:t>
            </w:r>
            <w:r w:rsidRPr="000E2D81">
              <w:rPr>
                <w:rFonts w:asciiTheme="minorHAnsi" w:hAnsiTheme="minorHAnsi"/>
                <w:sz w:val="16"/>
                <w:szCs w:val="16"/>
              </w:rPr>
              <w:t>ałącznik nr 1do części A Karty oceny wniosku i wyboru operacji)</w:t>
            </w:r>
          </w:p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60C39" w:rsidRPr="000E2D81" w:rsidTr="000E2D81">
        <w:trPr>
          <w:trHeight w:val="631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7349B2">
              <w:rPr>
                <w:rFonts w:asciiTheme="minorHAnsi" w:hAnsiTheme="minorHAnsi"/>
                <w:b/>
                <w:sz w:val="16"/>
                <w:szCs w:val="16"/>
              </w:rPr>
              <w:t xml:space="preserve">Część B. </w:t>
            </w:r>
            <w:r w:rsidR="00345ED1" w:rsidRPr="00B93EDB">
              <w:rPr>
                <w:rFonts w:asciiTheme="minorHAnsi" w:hAnsiTheme="minorHAnsi"/>
                <w:b/>
                <w:sz w:val="16"/>
                <w:szCs w:val="16"/>
              </w:rPr>
              <w:t>Ocena spełniania lokalnych kryteriów wyboru operacji</w:t>
            </w: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(w tym załącznik nr 1 do części B</w:t>
            </w:r>
            <w:r w:rsidR="00C56B18" w:rsidRPr="000E2D81">
              <w:rPr>
                <w:rFonts w:asciiTheme="minorHAnsi" w:hAnsiTheme="minorHAnsi"/>
                <w:sz w:val="16"/>
                <w:szCs w:val="16"/>
              </w:rPr>
              <w:t xml:space="preserve"> Karty oceny wniosku i wyboru operacji</w:t>
            </w:r>
            <w:r w:rsidRPr="000E2D81">
              <w:rPr>
                <w:rFonts w:asciiTheme="minorHAnsi" w:hAnsiTheme="minorHAnsi"/>
                <w:sz w:val="16"/>
                <w:szCs w:val="16"/>
              </w:rPr>
              <w:t>)</w:t>
            </w:r>
            <w:r w:rsidR="00CA3928" w:rsidRPr="000E2D81">
              <w:rPr>
                <w:rFonts w:asciiTheme="minorHAnsi" w:hAnsiTheme="minorHAnsi"/>
                <w:sz w:val="16"/>
                <w:szCs w:val="16"/>
              </w:rPr>
              <w:t xml:space="preserve"> – (jeśli dotyczy)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60C39" w:rsidRPr="000E2D81" w:rsidTr="00260C39">
        <w:trPr>
          <w:trHeight w:val="283"/>
          <w:jc w:val="center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60C39" w:rsidRDefault="00260C39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Style w:val="TableNormal"/>
        <w:tblW w:w="10774" w:type="dxa"/>
        <w:tblInd w:w="-278" w:type="dxa"/>
        <w:tblLayout w:type="fixed"/>
        <w:tblLook w:val="01E0"/>
      </w:tblPr>
      <w:tblGrid>
        <w:gridCol w:w="5734"/>
        <w:gridCol w:w="5040"/>
      </w:tblGrid>
      <w:tr w:rsidR="00EF3F0D" w:rsidRPr="0091345B" w:rsidTr="00E4579D">
        <w:trPr>
          <w:trHeight w:hRule="exact" w:val="486"/>
        </w:trPr>
        <w:tc>
          <w:tcPr>
            <w:tcW w:w="10774" w:type="dxa"/>
            <w:gridSpan w:val="2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-1" w:right="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1345B">
              <w:rPr>
                <w:rFonts w:ascii="Calibri" w:hAnsi="Calibri"/>
                <w:b/>
                <w:spacing w:val="-2"/>
                <w:sz w:val="24"/>
                <w:szCs w:val="24"/>
              </w:rPr>
              <w:t>DEKLARACJA</w:t>
            </w:r>
            <w:r w:rsidRPr="0091345B">
              <w:rPr>
                <w:rFonts w:ascii="Calibri" w:hAnsi="Calibri"/>
                <w:b/>
                <w:spacing w:val="-1"/>
                <w:sz w:val="24"/>
                <w:szCs w:val="24"/>
              </w:rPr>
              <w:t xml:space="preserve"> </w:t>
            </w:r>
            <w:r w:rsidRPr="0091345B">
              <w:rPr>
                <w:rFonts w:ascii="Calibri" w:hAnsi="Calibri"/>
                <w:b/>
                <w:spacing w:val="-2"/>
                <w:sz w:val="24"/>
                <w:szCs w:val="24"/>
              </w:rPr>
              <w:t>BEZSTRONNOŚCI</w:t>
            </w:r>
          </w:p>
        </w:tc>
      </w:tr>
      <w:tr w:rsidR="00EF3F0D" w:rsidRPr="0091345B" w:rsidTr="00E4579D">
        <w:trPr>
          <w:trHeight w:hRule="exact" w:val="632"/>
        </w:trPr>
        <w:tc>
          <w:tcPr>
            <w:tcW w:w="10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F3F0D" w:rsidRPr="0091345B" w:rsidRDefault="00EF3F0D" w:rsidP="00E4579D">
            <w:pPr>
              <w:pStyle w:val="TableParagraph"/>
              <w:ind w:left="339" w:right="233" w:hanging="159"/>
              <w:jc w:val="center"/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</w:pP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Oświadczam,</w:t>
            </w:r>
            <w:r w:rsidRPr="0091345B">
              <w:rPr>
                <w:rFonts w:ascii="Calibri" w:eastAsia="Calibri" w:hAnsi="Calibri" w:cs="Calibri"/>
                <w:b/>
                <w:bCs/>
                <w:spacing w:val="2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>iż</w:t>
            </w:r>
            <w:r w:rsidRPr="0091345B">
              <w:rPr>
                <w:rFonts w:ascii="Calibri" w:eastAsia="Calibri" w:hAnsi="Calibri" w:cs="Calibri"/>
                <w:b/>
                <w:bCs/>
                <w:spacing w:val="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we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wszystkich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czynnościach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pomocniczych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wykonywanych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 xml:space="preserve"> w</w:t>
            </w:r>
            <w:r w:rsidRPr="0091345B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zakresie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>oceny</w:t>
            </w:r>
            <w:r w:rsidRPr="0091345B">
              <w:rPr>
                <w:rFonts w:ascii="Calibri" w:eastAsia="Calibri" w:hAnsi="Calibri" w:cs="Calibri"/>
                <w:b/>
                <w:bCs/>
                <w:spacing w:val="-7"/>
                <w:lang w:val="pl-PL"/>
              </w:rPr>
              <w:t xml:space="preserve"> zgodności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operacji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 xml:space="preserve"> z LSR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jestem</w:t>
            </w:r>
            <w:r w:rsidRPr="0091345B">
              <w:rPr>
                <w:rFonts w:ascii="Times New Roman" w:eastAsia="Times New Roman" w:hAnsi="Times New Roman" w:cs="Times New Roman"/>
                <w:b/>
                <w:bCs/>
                <w:spacing w:val="67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bezstronna/y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oraz deklaruję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brak</w:t>
            </w:r>
            <w:r w:rsidRPr="0091345B">
              <w:rPr>
                <w:rFonts w:ascii="Calibri" w:eastAsia="Calibri" w:hAnsi="Calibri" w:cs="Calibri"/>
                <w:b/>
                <w:bCs/>
                <w:spacing w:val="2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wystąpienia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konfliktu</w:t>
            </w:r>
            <w:r w:rsidRPr="0091345B">
              <w:rPr>
                <w:rFonts w:ascii="Calibri" w:eastAsia="Calibri" w:hAnsi="Calibri" w:cs="Calibri"/>
                <w:b/>
                <w:bCs/>
                <w:spacing w:val="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interesów</w:t>
            </w:r>
            <w:r w:rsidRPr="0091345B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(zgodnie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>z §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>7</w:t>
            </w:r>
            <w:r w:rsidRPr="0091345B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Procedury).</w:t>
            </w:r>
          </w:p>
          <w:p w:rsidR="00EF3F0D" w:rsidRPr="0091345B" w:rsidRDefault="00EF3F0D" w:rsidP="00E4579D">
            <w:pPr>
              <w:pStyle w:val="TableParagraph"/>
              <w:ind w:left="339" w:right="233" w:hanging="159"/>
              <w:jc w:val="center"/>
              <w:rPr>
                <w:rFonts w:ascii="Calibri" w:eastAsia="Calibri" w:hAnsi="Calibri" w:cs="Calibri"/>
                <w:lang w:val="pl-PL"/>
              </w:rPr>
            </w:pPr>
          </w:p>
        </w:tc>
      </w:tr>
      <w:tr w:rsidR="00EF3F0D" w:rsidRPr="0091345B" w:rsidTr="00E4579D">
        <w:trPr>
          <w:trHeight w:hRule="exact" w:val="494"/>
        </w:trPr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109"/>
              <w:rPr>
                <w:rFonts w:ascii="Calibri" w:eastAsia="Calibri" w:hAnsi="Calibri" w:cs="Calibri"/>
              </w:rPr>
            </w:pPr>
            <w:r w:rsidRPr="0091345B">
              <w:rPr>
                <w:rFonts w:ascii="Calibri" w:hAnsi="Calibri"/>
                <w:b/>
                <w:spacing w:val="-1"/>
                <w:lang w:val="pl-PL"/>
              </w:rPr>
              <w:t>Weryfikujący</w:t>
            </w:r>
            <w:r w:rsidRPr="0091345B">
              <w:rPr>
                <w:rFonts w:ascii="Calibri" w:hAnsi="Calibri"/>
                <w:b/>
                <w:spacing w:val="-1"/>
              </w:rPr>
              <w:t>: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91345B">
              <w:rPr>
                <w:rFonts w:ascii="Calibri"/>
                <w:b/>
              </w:rPr>
              <w:t>Data</w:t>
            </w:r>
            <w:r w:rsidRPr="0091345B"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 w:rsidRPr="0091345B">
              <w:rPr>
                <w:rFonts w:ascii="Calibri"/>
                <w:b/>
              </w:rPr>
              <w:t>i</w:t>
            </w:r>
            <w:proofErr w:type="spellEnd"/>
            <w:r w:rsidRPr="0091345B">
              <w:rPr>
                <w:rFonts w:ascii="Calibri"/>
                <w:b/>
                <w:spacing w:val="-4"/>
              </w:rPr>
              <w:t xml:space="preserve"> </w:t>
            </w:r>
            <w:r w:rsidRPr="00780C10">
              <w:rPr>
                <w:rFonts w:ascii="Calibri"/>
                <w:b/>
                <w:spacing w:val="-1"/>
                <w:lang w:val="pl-PL"/>
              </w:rPr>
              <w:t>podpis</w:t>
            </w:r>
          </w:p>
        </w:tc>
      </w:tr>
      <w:tr w:rsidR="00EF3F0D" w:rsidRPr="0091345B" w:rsidTr="00E4579D">
        <w:trPr>
          <w:trHeight w:hRule="exact" w:val="499"/>
        </w:trPr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109"/>
              <w:rPr>
                <w:rFonts w:ascii="Calibri" w:eastAsia="Calibri" w:hAnsi="Calibri" w:cs="Calibri"/>
              </w:rPr>
            </w:pPr>
            <w:r w:rsidRPr="0091345B">
              <w:rPr>
                <w:rFonts w:ascii="Calibri" w:hAnsi="Calibri"/>
                <w:b/>
                <w:spacing w:val="-1"/>
                <w:lang w:val="pl-PL"/>
              </w:rPr>
              <w:t>Sprawdzający</w:t>
            </w:r>
            <w:r w:rsidRPr="0091345B">
              <w:rPr>
                <w:rFonts w:ascii="Calibri" w:hAnsi="Calibri"/>
                <w:b/>
                <w:spacing w:val="-1"/>
              </w:rPr>
              <w:t>: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91345B">
              <w:rPr>
                <w:rFonts w:ascii="Calibri"/>
                <w:b/>
              </w:rPr>
              <w:t>Data</w:t>
            </w:r>
            <w:r w:rsidRPr="0091345B"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 w:rsidRPr="0091345B">
              <w:rPr>
                <w:rFonts w:ascii="Calibri"/>
                <w:b/>
              </w:rPr>
              <w:t>i</w:t>
            </w:r>
            <w:proofErr w:type="spellEnd"/>
            <w:r w:rsidRPr="0091345B">
              <w:rPr>
                <w:rFonts w:ascii="Calibri"/>
                <w:b/>
                <w:spacing w:val="-4"/>
              </w:rPr>
              <w:t xml:space="preserve"> </w:t>
            </w:r>
            <w:proofErr w:type="spellStart"/>
            <w:r w:rsidRPr="0091345B">
              <w:rPr>
                <w:rFonts w:ascii="Calibri"/>
                <w:b/>
                <w:spacing w:val="-1"/>
              </w:rPr>
              <w:t>podpis</w:t>
            </w:r>
            <w:proofErr w:type="spellEnd"/>
          </w:p>
        </w:tc>
      </w:tr>
    </w:tbl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Pr="005C7E69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  <w:sectPr w:rsidR="00EF3F0D" w:rsidRPr="005C7E69" w:rsidSect="00D91001">
          <w:headerReference w:type="default" r:id="rId8"/>
          <w:footerReference w:type="default" r:id="rId9"/>
          <w:pgSz w:w="11905" w:h="16837" w:code="9"/>
          <w:pgMar w:top="851" w:right="737" w:bottom="1021" w:left="992" w:header="57" w:footer="284" w:gutter="0"/>
          <w:cols w:space="708"/>
          <w:titlePg/>
          <w:docGrid w:linePitch="360"/>
        </w:sectPr>
      </w:pPr>
    </w:p>
    <w:tbl>
      <w:tblPr>
        <w:tblW w:w="10206" w:type="dxa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6804"/>
        <w:gridCol w:w="3402"/>
      </w:tblGrid>
      <w:tr w:rsidR="00260C39" w:rsidRPr="00A4158B" w:rsidTr="00260C39">
        <w:trPr>
          <w:trHeight w:val="274"/>
          <w:jc w:val="right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C39" w:rsidRPr="00A4158B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60C39" w:rsidRPr="00A4158B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60C39" w:rsidRPr="00A4158B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158B">
              <w:rPr>
                <w:rFonts w:ascii="Times New Roman" w:hAnsi="Times New Roman"/>
                <w:b/>
                <w:bCs/>
                <w:sz w:val="16"/>
                <w:szCs w:val="16"/>
              </w:rPr>
              <w:t>Znak sprawy: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C39" w:rsidRPr="00A4158B" w:rsidRDefault="00260C39" w:rsidP="00260C39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tbl>
      <w:tblPr>
        <w:tblpPr w:leftFromText="141" w:rightFromText="141" w:bottomFromText="155" w:vertAnchor="text" w:horzAnchor="margin" w:tblpX="-132" w:tblpY="509"/>
        <w:tblW w:w="5350" w:type="pct"/>
        <w:tblCellMar>
          <w:left w:w="0" w:type="dxa"/>
          <w:right w:w="0" w:type="dxa"/>
        </w:tblCellMar>
        <w:tblLook w:val="04A0"/>
      </w:tblPr>
      <w:tblGrid>
        <w:gridCol w:w="535"/>
        <w:gridCol w:w="465"/>
        <w:gridCol w:w="6332"/>
        <w:gridCol w:w="871"/>
        <w:gridCol w:w="870"/>
        <w:gridCol w:w="870"/>
        <w:gridCol w:w="870"/>
        <w:gridCol w:w="870"/>
        <w:gridCol w:w="990"/>
        <w:gridCol w:w="870"/>
        <w:gridCol w:w="870"/>
        <w:gridCol w:w="858"/>
      </w:tblGrid>
      <w:tr w:rsidR="00FF3D3B" w:rsidRPr="00123A37" w:rsidTr="00B52150">
        <w:trPr>
          <w:gridAfter w:val="1"/>
          <w:wAfter w:w="283" w:type="pct"/>
          <w:trHeight w:val="546"/>
        </w:trPr>
        <w:tc>
          <w:tcPr>
            <w:tcW w:w="3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FF3D3B" w:rsidRPr="00123A37" w:rsidRDefault="00260C39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4158B">
              <w:rPr>
                <w:rFonts w:ascii="Times New Roman" w:hAnsi="Times New Roman"/>
              </w:rPr>
              <w:tab/>
            </w:r>
          </w:p>
        </w:tc>
        <w:tc>
          <w:tcPr>
            <w:tcW w:w="4391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FF3D3B" w:rsidRPr="00123A37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23A3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CZĘŚĆ A. Ocena zgodności operacji z LSR </w:t>
            </w:r>
          </w:p>
        </w:tc>
      </w:tr>
      <w:tr w:rsidR="00FF3D3B" w:rsidRPr="00B93EDB" w:rsidTr="00B52150">
        <w:trPr>
          <w:gridAfter w:val="1"/>
          <w:wAfter w:w="283" w:type="pct"/>
          <w:trHeight w:val="175"/>
        </w:trPr>
        <w:tc>
          <w:tcPr>
            <w:tcW w:w="3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  <w:tc>
          <w:tcPr>
            <w:tcW w:w="4106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</w:tr>
      <w:tr w:rsidR="00B52150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Lp.</w:t>
            </w:r>
          </w:p>
        </w:tc>
        <w:tc>
          <w:tcPr>
            <w:tcW w:w="22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Warunek</w:t>
            </w:r>
          </w:p>
        </w:tc>
        <w:tc>
          <w:tcPr>
            <w:tcW w:w="113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Weryfikujący</w:t>
            </w:r>
          </w:p>
        </w:tc>
        <w:tc>
          <w:tcPr>
            <w:tcW w:w="1179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Sprawdzający</w:t>
            </w: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5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TAK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NIE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5C0AD8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lightGray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ND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TAK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NIE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5C0AD8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312FD9">
              <w:rPr>
                <w:rFonts w:asciiTheme="minorHAnsi" w:hAnsiTheme="minorHAnsi"/>
                <w:bCs/>
                <w:sz w:val="18"/>
                <w:szCs w:val="18"/>
              </w:rPr>
              <w:t>ND</w:t>
            </w:r>
          </w:p>
        </w:tc>
      </w:tr>
      <w:tr w:rsidR="00FF3D3B" w:rsidRPr="00B93EDB" w:rsidTr="00B52150">
        <w:trPr>
          <w:gridAfter w:val="1"/>
          <w:wAfter w:w="283" w:type="pct"/>
          <w:trHeight w:val="134"/>
        </w:trPr>
        <w:tc>
          <w:tcPr>
            <w:tcW w:w="3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  <w:tc>
          <w:tcPr>
            <w:tcW w:w="4106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93EDB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objęta wnioskiem o udzielenie wsparcia, który został złożony w miejscu i terminie wskazanym w ogłoszeniu o naborze wniosków o udzielenie wsparcia, o którym mowa w art. 35 ust. 1 lit. b rozporządzenia 1303/2013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zgodna z zakresem tematycznym, o którym mowa  w ogłoszeniu o naborze wniosków o udzielenie wsparcia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FF3D3B" w:rsidRPr="00B93EDB" w:rsidTr="00B52150">
        <w:trPr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zakłada realizację celów głównych i szczegółowych LSR, przez osiąganie zaplanowanych w LSR wskaźników.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pct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 xml:space="preserve">Operacja jest zgodna z warunkami wyboru operacji, o których mowa w art. 18 a ust. 1 ustawy RLKS, </w:t>
            </w:r>
            <w:r w:rsidRPr="007D49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F41BA">
              <w:rPr>
                <w:rFonts w:asciiTheme="minorHAnsi" w:hAnsiTheme="minorHAnsi"/>
                <w:b/>
                <w:sz w:val="20"/>
                <w:szCs w:val="20"/>
              </w:rPr>
              <w:t xml:space="preserve"> jeżeli zostały określone w ogłoszeniu o naborze wniosków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zgodna z formą wsparcia wskazaną w ogłoszeniu o naborze wni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o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sków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 xml:space="preserve">Operacja jest zgodna z </w:t>
            </w:r>
            <w:r w:rsidRPr="00312FD9">
              <w:rPr>
                <w:rStyle w:val="changed-paragraph"/>
                <w:b/>
              </w:rPr>
              <w:t>programem, w ramach którego jest planowana realizacja tej operacji</w:t>
            </w:r>
            <w:r w:rsidRPr="00312FD9">
              <w:rPr>
                <w:rStyle w:val="changed-paragraph"/>
              </w:rPr>
              <w:t xml:space="preserve"> 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(weryfikacja </w:t>
            </w: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>w szczególności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 na załączniku nr 1 do części A Karty oceny wniosku i wyboru operacji) 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</w:tr>
    </w:tbl>
    <w:p w:rsidR="00635426" w:rsidRPr="00A4158B" w:rsidRDefault="00635426" w:rsidP="00780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60C39" w:rsidRPr="00A4158B" w:rsidRDefault="00260C39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pPr w:leftFromText="141" w:rightFromText="141" w:bottomFromText="200" w:vertAnchor="text" w:tblpXSpec="center" w:tblpY="1"/>
        <w:tblOverlap w:val="never"/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802"/>
        <w:gridCol w:w="177"/>
        <w:gridCol w:w="957"/>
        <w:gridCol w:w="1275"/>
        <w:gridCol w:w="1243"/>
        <w:gridCol w:w="160"/>
        <w:gridCol w:w="1366"/>
        <w:gridCol w:w="1285"/>
        <w:gridCol w:w="1191"/>
      </w:tblGrid>
      <w:tr w:rsidR="00260C39" w:rsidRPr="0050022F" w:rsidTr="00B52150">
        <w:tc>
          <w:tcPr>
            <w:tcW w:w="14456" w:type="dxa"/>
            <w:gridSpan w:val="9"/>
            <w:shd w:val="clear" w:color="auto" w:fill="D9D9D9"/>
            <w:vAlign w:val="center"/>
          </w:tcPr>
          <w:p w:rsidR="00260C39" w:rsidRPr="0050022F" w:rsidRDefault="00260C39" w:rsidP="00B5215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50022F">
              <w:rPr>
                <w:rFonts w:asciiTheme="minorHAnsi" w:hAnsiTheme="minorHAnsi"/>
                <w:b/>
                <w:bCs/>
              </w:rPr>
              <w:t>WYNIK WERYFIKACJI OCENY zgodności operacji z LSR</w:t>
            </w:r>
          </w:p>
        </w:tc>
      </w:tr>
      <w:tr w:rsidR="00260C39" w:rsidRPr="000E2D81" w:rsidTr="00B52150">
        <w:tc>
          <w:tcPr>
            <w:tcW w:w="6802" w:type="dxa"/>
            <w:vMerge w:val="restart"/>
            <w:shd w:val="clear" w:color="auto" w:fill="FFFFFF"/>
            <w:vAlign w:val="center"/>
          </w:tcPr>
          <w:p w:rsidR="00260C39" w:rsidRPr="000E2D81" w:rsidRDefault="00260C39" w:rsidP="0060011A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2D81">
              <w:rPr>
                <w:rFonts w:asciiTheme="minorHAnsi" w:hAnsiTheme="minorHAnsi"/>
                <w:sz w:val="20"/>
                <w:szCs w:val="20"/>
              </w:rPr>
              <w:t>Na podstawie przeprowadzonej weryfikacji operację uznaję się za zgodną z LSR:</w:t>
            </w:r>
          </w:p>
          <w:p w:rsidR="00260C39" w:rsidRPr="000E2D81" w:rsidRDefault="00260C39" w:rsidP="0060011A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0E2D81">
              <w:rPr>
                <w:rFonts w:asciiTheme="minorHAnsi" w:hAnsiTheme="minorHAnsi"/>
                <w:sz w:val="16"/>
                <w:szCs w:val="16"/>
                <w:vertAlign w:val="superscript"/>
              </w:rPr>
              <w:t>1)</w:t>
            </w:r>
            <w:r w:rsidRPr="000E2D81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Zaznaczenie pola "TAK"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oznacza, że wniosek kwalifikuje się do dalszej oceny. Należy przejść do części karty: OSTATECZNY WYNIK WERYFIKACJI OCENY zgodności operacji z LSR </w:t>
            </w:r>
          </w:p>
          <w:p w:rsidR="00260C39" w:rsidRPr="000E2D81" w:rsidRDefault="00260C39" w:rsidP="0060011A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0E2D8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vertAlign w:val="superscript"/>
              </w:rPr>
              <w:t xml:space="preserve">2) 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>Zaznaczenie pola "NIE" oznacza, że co najmniej jeden z wymienionych w części A. waru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>n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ków nie został spełniony i wniosek </w:t>
            </w:r>
            <w:r w:rsidR="00F65DEC"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>nie podlega dalszej ocenie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. </w:t>
            </w:r>
            <w:r w:rsidR="00F65DEC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Należy w poz. „uwagi” op</w:t>
            </w:r>
            <w:r w:rsidR="00F65DEC" w:rsidRPr="000E2D81">
              <w:rPr>
                <w:rFonts w:asciiTheme="minorHAnsi" w:hAnsiTheme="minorHAnsi"/>
                <w:i/>
                <w:sz w:val="18"/>
                <w:szCs w:val="18"/>
              </w:rPr>
              <w:t>i</w:t>
            </w:r>
            <w:r w:rsidR="00F65DEC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sać, który warunek nie został spełniony oraz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>przejść do części karty: OSTATECZNY WYNIK WERYFIKACJI OCENY zgodności operacji z LSR</w:t>
            </w:r>
          </w:p>
          <w:p w:rsidR="00260C39" w:rsidRPr="000E2D81" w:rsidRDefault="00260C39" w:rsidP="0060011A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 xml:space="preserve">3) </w:t>
            </w:r>
            <w:r w:rsidRPr="000E2D81">
              <w:rPr>
                <w:rFonts w:asciiTheme="minorHAnsi" w:hAnsiTheme="minorHAnsi"/>
                <w:sz w:val="18"/>
                <w:szCs w:val="18"/>
                <w:vertAlign w:val="superscript"/>
              </w:rPr>
              <w:t>)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Zaznaczenie pola "DO UZUPEŁNIENIA"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oznacza, że wniosek wymaga uzyskania wyj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śnień lub </w:t>
            </w:r>
            <w:r w:rsidR="00CE1C93">
              <w:rPr>
                <w:rFonts w:asciiTheme="minorHAnsi" w:hAnsiTheme="minorHAnsi"/>
                <w:i/>
                <w:sz w:val="18"/>
                <w:szCs w:val="18"/>
              </w:rPr>
              <w:t xml:space="preserve">uzupełnienie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>dokumentów niezbędnych do oceny zgodności operacji z LSR. Należy w pozycji „uwagi” wpisać zakres wezwania oraz wypełnić pozycje dotyczące terminów. Po uzyskaniu od wnioskodawcy wyjaśnień lub dokumentów niezbędnych do oceny zgodności operacji z LSR</w:t>
            </w:r>
            <w:r w:rsidR="00F65DEC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, należy zweryfikować, czy wymagane wyjaśnienia lub dokumenty niezbędne do oceny zgodności operacji z LSR zostały złożone w terminie, a następnie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przejść do części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lastRenderedPageBreak/>
              <w:t>karty: OSTATECZNY WYNIK WERYFIKACJI OCENY zgodności operacji z LSR.</w:t>
            </w:r>
          </w:p>
        </w:tc>
        <w:tc>
          <w:tcPr>
            <w:tcW w:w="3652" w:type="dxa"/>
            <w:gridSpan w:val="4"/>
          </w:tcPr>
          <w:p w:rsidR="00260C39" w:rsidRPr="000E2D81" w:rsidRDefault="00260C39" w:rsidP="0060011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Weryfikujący</w:t>
            </w:r>
          </w:p>
        </w:tc>
        <w:tc>
          <w:tcPr>
            <w:tcW w:w="160" w:type="dxa"/>
            <w:vMerge w:val="restart"/>
          </w:tcPr>
          <w:p w:rsidR="00260C39" w:rsidRPr="000E2D81" w:rsidRDefault="00260C39" w:rsidP="0060011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  <w:gridSpan w:val="3"/>
          </w:tcPr>
          <w:p w:rsidR="00260C39" w:rsidRPr="000E2D81" w:rsidRDefault="00260C39" w:rsidP="0060011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673DE0" w:rsidRPr="000E2D81" w:rsidTr="00B52150">
        <w:tc>
          <w:tcPr>
            <w:tcW w:w="6802" w:type="dxa"/>
            <w:vMerge/>
            <w:shd w:val="clear" w:color="auto" w:fill="FFFFFF"/>
          </w:tcPr>
          <w:p w:rsidR="00673DE0" w:rsidRPr="000E2D81" w:rsidRDefault="00673DE0" w:rsidP="0060011A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73DE0" w:rsidRPr="000E2D81" w:rsidRDefault="00673DE0" w:rsidP="0060011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5" w:type="dxa"/>
          </w:tcPr>
          <w:p w:rsidR="00673DE0" w:rsidRPr="000E2D81" w:rsidRDefault="00673DE0" w:rsidP="0060011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43" w:type="dxa"/>
          </w:tcPr>
          <w:p w:rsidR="00673DE0" w:rsidRPr="000E2D81" w:rsidRDefault="00673DE0" w:rsidP="0060011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DO UZUP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60" w:type="dxa"/>
            <w:vMerge/>
          </w:tcPr>
          <w:p w:rsidR="00673DE0" w:rsidRPr="000E2D81" w:rsidRDefault="00673DE0" w:rsidP="0060011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</w:tcPr>
          <w:p w:rsidR="00673DE0" w:rsidRPr="000E2D81" w:rsidRDefault="00673DE0" w:rsidP="0060011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85" w:type="dxa"/>
          </w:tcPr>
          <w:p w:rsidR="00673DE0" w:rsidRPr="000E2D81" w:rsidRDefault="00673DE0" w:rsidP="0060011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91" w:type="dxa"/>
          </w:tcPr>
          <w:p w:rsidR="00673DE0" w:rsidRPr="000E2D81" w:rsidRDefault="00673DE0" w:rsidP="0060011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DO UZUP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</w:tr>
      <w:tr w:rsidR="00260C39" w:rsidRPr="000E2D81" w:rsidTr="00B52150">
        <w:tc>
          <w:tcPr>
            <w:tcW w:w="680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60C39" w:rsidRPr="000E2D81" w:rsidRDefault="00260C39" w:rsidP="0060011A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60C39" w:rsidRPr="000E2D81" w:rsidRDefault="00260C39" w:rsidP="0060011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0C39" w:rsidRPr="000E2D81" w:rsidRDefault="00260C39" w:rsidP="0060011A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260C39" w:rsidRPr="000E2D81" w:rsidRDefault="00260C39" w:rsidP="0060011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0" w:type="dxa"/>
            <w:vMerge/>
            <w:tcBorders>
              <w:bottom w:val="single" w:sz="4" w:space="0" w:color="auto"/>
            </w:tcBorders>
          </w:tcPr>
          <w:p w:rsidR="00260C39" w:rsidRPr="000E2D81" w:rsidRDefault="00260C39" w:rsidP="0060011A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260C39" w:rsidRPr="000E2D81" w:rsidRDefault="00260C39" w:rsidP="0060011A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60C39" w:rsidRPr="000E2D81" w:rsidRDefault="00260C39" w:rsidP="0060011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60C39" w:rsidRPr="000E2D81" w:rsidRDefault="00260C39" w:rsidP="0060011A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</w:tr>
      <w:tr w:rsidR="00260C39" w:rsidRPr="0050022F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B52150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Zweryfikował (pracownik biura LGD):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Imię i nazwisko Weryfikującego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  <w:tr w:rsidR="00260C39" w:rsidRPr="0050022F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B52150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Sprawdził (pracownik biura LGD):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Imię i nazwisko Sprawdzającego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Informacja o terminach dotyczących  uzyskania wymaganych wyjaśnień</w:t>
            </w:r>
            <w:r w:rsidRPr="000E2D81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lub dokumentów niezbędnych do oceny zgodności operacji z LSR</w:t>
            </w:r>
          </w:p>
        </w:tc>
      </w:tr>
      <w:tr w:rsidR="00260C39" w:rsidRPr="000E2D81" w:rsidTr="00B52150"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B52150">
            <w:pPr>
              <w:pStyle w:val="Defaul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Data doręczenia Podmiotowi ubiegającemu się o </w:t>
            </w:r>
            <w:r w:rsidR="00CD03CA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dofinansowanie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pisma/</w:t>
            </w:r>
            <w:r w:rsidR="00F65DEC"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data wysłania po</w:t>
            </w:r>
            <w:r w:rsidR="00F65DEC"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d</w:t>
            </w:r>
            <w:r w:rsidR="00F65DEC"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miotowi ubiegającemu się o </w:t>
            </w:r>
            <w:r w:rsidR="00CD03CA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dofinansowanie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-maila w sprawie uzyskania wyjaśnień lub d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o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kumentów niezbędnych do oceny zgodności operacji z LSR: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E2D81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  <w:tr w:rsidR="00260C39" w:rsidRPr="000E2D81" w:rsidTr="00B52150"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B52150">
            <w:pPr>
              <w:pStyle w:val="Defaul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Termin, w którym należy złożyć  </w:t>
            </w:r>
            <w:r w:rsidR="00F65DEC"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wymagane wyjaśnienia lub dokumenty niezbędne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do oceny zgodności operacji z LSR:</w:t>
            </w:r>
          </w:p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E2D81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  <w:tr w:rsidR="00260C39" w:rsidRPr="000E2D81" w:rsidTr="00B52150"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B52150">
            <w:pPr>
              <w:pStyle w:val="Defaul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Data nadania/złożenia odpowiedzi w sprawie  uzyskania wyjaśnień lub dokumentów niezbę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d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nych do oceny zgodności operacji z LSR przez Podmiot ubiegający się o </w:t>
            </w:r>
            <w:r w:rsidR="00CD03CA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dofinansowanie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: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</w:pPr>
            <w:r w:rsidRPr="000E2D81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</w:tbl>
    <w:p w:rsidR="00260C39" w:rsidRPr="00A4158B" w:rsidRDefault="00260C39" w:rsidP="00B52150">
      <w:pPr>
        <w:tabs>
          <w:tab w:val="left" w:pos="450"/>
          <w:tab w:val="left" w:pos="709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41" w:rightFromText="141" w:bottomFromText="200" w:vertAnchor="text" w:tblpXSpec="center" w:tblpY="1"/>
        <w:tblOverlap w:val="never"/>
        <w:tblW w:w="1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799"/>
        <w:gridCol w:w="1884"/>
        <w:gridCol w:w="1701"/>
        <w:gridCol w:w="673"/>
        <w:gridCol w:w="1736"/>
        <w:gridCol w:w="1626"/>
      </w:tblGrid>
      <w:tr w:rsidR="00260C39" w:rsidRPr="0050022F" w:rsidTr="00B52150">
        <w:trPr>
          <w:trHeight w:val="557"/>
        </w:trPr>
        <w:tc>
          <w:tcPr>
            <w:tcW w:w="14419" w:type="dxa"/>
            <w:gridSpan w:val="6"/>
            <w:shd w:val="clear" w:color="auto" w:fill="D9D9D9"/>
            <w:vAlign w:val="center"/>
          </w:tcPr>
          <w:p w:rsidR="00260C39" w:rsidRPr="0050022F" w:rsidRDefault="00260C39" w:rsidP="0060011A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50022F">
              <w:rPr>
                <w:rFonts w:asciiTheme="minorHAnsi" w:hAnsiTheme="minorHAnsi"/>
                <w:b/>
                <w:bCs/>
              </w:rPr>
              <w:t>OSTATECZNY WYNIK  WERYFIKACJI OCENY zgodności operacji z LSR</w:t>
            </w:r>
          </w:p>
        </w:tc>
      </w:tr>
      <w:tr w:rsidR="00260C39" w:rsidRPr="0050022F" w:rsidTr="00B52150">
        <w:trPr>
          <w:trHeight w:val="114"/>
        </w:trPr>
        <w:tc>
          <w:tcPr>
            <w:tcW w:w="6799" w:type="dxa"/>
            <w:vMerge w:val="restart"/>
            <w:shd w:val="clear" w:color="auto" w:fill="FFFFFF"/>
            <w:vAlign w:val="center"/>
          </w:tcPr>
          <w:p w:rsidR="00260C39" w:rsidRPr="0050022F" w:rsidRDefault="00260C39" w:rsidP="0060011A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0022F">
              <w:rPr>
                <w:rFonts w:asciiTheme="minorHAnsi" w:hAnsiTheme="minorHAnsi"/>
                <w:sz w:val="20"/>
                <w:szCs w:val="20"/>
              </w:rPr>
              <w:t>Na podstawie przeprowadzonej weryfikacji operację uznaję się za zgodną z LSR</w:t>
            </w:r>
          </w:p>
          <w:p w:rsidR="00260C39" w:rsidRPr="0050022F" w:rsidRDefault="00260C39" w:rsidP="0060011A">
            <w:pPr>
              <w:spacing w:beforeLines="40" w:afterLines="40" w:line="240" w:lineRule="auto"/>
              <w:rPr>
                <w:rFonts w:asciiTheme="minorHAnsi" w:hAnsiTheme="minorHAnsi"/>
                <w:i/>
                <w:sz w:val="18"/>
                <w:szCs w:val="18"/>
                <w:highlight w:val="magenta"/>
              </w:rPr>
            </w:pPr>
            <w:r w:rsidRPr="0050022F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)</w:t>
            </w:r>
            <w:r w:rsidRPr="0050022F">
              <w:rPr>
                <w:rFonts w:asciiTheme="minorHAnsi" w:hAnsiTheme="minorHAnsi"/>
                <w:i/>
                <w:sz w:val="18"/>
                <w:szCs w:val="18"/>
              </w:rPr>
              <w:t xml:space="preserve">Zaznaczenie pola ”TAK” oznacza, że wniosek kwalifikuje się do dalszej oceny. Należy przejść do części B </w:t>
            </w:r>
            <w:r w:rsidR="00F65DEC" w:rsidRPr="0050022F">
              <w:rPr>
                <w:rFonts w:asciiTheme="minorHAnsi" w:hAnsiTheme="minorHAnsi"/>
                <w:i/>
                <w:sz w:val="18"/>
                <w:szCs w:val="18"/>
              </w:rPr>
              <w:t>Ocena spełniania lokalnych kryteriów wyboru operacji</w:t>
            </w:r>
          </w:p>
          <w:p w:rsidR="00260C39" w:rsidRPr="0050022F" w:rsidRDefault="00260C39" w:rsidP="0060011A">
            <w:pPr>
              <w:spacing w:beforeLines="40" w:afterLines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2)</w:t>
            </w:r>
            <w:r w:rsidRPr="0050022F">
              <w:rPr>
                <w:rFonts w:asciiTheme="minorHAnsi" w:hAnsiTheme="minorHAnsi"/>
                <w:i/>
                <w:iCs/>
                <w:sz w:val="18"/>
                <w:szCs w:val="18"/>
              </w:rPr>
              <w:t>Zaznaczenie pola "NIE" oznacza, że co najmniej jeden z wymienionych w części A. waru</w:t>
            </w:r>
            <w:r w:rsidRPr="0050022F">
              <w:rPr>
                <w:rFonts w:asciiTheme="minorHAnsi" w:hAnsiTheme="minorHAnsi"/>
                <w:i/>
                <w:iCs/>
                <w:sz w:val="18"/>
                <w:szCs w:val="18"/>
              </w:rPr>
              <w:t>n</w:t>
            </w:r>
            <w:r w:rsidRPr="0050022F">
              <w:rPr>
                <w:rFonts w:asciiTheme="minorHAnsi" w:hAnsiTheme="minorHAnsi"/>
                <w:i/>
                <w:iCs/>
                <w:sz w:val="18"/>
                <w:szCs w:val="18"/>
              </w:rPr>
              <w:t>ków nie został spełniony i wniosek kwalifikuje się do pozostawienia bez rozpatrzenia.</w:t>
            </w:r>
          </w:p>
        </w:tc>
        <w:tc>
          <w:tcPr>
            <w:tcW w:w="3585" w:type="dxa"/>
            <w:gridSpan w:val="2"/>
          </w:tcPr>
          <w:p w:rsidR="00260C39" w:rsidRPr="0050022F" w:rsidRDefault="00260C39" w:rsidP="0060011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673" w:type="dxa"/>
            <w:vMerge w:val="restart"/>
          </w:tcPr>
          <w:p w:rsidR="00260C39" w:rsidRPr="0050022F" w:rsidRDefault="00260C39" w:rsidP="0060011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362" w:type="dxa"/>
            <w:gridSpan w:val="2"/>
          </w:tcPr>
          <w:p w:rsidR="00260C39" w:rsidRPr="0050022F" w:rsidRDefault="00260C39" w:rsidP="0060011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260C39" w:rsidRPr="0050022F" w:rsidTr="00B52150">
        <w:trPr>
          <w:trHeight w:val="114"/>
        </w:trPr>
        <w:tc>
          <w:tcPr>
            <w:tcW w:w="6799" w:type="dxa"/>
            <w:vMerge/>
            <w:shd w:val="clear" w:color="auto" w:fill="FFFFFF"/>
          </w:tcPr>
          <w:p w:rsidR="00260C39" w:rsidRPr="0050022F" w:rsidRDefault="00260C39" w:rsidP="0060011A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260C39" w:rsidRPr="0050022F" w:rsidRDefault="00260C39" w:rsidP="0060011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01" w:type="dxa"/>
          </w:tcPr>
          <w:p w:rsidR="00260C39" w:rsidRPr="0050022F" w:rsidRDefault="00260C39" w:rsidP="0060011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673" w:type="dxa"/>
            <w:vMerge/>
          </w:tcPr>
          <w:p w:rsidR="00260C39" w:rsidRPr="0050022F" w:rsidRDefault="00260C39" w:rsidP="0060011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:rsidR="00260C39" w:rsidRPr="0050022F" w:rsidRDefault="00260C39" w:rsidP="0060011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626" w:type="dxa"/>
          </w:tcPr>
          <w:p w:rsidR="00260C39" w:rsidRPr="0050022F" w:rsidRDefault="00260C39" w:rsidP="0060011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</w:tr>
      <w:tr w:rsidR="00260C39" w:rsidRPr="0050022F" w:rsidTr="00B52150">
        <w:trPr>
          <w:trHeight w:val="114"/>
        </w:trPr>
        <w:tc>
          <w:tcPr>
            <w:tcW w:w="679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60C39" w:rsidRPr="0050022F" w:rsidRDefault="00260C39" w:rsidP="0060011A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260C39" w:rsidRPr="0050022F" w:rsidRDefault="00260C39" w:rsidP="0060011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50022F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0C39" w:rsidRPr="0050022F" w:rsidRDefault="00260C39" w:rsidP="0060011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50022F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260C39" w:rsidRPr="0050022F" w:rsidRDefault="00260C39" w:rsidP="0060011A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260C39" w:rsidRPr="0050022F" w:rsidRDefault="00260C39" w:rsidP="0060011A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0022F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260C39" w:rsidRPr="0050022F" w:rsidRDefault="00260C39" w:rsidP="0060011A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0022F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50022F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50022F">
              <w:rPr>
                <w:rFonts w:asciiTheme="minorHAnsi" w:hAnsiTheme="minorHAnsi"/>
                <w:b/>
                <w:bCs/>
              </w:rPr>
              <w:t>Zweryfikował (pracownik biura LGD):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Imię i nazwisko Weryfikującego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50022F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50022F">
              <w:rPr>
                <w:rFonts w:asciiTheme="minorHAnsi" w:hAnsiTheme="minorHAnsi"/>
                <w:b/>
                <w:bCs/>
              </w:rPr>
              <w:t>Sprawdził (pracownik biura LGD):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Imię i nazwisko Sprawdzającego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</w:tbl>
    <w:p w:rsidR="00345ED1" w:rsidRDefault="00345ED1">
      <w:pPr>
        <w:spacing w:after="0" w:line="240" w:lineRule="auto"/>
        <w:rPr>
          <w:rFonts w:ascii="Times New Roman" w:hAnsi="Times New Roman"/>
        </w:rPr>
      </w:pPr>
    </w:p>
    <w:p w:rsidR="00260C39" w:rsidRPr="0050022F" w:rsidRDefault="00260C39" w:rsidP="00260C39">
      <w:pPr>
        <w:jc w:val="right"/>
        <w:rPr>
          <w:rFonts w:asciiTheme="minorHAnsi" w:hAnsiTheme="minorHAnsi"/>
        </w:rPr>
      </w:pPr>
      <w:r w:rsidRPr="006C056B">
        <w:rPr>
          <w:rFonts w:asciiTheme="minorHAnsi" w:hAnsiTheme="minorHAnsi"/>
          <w:b/>
          <w:color w:val="C00000"/>
        </w:rPr>
        <w:t>Załącznik nr 1</w:t>
      </w:r>
      <w:r w:rsidRPr="0050022F">
        <w:rPr>
          <w:rFonts w:asciiTheme="minorHAnsi" w:hAnsiTheme="minorHAnsi"/>
        </w:rPr>
        <w:t xml:space="preserve"> do części A Karty oceny wniosku i wyboru operacji</w:t>
      </w: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9"/>
        <w:gridCol w:w="6872"/>
      </w:tblGrid>
      <w:tr w:rsidR="00260C39" w:rsidRPr="00A4158B" w:rsidTr="0050022F">
        <w:trPr>
          <w:trHeight w:val="500"/>
        </w:trPr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0C39" w:rsidRPr="00A4158B" w:rsidRDefault="00260C39" w:rsidP="00260C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022F">
              <w:rPr>
                <w:rFonts w:asciiTheme="minorHAnsi" w:hAnsiTheme="minorHAnsi"/>
                <w:b/>
                <w:sz w:val="20"/>
                <w:szCs w:val="20"/>
              </w:rPr>
              <w:t>Numer wniosku/Znak sprawy</w:t>
            </w:r>
            <w:r w:rsidRPr="00A4158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0C39" w:rsidRPr="00A4158B" w:rsidRDefault="00260C39" w:rsidP="00260C39">
            <w:pPr>
              <w:spacing w:after="0" w:line="240" w:lineRule="auto"/>
              <w:rPr>
                <w:rFonts w:ascii="Times New Roman" w:hAnsi="Times New Roman"/>
              </w:rPr>
            </w:pPr>
            <w:r w:rsidRPr="00A4158B">
              <w:rPr>
                <w:rFonts w:ascii="Times New Roman" w:hAnsi="Times New Roman"/>
              </w:rPr>
              <w:t> </w:t>
            </w:r>
          </w:p>
        </w:tc>
      </w:tr>
    </w:tbl>
    <w:p w:rsidR="00260C39" w:rsidRPr="00A4158B" w:rsidRDefault="00260C39" w:rsidP="00260C39">
      <w:pPr>
        <w:rPr>
          <w:rFonts w:ascii="Times New Roman" w:hAnsi="Times New Roman"/>
        </w:rPr>
      </w:pPr>
    </w:p>
    <w:tbl>
      <w:tblPr>
        <w:tblpPr w:leftFromText="141" w:rightFromText="141" w:bottomFromText="200" w:vertAnchor="text" w:tblpXSpec="center" w:tblpY="1"/>
        <w:tblOverlap w:val="never"/>
        <w:tblW w:w="142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4"/>
        <w:gridCol w:w="8754"/>
        <w:gridCol w:w="745"/>
        <w:gridCol w:w="850"/>
        <w:gridCol w:w="851"/>
        <w:gridCol w:w="850"/>
        <w:gridCol w:w="851"/>
        <w:gridCol w:w="850"/>
      </w:tblGrid>
      <w:tr w:rsidR="00CD0274" w:rsidRPr="00182D8B" w:rsidTr="00CD0274">
        <w:trPr>
          <w:trHeight w:val="2689"/>
        </w:trPr>
        <w:tc>
          <w:tcPr>
            <w:tcW w:w="14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75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5755"/>
            </w:tblGrid>
            <w:tr w:rsidR="00CD0274" w:rsidRPr="00345ED1" w:rsidTr="009B2DC8">
              <w:trPr>
                <w:trHeight w:val="525"/>
              </w:trPr>
              <w:tc>
                <w:tcPr>
                  <w:tcW w:w="1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  <w:hideMark/>
                </w:tcPr>
                <w:p w:rsidR="00CD0274" w:rsidRPr="00345ED1" w:rsidRDefault="00CD0274" w:rsidP="009B2DC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3B57EF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B57EF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45ED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WERYFIKACJA ZGODNOŚCI OPERACJI Z REGIONALNYM PROGAMEM OPERACYJNYM WOJEWÓDZTWA PODLASKIEGO NA LATA 2014-2020</w:t>
                  </w:r>
                </w:p>
              </w:tc>
            </w:tr>
          </w:tbl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Weryfikacja dokonywana na podstawie informacji zawartych w złożonym wniosku o </w:t>
            </w:r>
            <w:r w:rsidRPr="00345ED1">
              <w:rPr>
                <w:rFonts w:asciiTheme="minorHAnsi" w:hAnsiTheme="minorHAnsi"/>
                <w:i/>
                <w:sz w:val="20"/>
                <w:szCs w:val="20"/>
              </w:rPr>
              <w:t>dofinansowanie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i złożonych wraz z nim dokumentach , a także w oparciu o informacje pochodzące z baz administrowanych przez podmioty administracji publicznej, tj. Centralna Ewidencja i Informacja o Działalności Gospodarczej, Krajowy Rejestr Sądowy, r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e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jestr Ksiąg Wieczystych oraz udostępnione przez Samorząd Województwa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(LGD nie ma obowiązku występowania z prośbą o udostępnienie danych do innych podmiotów).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Kartę wypełnia się przy zastosowaniu ogólnej wskazówki dotyczącej odpowiedzi TAK, NIE,</w:t>
            </w: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ND.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TAK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– możliwe jest udzielenie jednoznacznej pozytywnej odpowiedzi na pytanie,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NIE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– możliwe jest udzielenie jednoznacznej negatywnej odpowiedzi lub na podstawie dostępnych informacji i dokumentów nie można potwierdzić spełniania danego kryt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e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rium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ND 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– weryfikowany punkt karty nie dotyczy danego Wnioskodawcy</w:t>
            </w:r>
          </w:p>
          <w:p w:rsidR="00CD0274" w:rsidRPr="00182D8B" w:rsidRDefault="00CD0274" w:rsidP="009B2DC8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45ED1">
              <w:rPr>
                <w:rFonts w:asciiTheme="minorHAnsi" w:hAnsi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345ED1">
              <w:rPr>
                <w:rFonts w:asciiTheme="minorHAnsi" w:hAnsiTheme="minorHAnsi"/>
                <w:b/>
                <w:bCs/>
              </w:rPr>
              <w:t>Warunek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74" w:rsidRPr="00182D8B" w:rsidRDefault="00CD0274" w:rsidP="009B2DC8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74" w:rsidRPr="00182D8B" w:rsidRDefault="00CD0274" w:rsidP="009B2DC8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ND</w:t>
            </w:r>
          </w:p>
        </w:tc>
      </w:tr>
      <w:tr w:rsidR="00CD0274" w:rsidRPr="00182D8B" w:rsidTr="00CD0274">
        <w:trPr>
          <w:trHeight w:val="120"/>
        </w:trPr>
        <w:tc>
          <w:tcPr>
            <w:tcW w:w="14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B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70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60011A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Projekt wpisuje się w typ projektu wskazany w SZOOP RPOWP 2014-2020</w:t>
            </w:r>
            <w:r w:rsidRPr="00200FD9">
              <w:rPr>
                <w:rFonts w:asciiTheme="minorHAnsi" w:hAnsiTheme="minorHAnsi"/>
                <w:sz w:val="18"/>
                <w:szCs w:val="18"/>
                <w:vertAlign w:val="superscript"/>
              </w:rPr>
              <w:footnoteReference w:id="1"/>
            </w:r>
            <w:r w:rsidRPr="00200FD9">
              <w:rPr>
                <w:rFonts w:asciiTheme="minorHAnsi" w:hAnsiTheme="minorHAnsi"/>
                <w:sz w:val="18"/>
                <w:szCs w:val="18"/>
              </w:rPr>
              <w:t xml:space="preserve"> dla działania 8.6 Inwestycje na rzecz ro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z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woju lokalnego/9.1 Rewitalizacja społeczna i kształtowanie kapitału społecznego.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48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60011A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Grupa docelowa jest zgodna z katalogiem grup docelowych wskazanych w SZOOP RPOWP 2014-2020.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49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60011A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 w:line="276" w:lineRule="auto"/>
              <w:ind w:left="357" w:hanging="357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Grupa docelowa/ostateczni odbiorcy wsparcia zamieszkują obszar LSR.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60011A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 w:line="276" w:lineRule="auto"/>
              <w:ind w:left="357" w:hanging="357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Wnioskodawca jest zgodny z typem beneficjenta określonym w SZOOP RPOWP 2014-2020.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60011A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Projekt jest zgodny z celem(-</w:t>
            </w:r>
            <w:proofErr w:type="spellStart"/>
            <w:r w:rsidRPr="00200FD9">
              <w:rPr>
                <w:rFonts w:asciiTheme="minorHAnsi" w:hAnsiTheme="minorHAnsi"/>
                <w:sz w:val="18"/>
                <w:szCs w:val="18"/>
              </w:rPr>
              <w:t>ami</w:t>
            </w:r>
            <w:proofErr w:type="spellEnd"/>
            <w:r w:rsidRPr="00200FD9">
              <w:rPr>
                <w:rFonts w:asciiTheme="minorHAnsi" w:hAnsiTheme="minorHAnsi"/>
                <w:sz w:val="18"/>
                <w:szCs w:val="18"/>
              </w:rPr>
              <w:t>) określonym(-</w:t>
            </w:r>
            <w:proofErr w:type="spellStart"/>
            <w:r w:rsidRPr="00200FD9">
              <w:rPr>
                <w:rFonts w:asciiTheme="minorHAnsi" w:hAnsiTheme="minorHAnsi"/>
                <w:sz w:val="18"/>
                <w:szCs w:val="18"/>
              </w:rPr>
              <w:t>nymi</w:t>
            </w:r>
            <w:proofErr w:type="spellEnd"/>
            <w:r w:rsidRPr="00200FD9">
              <w:rPr>
                <w:rFonts w:asciiTheme="minorHAnsi" w:hAnsiTheme="minorHAnsi"/>
                <w:sz w:val="18"/>
                <w:szCs w:val="18"/>
              </w:rPr>
              <w:t xml:space="preserve">) w RPOWP 2014-2020, a jego realizacja pozwoli na osiągnięcie zakładanych wskaźników.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60011A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60011A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Projekt zakłada realizację inwestycji na obszarze objętym LSR, chyba, że operacja dotyczy inwestycji polegającej na budowie albo przebudowie liniowego obiektu budowlanego, którego odcinek będzie zlokalizowany poza tym obsz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a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rem.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37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60011A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Inwestycje w ramach projektu będą realizowane na nieruchomości będącej własnością lub współwłasnością Wni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o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skodawcy lub Wnioskodawca posiada udokumentowane prawo do dysponowania nieruchomością na cele określone we wniosku o dofinansowanie, co najmniej przez okres realizacji projektu oraz okres podlegania zobowiązaniu do</w:t>
            </w:r>
            <w:r w:rsidRPr="00182D8B">
              <w:rPr>
                <w:rFonts w:asciiTheme="minorHAnsi" w:hAnsiTheme="minorHAnsi"/>
                <w:sz w:val="18"/>
                <w:szCs w:val="18"/>
                <w:highlight w:val="magenta"/>
              </w:rPr>
              <w:t xml:space="preserve"> </w:t>
            </w:r>
            <w:r w:rsidRPr="001C6684">
              <w:rPr>
                <w:rFonts w:asciiTheme="minorHAnsi" w:hAnsiTheme="minorHAnsi"/>
                <w:sz w:val="18"/>
                <w:szCs w:val="18"/>
              </w:rPr>
              <w:t>zapewnienia trwałości operacji.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60011A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8</w:t>
            </w:r>
            <w:r w:rsidRPr="00F14EB7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>Wnioskodawca zawarł we wniosku opis sposobu, w jaki zostanie zapewniona trwałość projektu (jeśli dotyczy lub jeśli wskazano w ogłoszeniu o naborze).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60011A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82D8B" w:rsidRDefault="00780C10" w:rsidP="00780C10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>
              <w:rPr>
                <w:sz w:val="18"/>
                <w:szCs w:val="18"/>
              </w:rPr>
              <w:t xml:space="preserve">Projekt jest rozliczany zgodnie ze sposobem rozliczania określonym w Ogłoszeniu o naborze wniosków.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60011A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 xml:space="preserve">Koszty </w:t>
            </w:r>
            <w:proofErr w:type="spellStart"/>
            <w:r w:rsidRPr="001C6684">
              <w:rPr>
                <w:rFonts w:asciiTheme="minorHAnsi" w:hAnsiTheme="minorHAnsi"/>
                <w:sz w:val="18"/>
                <w:szCs w:val="18"/>
              </w:rPr>
              <w:t>kwalifikowalne</w:t>
            </w:r>
            <w:proofErr w:type="spellEnd"/>
            <w:r w:rsidRPr="001C6684">
              <w:rPr>
                <w:rFonts w:asciiTheme="minorHAnsi" w:hAnsiTheme="minorHAnsi"/>
                <w:sz w:val="18"/>
                <w:szCs w:val="18"/>
              </w:rPr>
              <w:t xml:space="preserve"> operacji nie są i nie będą współfinansowane z innych wspólnotowych instrumentów finans</w:t>
            </w:r>
            <w:r w:rsidRPr="001C6684">
              <w:rPr>
                <w:rFonts w:asciiTheme="minorHAnsi" w:hAnsiTheme="minorHAnsi"/>
                <w:sz w:val="18"/>
                <w:szCs w:val="18"/>
              </w:rPr>
              <w:t>o</w:t>
            </w:r>
            <w:r w:rsidRPr="001C6684">
              <w:rPr>
                <w:rFonts w:asciiTheme="minorHAnsi" w:hAnsiTheme="minorHAnsi"/>
                <w:sz w:val="18"/>
                <w:szCs w:val="18"/>
              </w:rPr>
              <w:t xml:space="preserve">wych, w tym z innych funduszy strukturalnych Unii Europejskiej.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60011A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C6684" w:rsidRDefault="00CD0274" w:rsidP="009B2DC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>Projekt jest zgodny z prawodawstwem unijnym oraz z właściwymi zasadami unijnymi, w tym:</w:t>
            </w:r>
          </w:p>
          <w:p w:rsidR="00CD0274" w:rsidRPr="001C6684" w:rsidRDefault="00CD0274" w:rsidP="009B2DC8">
            <w:pPr>
              <w:spacing w:after="0" w:line="240" w:lineRule="auto"/>
              <w:ind w:left="215" w:hanging="215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 xml:space="preserve">-  zasadą równości szans kobiet i mężczyzn w oparciu o standard minimum, o którym mowa w </w:t>
            </w:r>
            <w:r w:rsidRPr="001C6684">
              <w:rPr>
                <w:rFonts w:asciiTheme="minorHAnsi" w:hAnsiTheme="minorHAnsi"/>
                <w:i/>
                <w:sz w:val="18"/>
                <w:szCs w:val="18"/>
              </w:rPr>
              <w:t>Wytycznych w zakresie realizacji zasady równości szans i niedyskryminacji</w:t>
            </w:r>
            <w:r w:rsidRPr="001C6684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1C6684">
              <w:rPr>
                <w:rFonts w:asciiTheme="minorHAnsi" w:hAnsiTheme="minorHAnsi"/>
                <w:i/>
                <w:sz w:val="18"/>
                <w:szCs w:val="18"/>
              </w:rPr>
              <w:t xml:space="preserve">w tym dostępności dla osób z </w:t>
            </w:r>
            <w:proofErr w:type="spellStart"/>
            <w:r w:rsidRPr="001C6684">
              <w:rPr>
                <w:rFonts w:asciiTheme="minorHAnsi" w:hAnsiTheme="minorHAnsi"/>
                <w:i/>
                <w:sz w:val="18"/>
                <w:szCs w:val="18"/>
              </w:rPr>
              <w:t>niepełnosprawnościami</w:t>
            </w:r>
            <w:proofErr w:type="spellEnd"/>
            <w:r w:rsidRPr="001C6684">
              <w:rPr>
                <w:rFonts w:asciiTheme="minorHAnsi" w:hAnsiTheme="minorHAnsi"/>
                <w:i/>
                <w:sz w:val="18"/>
                <w:szCs w:val="18"/>
              </w:rPr>
              <w:t xml:space="preserve"> oraz z</w:t>
            </w:r>
            <w:r w:rsidRPr="001C6684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 w:rsidRPr="001C6684">
              <w:rPr>
                <w:rFonts w:asciiTheme="minorHAnsi" w:hAnsiTheme="minorHAnsi"/>
                <w:i/>
                <w:sz w:val="18"/>
                <w:szCs w:val="18"/>
              </w:rPr>
              <w:t>sady równości szans kobiet i mężczyzn w ramach funduszy unijnych na lata 2014-2020,</w:t>
            </w:r>
          </w:p>
          <w:p w:rsidR="00CD0274" w:rsidRPr="001C6684" w:rsidRDefault="00CD0274" w:rsidP="009B2DC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>-  zasadą równości szans i niedyskryminacji, w tym dostępności dla osób z niepełno sprawnościami,</w:t>
            </w:r>
          </w:p>
          <w:p w:rsidR="00CD0274" w:rsidRPr="001C6684" w:rsidRDefault="00CD0274" w:rsidP="009B2DC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>-  zasadą zrównoważonego rozwoju.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51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60011A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F14EB7" w:rsidRDefault="00CD0274" w:rsidP="009B2DC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Wydatki w ramach budżetu projektu zostały oszacowane należycie, racjonalne i efektywne</w:t>
            </w:r>
            <w:r w:rsidRPr="00F14EB7">
              <w:rPr>
                <w:rFonts w:asciiTheme="minorHAnsi" w:hAnsiTheme="minorHAnsi"/>
                <w:sz w:val="18"/>
                <w:szCs w:val="18"/>
                <w:vertAlign w:val="superscript"/>
              </w:rPr>
              <w:footnoteReference w:id="2"/>
            </w:r>
            <w:r w:rsidRPr="00F14EB7">
              <w:rPr>
                <w:rFonts w:asciiTheme="minorHAnsi" w:hAnsiTheme="minorHAnsi"/>
                <w:sz w:val="18"/>
                <w:szCs w:val="18"/>
              </w:rPr>
              <w:t xml:space="preserve">  z uwzględnieniem, m.in.: kosztów pośrednich rozliczanych z wykorzystaniem stawek ryczałtowych</w:t>
            </w:r>
            <w:r w:rsidRPr="00F14EB7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3"/>
            </w:r>
            <w:r w:rsidRPr="00F14EB7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14EB7">
              <w:rPr>
                <w:rFonts w:asciiTheme="minorHAnsi" w:hAnsiTheme="minorHAnsi"/>
                <w:sz w:val="18"/>
                <w:szCs w:val="18"/>
              </w:rPr>
              <w:t>obowiązujących stawek rynkowych</w:t>
            </w:r>
            <w:r w:rsidRPr="00F14EB7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4"/>
            </w:r>
            <w:r w:rsidRPr="00F14EB7">
              <w:rPr>
                <w:rFonts w:asciiTheme="minorHAnsi" w:hAnsiTheme="minorHAnsi"/>
                <w:sz w:val="18"/>
                <w:szCs w:val="18"/>
              </w:rPr>
              <w:t>, zakr</w:t>
            </w:r>
            <w:r w:rsidRPr="00F14EB7">
              <w:rPr>
                <w:rFonts w:asciiTheme="minorHAnsi" w:hAnsiTheme="minorHAnsi"/>
                <w:sz w:val="18"/>
                <w:szCs w:val="18"/>
              </w:rPr>
              <w:t>e</w:t>
            </w:r>
            <w:r w:rsidRPr="00F14EB7">
              <w:rPr>
                <w:rFonts w:asciiTheme="minorHAnsi" w:hAnsiTheme="minorHAnsi"/>
                <w:sz w:val="18"/>
                <w:szCs w:val="18"/>
              </w:rPr>
              <w:t xml:space="preserve">su i warunków stosowania </w:t>
            </w:r>
            <w:proofErr w:type="spellStart"/>
            <w:r w:rsidRPr="00F14EB7">
              <w:rPr>
                <w:rFonts w:asciiTheme="minorHAnsi" w:hAnsiTheme="minorHAnsi"/>
                <w:sz w:val="18"/>
                <w:szCs w:val="18"/>
              </w:rPr>
              <w:t>cross-financingu</w:t>
            </w:r>
            <w:proofErr w:type="spellEnd"/>
            <w:r w:rsidRPr="00F14EB7">
              <w:rPr>
                <w:rFonts w:asciiTheme="minorHAnsi" w:hAnsiTheme="minorHAnsi"/>
                <w:sz w:val="18"/>
                <w:szCs w:val="18"/>
              </w:rPr>
              <w:t xml:space="preserve"> oraz środków trwałych, poprawności wniesienia wkładu własnego.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60011A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82D8B" w:rsidRDefault="00CD0274" w:rsidP="009B2DC8">
            <w:pPr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 xml:space="preserve">W przypadku projektu partnerskiego, w którym podmiotem inicjującym partnerstwo jest podmiot, o którym mowa w art. 3 ust. 1 ustawy z dnia 29 stycznia 2004 r. - Prawo zamówień publicznych, spełnione zostały wymogi dotyczące wyboru partnerów spośród podmiotów innych niż wymienione w art. 3 ust. 1 </w:t>
            </w:r>
            <w:proofErr w:type="spellStart"/>
            <w:r w:rsidRPr="001C6684">
              <w:rPr>
                <w:rFonts w:asciiTheme="minorHAnsi" w:hAnsiTheme="minorHAnsi"/>
                <w:sz w:val="18"/>
                <w:szCs w:val="18"/>
              </w:rPr>
              <w:t>pkt</w:t>
            </w:r>
            <w:proofErr w:type="spellEnd"/>
            <w:r w:rsidRPr="001C6684">
              <w:rPr>
                <w:rFonts w:asciiTheme="minorHAnsi" w:hAnsiTheme="minorHAnsi"/>
                <w:sz w:val="18"/>
                <w:szCs w:val="18"/>
              </w:rPr>
              <w:t xml:space="preserve"> 1-3a tej ustawy,  o których mowa w art. 33 ust. 2-4 ustawy o zasadach realizacji programów w zakresie polityki spójności finansowanych w perspektywie 2014-2020.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6C056B" w:rsidTr="00CD0274">
        <w:trPr>
          <w:trHeight w:val="42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6C056B" w:rsidRDefault="00CD0274" w:rsidP="009B2DC8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6C056B">
              <w:rPr>
                <w:rFonts w:asciiTheme="minorHAnsi" w:hAnsiTheme="minorHAnsi"/>
                <w:sz w:val="18"/>
                <w:szCs w:val="18"/>
              </w:rPr>
              <w:t>14.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6C056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056B">
              <w:rPr>
                <w:rFonts w:asciiTheme="minorHAnsi" w:hAnsiTheme="minorHAnsi"/>
                <w:sz w:val="18"/>
                <w:szCs w:val="18"/>
              </w:rPr>
              <w:t>Inne warunki udzielenia wsparcia, wskazane w ogłoszeniu o naborze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60011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4579D" w:rsidRDefault="00E44909" w:rsidP="00A06C2F">
      <w:pPr>
        <w:spacing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  <w:t xml:space="preserve">   </w:t>
      </w:r>
    </w:p>
    <w:p w:rsidR="00E4579D" w:rsidRDefault="00E44909" w:rsidP="00A06C2F">
      <w:pPr>
        <w:spacing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  <w:t xml:space="preserve">   </w:t>
      </w:r>
    </w:p>
    <w:p w:rsidR="00E4579D" w:rsidRDefault="00E44909" w:rsidP="00A06C2F">
      <w:pPr>
        <w:spacing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  <w:t xml:space="preserve">    </w:t>
      </w:r>
    </w:p>
    <w:p w:rsidR="0042268D" w:rsidRDefault="0042268D">
      <w:pPr>
        <w:spacing w:after="0" w:line="240" w:lineRule="auto"/>
        <w:rPr>
          <w:b/>
          <w:color w:val="0070C0"/>
          <w:spacing w:val="-2"/>
          <w:sz w:val="24"/>
          <w:szCs w:val="24"/>
        </w:rPr>
      </w:pPr>
      <w:r>
        <w:rPr>
          <w:b/>
          <w:color w:val="0070C0"/>
          <w:spacing w:val="-2"/>
          <w:sz w:val="24"/>
          <w:szCs w:val="24"/>
        </w:rPr>
        <w:br w:type="page"/>
      </w:r>
    </w:p>
    <w:p w:rsidR="000272D3" w:rsidRPr="00823E84" w:rsidRDefault="0060011A" w:rsidP="000272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011A">
        <w:rPr>
          <w:rFonts w:ascii="Arial" w:hAnsi="Arial" w:cs="Arial"/>
          <w:b/>
          <w:bCs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-.4pt;margin-top:2.55pt;width:711.3pt;height:24.3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" fillcolor="silver" strokeweight=".58pt">
            <v:textbox style="mso-next-textbox:#Text Box 8" inset="0,0,0,0">
              <w:txbxContent>
                <w:p w:rsidR="00E46790" w:rsidRPr="000272D3" w:rsidRDefault="00E46790" w:rsidP="003B57EF">
                  <w:pPr>
                    <w:shd w:val="clear" w:color="auto" w:fill="BDD6EE" w:themeFill="accent1" w:themeFillTint="66"/>
                    <w:spacing w:after="0"/>
                    <w:jc w:val="center"/>
                    <w:rPr>
                      <w:rFonts w:asciiTheme="minorHAnsi" w:hAnsiTheme="minorHAnsi"/>
                      <w:b/>
                      <w:sz w:val="8"/>
                      <w:szCs w:val="8"/>
                    </w:rPr>
                  </w:pPr>
                </w:p>
                <w:p w:rsidR="00E46790" w:rsidRDefault="00E46790" w:rsidP="0042268D">
                  <w:pPr>
                    <w:shd w:val="clear" w:color="auto" w:fill="BDD6EE" w:themeFill="accent1" w:themeFillTint="66"/>
                    <w:spacing w:after="0"/>
                    <w:jc w:val="center"/>
                  </w:pP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CZĘŚĆ 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B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:</w:t>
                  </w:r>
                  <w:r w:rsidRPr="008B0366">
                    <w:rPr>
                      <w:rFonts w:asciiTheme="minorHAnsi" w:hAnsiTheme="minorHAnsi"/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OCENA </w:t>
                  </w:r>
                  <w:r w:rsidRPr="008B0366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SPEŁNIANIA LOKALNYCH KRYTERIÓW WYBORU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OPERACJI</w:t>
                  </w:r>
                </w:p>
              </w:txbxContent>
            </v:textbox>
            <w10:wrap type="square"/>
          </v:shape>
        </w:pict>
      </w:r>
    </w:p>
    <w:p w:rsidR="000272D3" w:rsidRPr="000B40FF" w:rsidRDefault="000272D3" w:rsidP="000272D3">
      <w:pPr>
        <w:shd w:val="clear" w:color="auto" w:fill="92D050"/>
        <w:spacing w:line="200" w:lineRule="atLeast"/>
        <w:jc w:val="center"/>
        <w:rPr>
          <w:rFonts w:ascii="Arial" w:hAnsi="Arial" w:cs="Arial"/>
          <w:sz w:val="20"/>
          <w:szCs w:val="20"/>
        </w:rPr>
      </w:pPr>
      <w:r w:rsidRPr="00E340B3">
        <w:rPr>
          <w:rFonts w:cs="Arial"/>
          <w:b/>
        </w:rPr>
        <w:t xml:space="preserve">(Maksymalna liczba punktów: </w:t>
      </w:r>
      <w:r w:rsidR="00447420">
        <w:rPr>
          <w:rFonts w:cs="Arial"/>
          <w:b/>
        </w:rPr>
        <w:t>12</w:t>
      </w:r>
      <w:r w:rsidRPr="00E340B3">
        <w:rPr>
          <w:rFonts w:cs="Arial"/>
          <w:b/>
        </w:rPr>
        <w:t xml:space="preserve"> pkt.  </w:t>
      </w:r>
      <w:r w:rsidRPr="00E340B3">
        <w:rPr>
          <w:b/>
          <w:bCs/>
        </w:rPr>
        <w:t xml:space="preserve">Minimalna liczba punktów warunkująca wybór operacji: </w:t>
      </w:r>
      <w:r w:rsidRPr="00E340B3">
        <w:rPr>
          <w:rFonts w:cs="Arial"/>
          <w:b/>
        </w:rPr>
        <w:t xml:space="preserve"> </w:t>
      </w:r>
      <w:r w:rsidR="007B4DC5">
        <w:rPr>
          <w:rFonts w:cs="Arial"/>
          <w:b/>
        </w:rPr>
        <w:t>8</w:t>
      </w:r>
      <w:r w:rsidRPr="00E340B3">
        <w:rPr>
          <w:rFonts w:cs="Arial"/>
          <w:b/>
        </w:rPr>
        <w:t xml:space="preserve"> pkt.)</w:t>
      </w:r>
    </w:p>
    <w:tbl>
      <w:tblPr>
        <w:tblW w:w="5040" w:type="pct"/>
        <w:tblInd w:w="-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85"/>
        <w:gridCol w:w="3105"/>
        <w:gridCol w:w="322"/>
        <w:gridCol w:w="543"/>
        <w:gridCol w:w="2657"/>
        <w:gridCol w:w="414"/>
        <w:gridCol w:w="2409"/>
        <w:gridCol w:w="213"/>
        <w:gridCol w:w="1133"/>
        <w:gridCol w:w="150"/>
        <w:gridCol w:w="1645"/>
      </w:tblGrid>
      <w:tr w:rsidR="000272D3" w:rsidRPr="003C745A" w:rsidTr="00A0187A">
        <w:trPr>
          <w:trHeight w:hRule="exact" w:val="561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3C745A" w:rsidRDefault="000272D3" w:rsidP="00E46790">
            <w:pPr>
              <w:spacing w:before="120" w:after="120"/>
              <w:ind w:left="11"/>
              <w:jc w:val="center"/>
            </w:pPr>
            <w:r w:rsidRPr="003C745A">
              <w:rPr>
                <w:rFonts w:ascii="Arial" w:hAnsi="Arial"/>
                <w:b/>
                <w:spacing w:val="-2"/>
              </w:rPr>
              <w:t>LOKALNE</w:t>
            </w:r>
            <w:r w:rsidRPr="003C745A">
              <w:rPr>
                <w:rFonts w:ascii="Arial" w:hAnsi="Arial"/>
                <w:b/>
                <w:spacing w:val="1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KRYTERIA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OCENY</w:t>
            </w:r>
            <w:r w:rsidRPr="003C745A">
              <w:rPr>
                <w:rFonts w:ascii="Arial" w:hAnsi="Arial"/>
                <w:b/>
                <w:spacing w:val="-3"/>
              </w:rPr>
              <w:t xml:space="preserve"> OPERACJI</w:t>
            </w:r>
            <w:r w:rsidRPr="003C745A">
              <w:rPr>
                <w:rFonts w:ascii="Arial" w:hAnsi="Arial"/>
                <w:b/>
                <w:spacing w:val="3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(WSPÓLNE</w:t>
            </w:r>
            <w:r w:rsidRPr="003C745A">
              <w:rPr>
                <w:rFonts w:ascii="Arial" w:hAnsi="Arial"/>
                <w:b/>
                <w:spacing w:val="2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DLA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WSZYTKICH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 xml:space="preserve">TYPÓW </w:t>
            </w:r>
            <w:r w:rsidRPr="003C745A">
              <w:rPr>
                <w:rFonts w:ascii="Arial" w:hAnsi="Arial"/>
                <w:b/>
                <w:spacing w:val="-2"/>
              </w:rPr>
              <w:t>NABORÓW)</w:t>
            </w:r>
          </w:p>
        </w:tc>
      </w:tr>
      <w:tr w:rsidR="000272D3" w:rsidRPr="003C745A" w:rsidTr="007B4DC5">
        <w:trPr>
          <w:trHeight w:hRule="exact" w:val="566"/>
        </w:trPr>
        <w:tc>
          <w:tcPr>
            <w:tcW w:w="1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3C745A" w:rsidRDefault="000272D3" w:rsidP="00823E84">
            <w:pPr>
              <w:pStyle w:val="TableParagraph"/>
              <w:spacing w:before="104"/>
              <w:ind w:left="6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</w:p>
        </w:tc>
        <w:tc>
          <w:tcPr>
            <w:tcW w:w="1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3C745A" w:rsidRDefault="000272D3" w:rsidP="00823E84">
            <w:pPr>
              <w:pStyle w:val="TableParagraph"/>
              <w:spacing w:before="104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3C745A" w:rsidRDefault="000272D3" w:rsidP="00823E84">
            <w:pPr>
              <w:pStyle w:val="TableParagraph"/>
              <w:ind w:left="157" w:right="156" w:hanging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A0187A" w:rsidRDefault="000272D3" w:rsidP="00823E84">
            <w:pPr>
              <w:pStyle w:val="TableParagraph"/>
              <w:ind w:left="221" w:right="115" w:hanging="1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87A">
              <w:rPr>
                <w:rFonts w:ascii="Arial"/>
                <w:b/>
                <w:spacing w:val="-2"/>
                <w:sz w:val="16"/>
                <w:szCs w:val="16"/>
              </w:rPr>
              <w:t>PRZYZNANA</w:t>
            </w:r>
            <w:r w:rsidRPr="00A0187A">
              <w:rPr>
                <w:rFonts w:ascii="Times New Roman"/>
                <w:b/>
                <w:spacing w:val="27"/>
                <w:sz w:val="16"/>
                <w:szCs w:val="16"/>
              </w:rPr>
              <w:t xml:space="preserve"> </w:t>
            </w:r>
            <w:r w:rsidRPr="00A0187A">
              <w:rPr>
                <w:rFonts w:ascii="Arial"/>
                <w:b/>
                <w:sz w:val="16"/>
                <w:szCs w:val="16"/>
              </w:rPr>
              <w:t>OCENA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A0187A" w:rsidRDefault="000272D3" w:rsidP="00823E84">
            <w:pPr>
              <w:pStyle w:val="TableParagraph"/>
              <w:spacing w:before="104"/>
              <w:ind w:lef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87A">
              <w:rPr>
                <w:rFonts w:ascii="Arial" w:hAnsi="Arial"/>
                <w:b/>
                <w:spacing w:val="-3"/>
                <w:sz w:val="16"/>
                <w:szCs w:val="16"/>
              </w:rPr>
              <w:t>UWAGI</w:t>
            </w:r>
            <w:r w:rsidRPr="00A0187A">
              <w:rPr>
                <w:rFonts w:ascii="Arial" w:hAnsi="Arial"/>
                <w:b/>
                <w:spacing w:val="3"/>
                <w:sz w:val="16"/>
                <w:szCs w:val="16"/>
              </w:rPr>
              <w:t xml:space="preserve"> </w:t>
            </w:r>
            <w:r w:rsidRPr="00A0187A">
              <w:rPr>
                <w:rFonts w:ascii="Arial" w:hAnsi="Arial"/>
                <w:b/>
                <w:spacing w:val="-2"/>
                <w:sz w:val="16"/>
                <w:szCs w:val="16"/>
              </w:rPr>
              <w:t>CZŁONKA</w:t>
            </w:r>
            <w:r w:rsidRPr="00A0187A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A0187A">
              <w:rPr>
                <w:rFonts w:ascii="Arial" w:hAnsi="Arial"/>
                <w:b/>
                <w:spacing w:val="-2"/>
                <w:sz w:val="16"/>
                <w:szCs w:val="16"/>
              </w:rPr>
              <w:t>RADY</w:t>
            </w:r>
          </w:p>
        </w:tc>
      </w:tr>
      <w:tr w:rsidR="000272D3" w:rsidRPr="003C745A" w:rsidTr="007B4DC5">
        <w:trPr>
          <w:trHeight w:hRule="exact" w:val="1862"/>
        </w:trPr>
        <w:tc>
          <w:tcPr>
            <w:tcW w:w="1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Default="000272D3" w:rsidP="00823E84">
            <w:pPr>
              <w:spacing w:after="60" w:line="240" w:lineRule="auto"/>
              <w:ind w:left="142" w:right="188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bCs/>
                <w:sz w:val="18"/>
                <w:szCs w:val="18"/>
              </w:rPr>
              <w:t>I.1. Doradztwo LGD</w:t>
            </w:r>
          </w:p>
          <w:p w:rsidR="000272D3" w:rsidRPr="00E340B3" w:rsidRDefault="000272D3" w:rsidP="00823E84">
            <w:pPr>
              <w:spacing w:after="60" w:line="240" w:lineRule="auto"/>
              <w:ind w:left="142" w:right="188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Preferuje się wnioskodawców korzystających ze wsparcia d</w:t>
            </w:r>
            <w:r w:rsidRPr="00E340B3">
              <w:rPr>
                <w:sz w:val="18"/>
                <w:szCs w:val="18"/>
              </w:rPr>
              <w:t>o</w:t>
            </w:r>
            <w:r w:rsidRPr="00E340B3">
              <w:rPr>
                <w:sz w:val="18"/>
                <w:szCs w:val="18"/>
              </w:rPr>
              <w:t>radczego oferowanego przez biuro LGD</w:t>
            </w:r>
          </w:p>
        </w:tc>
        <w:tc>
          <w:tcPr>
            <w:tcW w:w="1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Default="000272D3" w:rsidP="00823E84">
            <w:pPr>
              <w:spacing w:after="60" w:line="240" w:lineRule="auto"/>
              <w:ind w:left="96" w:right="196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6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wnioskodawca korzystał z doradztwa biura LGD na etapie wnioskowania od m</w:t>
            </w:r>
            <w:r w:rsidRPr="00E340B3">
              <w:rPr>
                <w:sz w:val="18"/>
                <w:szCs w:val="18"/>
              </w:rPr>
              <w:t>o</w:t>
            </w:r>
            <w:r w:rsidRPr="00E340B3">
              <w:rPr>
                <w:sz w:val="18"/>
                <w:szCs w:val="18"/>
              </w:rPr>
              <w:t>mentu ogłoszenia o naborze wniosków, nie później niż 3 dni robocze przed upływem terminu przyjmowania wniosków</w:t>
            </w:r>
          </w:p>
          <w:p w:rsidR="000272D3" w:rsidRPr="00E340B3" w:rsidRDefault="000272D3" w:rsidP="00823E84">
            <w:pPr>
              <w:spacing w:after="60" w:line="240" w:lineRule="auto"/>
              <w:ind w:left="96" w:right="196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0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wnioskodawca nie korzystał z dorad</w:t>
            </w:r>
            <w:r w:rsidRPr="00E340B3">
              <w:rPr>
                <w:sz w:val="18"/>
                <w:szCs w:val="18"/>
              </w:rPr>
              <w:t>z</w:t>
            </w:r>
            <w:r w:rsidRPr="00E340B3">
              <w:rPr>
                <w:sz w:val="18"/>
                <w:szCs w:val="18"/>
              </w:rPr>
              <w:t>twa biura LGD na etapie wnioskowania</w:t>
            </w:r>
          </w:p>
        </w:tc>
        <w:tc>
          <w:tcPr>
            <w:tcW w:w="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Pr="00E340B3" w:rsidRDefault="000272D3" w:rsidP="00823E84">
            <w:pPr>
              <w:spacing w:after="60" w:line="240" w:lineRule="auto"/>
              <w:ind w:left="88" w:right="175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Dokumentacja LGD (np. karta doradztwa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Pr="003C745A" w:rsidRDefault="000272D3" w:rsidP="00823E84">
            <w:pPr>
              <w:spacing w:after="60" w:line="240" w:lineRule="auto"/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Pr="00E340B3" w:rsidRDefault="000272D3" w:rsidP="00823E84">
            <w:pPr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0272D3" w:rsidRPr="00E340B3" w:rsidTr="00A0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04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D3" w:rsidRDefault="000272D3" w:rsidP="00823E84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3C745A">
              <w:rPr>
                <w:rFonts w:ascii="Arial" w:hAnsi="Arial"/>
                <w:b/>
                <w:spacing w:val="-2"/>
              </w:rPr>
              <w:t>LOKALNE</w:t>
            </w:r>
            <w:r w:rsidRPr="003C745A">
              <w:rPr>
                <w:rFonts w:ascii="Arial" w:hAnsi="Arial"/>
                <w:b/>
                <w:spacing w:val="1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KRYTERIA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OCENY</w:t>
            </w:r>
            <w:r w:rsidRPr="003C745A">
              <w:rPr>
                <w:rFonts w:ascii="Arial" w:hAnsi="Arial"/>
                <w:b/>
                <w:spacing w:val="-3"/>
              </w:rPr>
              <w:t xml:space="preserve"> OPERACJI</w:t>
            </w:r>
            <w:r>
              <w:rPr>
                <w:rFonts w:ascii="Arial" w:hAnsi="Arial"/>
                <w:b/>
                <w:spacing w:val="-3"/>
              </w:rPr>
              <w:t xml:space="preserve"> (SPECYFICZNE DLA TYPU PROJEKTU)</w:t>
            </w:r>
          </w:p>
        </w:tc>
      </w:tr>
      <w:tr w:rsidR="000272D3" w:rsidRPr="00E340B3" w:rsidTr="00A0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04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D3" w:rsidRPr="00E340B3" w:rsidRDefault="007B4DC5" w:rsidP="007B4DC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71799">
              <w:rPr>
                <w:rFonts w:cs="Arial"/>
                <w:b/>
              </w:rPr>
              <w:t xml:space="preserve">XXI. TYP PROJEKTU: </w:t>
            </w:r>
            <w:r w:rsidRPr="00871799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871799">
              <w:rPr>
                <w:rFonts w:asciiTheme="minorHAnsi" w:hAnsiTheme="minorHAnsi" w:cstheme="minorHAnsi"/>
                <w:b/>
              </w:rPr>
              <w:t>Montaż/instalacja efektywnego energetycznie oświetlenia w gminach lub obiektach użyteczności publicznej oraz systemy sterowania oświetleniem (ulicznym)</w:t>
            </w:r>
          </w:p>
        </w:tc>
      </w:tr>
      <w:tr w:rsidR="000272D3" w:rsidRPr="00613FF7" w:rsidTr="00A0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299"/>
        </w:trPr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D3" w:rsidRPr="00613FF7" w:rsidRDefault="000272D3" w:rsidP="00823E84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  <w:r w:rsidRPr="00613FF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D3" w:rsidRPr="00613FF7" w:rsidRDefault="000272D3" w:rsidP="00823E84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D3" w:rsidRPr="00613FF7" w:rsidRDefault="000272D3" w:rsidP="00823E84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4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0272D3" w:rsidRPr="00823E84" w:rsidRDefault="000272D3" w:rsidP="00823E84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823E84">
              <w:rPr>
                <w:rFonts w:ascii="Arial"/>
                <w:b/>
                <w:spacing w:val="-2"/>
                <w:sz w:val="16"/>
                <w:szCs w:val="16"/>
              </w:rPr>
              <w:t>PRZYZNANA</w:t>
            </w:r>
            <w:r w:rsidRPr="00823E84">
              <w:rPr>
                <w:rFonts w:ascii="Times New Roman"/>
                <w:b/>
                <w:spacing w:val="27"/>
                <w:sz w:val="16"/>
                <w:szCs w:val="16"/>
              </w:rPr>
              <w:t xml:space="preserve"> </w:t>
            </w:r>
            <w:r w:rsidRPr="00823E84">
              <w:rPr>
                <w:rFonts w:ascii="Arial"/>
                <w:b/>
                <w:sz w:val="16"/>
                <w:szCs w:val="16"/>
              </w:rPr>
              <w:t>OCENA</w:t>
            </w:r>
          </w:p>
        </w:tc>
        <w:tc>
          <w:tcPr>
            <w:tcW w:w="6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0272D3" w:rsidRPr="00823E84" w:rsidRDefault="000272D3" w:rsidP="00823E84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823E84">
              <w:rPr>
                <w:rFonts w:ascii="Arial" w:hAnsi="Arial"/>
                <w:b/>
                <w:spacing w:val="-3"/>
                <w:sz w:val="16"/>
                <w:szCs w:val="16"/>
              </w:rPr>
              <w:t>UWAGI</w:t>
            </w:r>
            <w:r w:rsidRPr="00823E84">
              <w:rPr>
                <w:rFonts w:ascii="Arial" w:hAnsi="Arial"/>
                <w:b/>
                <w:spacing w:val="3"/>
                <w:sz w:val="16"/>
                <w:szCs w:val="16"/>
              </w:rPr>
              <w:t xml:space="preserve"> </w:t>
            </w:r>
            <w:r w:rsidRPr="00823E84">
              <w:rPr>
                <w:rFonts w:ascii="Arial" w:hAnsi="Arial"/>
                <w:b/>
                <w:spacing w:val="-2"/>
                <w:sz w:val="16"/>
                <w:szCs w:val="16"/>
              </w:rPr>
              <w:t>CZŁONKA</w:t>
            </w:r>
            <w:r w:rsidRPr="00823E84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823E84">
              <w:rPr>
                <w:rFonts w:ascii="Arial" w:hAnsi="Arial"/>
                <w:b/>
                <w:spacing w:val="-2"/>
                <w:sz w:val="16"/>
                <w:szCs w:val="16"/>
              </w:rPr>
              <w:t>RADY</w:t>
            </w:r>
          </w:p>
        </w:tc>
      </w:tr>
      <w:tr w:rsidR="000272D3" w:rsidRPr="00E340B3" w:rsidTr="007B4DC5">
        <w:tblPrEx>
          <w:tblLook w:val="00A0"/>
        </w:tblPrEx>
        <w:trPr>
          <w:trHeight w:val="771"/>
        </w:trPr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C5" w:rsidRDefault="007B4DC5" w:rsidP="000D48B4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71799">
              <w:rPr>
                <w:b/>
                <w:bCs/>
                <w:sz w:val="18"/>
                <w:szCs w:val="18"/>
              </w:rPr>
              <w:t>XXI.1.  Wpływ operacji  na poprawę stanu środowiska naturaln</w:t>
            </w:r>
            <w:r w:rsidRPr="00871799">
              <w:rPr>
                <w:b/>
                <w:bCs/>
                <w:sz w:val="18"/>
                <w:szCs w:val="18"/>
              </w:rPr>
              <w:t>e</w:t>
            </w:r>
            <w:r w:rsidRPr="00871799">
              <w:rPr>
                <w:b/>
                <w:bCs/>
                <w:sz w:val="18"/>
                <w:szCs w:val="18"/>
              </w:rPr>
              <w:t>go  lub klimatu obszaru LSR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7B4DC5" w:rsidRPr="00871799" w:rsidRDefault="007B4DC5" w:rsidP="007B4DC5">
            <w:pPr>
              <w:rPr>
                <w:sz w:val="18"/>
                <w:szCs w:val="18"/>
              </w:rPr>
            </w:pPr>
            <w:r w:rsidRPr="00871799">
              <w:rPr>
                <w:sz w:val="18"/>
                <w:szCs w:val="18"/>
              </w:rPr>
              <w:t>Preferuje się projekty mające pozytywny wpływ na stan środowiska naturalnego lub klimatu obszaru LSR. Przez projekty mające poz</w:t>
            </w:r>
            <w:r w:rsidRPr="00871799">
              <w:rPr>
                <w:sz w:val="18"/>
                <w:szCs w:val="18"/>
              </w:rPr>
              <w:t>y</w:t>
            </w:r>
            <w:r w:rsidRPr="00871799">
              <w:rPr>
                <w:sz w:val="18"/>
                <w:szCs w:val="18"/>
              </w:rPr>
              <w:t xml:space="preserve">tywny wpływ na stan środowiska naturalnego rozumie się projekty: </w:t>
            </w:r>
          </w:p>
          <w:p w:rsidR="007B4DC5" w:rsidRPr="00871799" w:rsidRDefault="007B4DC5" w:rsidP="007B4DC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71799">
              <w:rPr>
                <w:sz w:val="18"/>
                <w:szCs w:val="18"/>
              </w:rPr>
              <w:t xml:space="preserve">1. Zmniejszające zużycie energii, </w:t>
            </w:r>
          </w:p>
          <w:p w:rsidR="007B4DC5" w:rsidRPr="00871799" w:rsidRDefault="007B4DC5" w:rsidP="007B4DC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71799">
              <w:rPr>
                <w:sz w:val="18"/>
                <w:szCs w:val="18"/>
              </w:rPr>
              <w:t xml:space="preserve">2. Zmniejszające poziom zanieczyszczeń (wody, powietrza, gleby), </w:t>
            </w:r>
          </w:p>
          <w:p w:rsidR="007B4DC5" w:rsidRPr="00871799" w:rsidRDefault="007B4DC5" w:rsidP="007B4DC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71799">
              <w:rPr>
                <w:sz w:val="18"/>
                <w:szCs w:val="18"/>
              </w:rPr>
              <w:t>3. Zmniejszające emisję promieniowania (cieplnego, elektromagn</w:t>
            </w:r>
            <w:r w:rsidRPr="00871799">
              <w:rPr>
                <w:sz w:val="18"/>
                <w:szCs w:val="18"/>
              </w:rPr>
              <w:t>e</w:t>
            </w:r>
            <w:r w:rsidRPr="00871799">
              <w:rPr>
                <w:sz w:val="18"/>
                <w:szCs w:val="18"/>
              </w:rPr>
              <w:t>tycznego, itp.)</w:t>
            </w:r>
          </w:p>
          <w:p w:rsidR="007B4DC5" w:rsidRPr="007B4DC5" w:rsidRDefault="007B4DC5" w:rsidP="007B4D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71799">
              <w:rPr>
                <w:sz w:val="18"/>
                <w:szCs w:val="18"/>
              </w:rPr>
              <w:t>poprzez modernizację dotychczasowego urządzenia/źródła emisji lub zastąpienie go innym  rozwiązaniem technicznym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C5" w:rsidRDefault="007B4DC5" w:rsidP="009C4858">
            <w:pPr>
              <w:spacing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4DC5" w:rsidRPr="00871799" w:rsidRDefault="007B4DC5" w:rsidP="007B4DC5">
            <w:pPr>
              <w:spacing w:after="0" w:line="240" w:lineRule="auto"/>
              <w:rPr>
                <w:sz w:val="18"/>
                <w:szCs w:val="18"/>
              </w:rPr>
            </w:pPr>
            <w:r w:rsidRPr="00871799">
              <w:rPr>
                <w:sz w:val="18"/>
                <w:szCs w:val="18"/>
              </w:rPr>
              <w:t xml:space="preserve">3 </w:t>
            </w:r>
            <w:proofErr w:type="spellStart"/>
            <w:r w:rsidRPr="00871799">
              <w:rPr>
                <w:sz w:val="18"/>
                <w:szCs w:val="18"/>
              </w:rPr>
              <w:t>pkt</w:t>
            </w:r>
            <w:proofErr w:type="spellEnd"/>
            <w:r w:rsidRPr="00871799">
              <w:rPr>
                <w:sz w:val="18"/>
                <w:szCs w:val="18"/>
              </w:rPr>
              <w:t xml:space="preserve"> - operacja pozytywnie wpływa na poprawę stanu środowiska naturalnego lub klimatu obszaru LSR.</w:t>
            </w:r>
          </w:p>
          <w:p w:rsidR="007B4DC5" w:rsidRPr="00871799" w:rsidRDefault="007B4DC5" w:rsidP="007B4DC5">
            <w:pPr>
              <w:spacing w:after="0" w:line="240" w:lineRule="auto"/>
              <w:rPr>
                <w:sz w:val="18"/>
                <w:szCs w:val="18"/>
              </w:rPr>
            </w:pPr>
            <w:r w:rsidRPr="00871799">
              <w:rPr>
                <w:sz w:val="18"/>
                <w:szCs w:val="18"/>
              </w:rPr>
              <w:t xml:space="preserve">0 </w:t>
            </w:r>
            <w:proofErr w:type="spellStart"/>
            <w:r w:rsidRPr="00871799">
              <w:rPr>
                <w:sz w:val="18"/>
                <w:szCs w:val="18"/>
              </w:rPr>
              <w:t>pkt</w:t>
            </w:r>
            <w:proofErr w:type="spellEnd"/>
            <w:r w:rsidRPr="00871799">
              <w:rPr>
                <w:sz w:val="18"/>
                <w:szCs w:val="18"/>
              </w:rPr>
              <w:t xml:space="preserve"> -  operacja ma neutralny wpływ na poprawę stanu środowiska naturalnego lub klimatu obszaru LSR.</w:t>
            </w:r>
          </w:p>
          <w:p w:rsidR="000272D3" w:rsidRPr="007B4DC5" w:rsidRDefault="000272D3" w:rsidP="007B4D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C5" w:rsidRDefault="007B4DC5" w:rsidP="007B4DC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B4DC5" w:rsidRPr="00871799" w:rsidRDefault="007B4DC5" w:rsidP="007B4DC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71799">
              <w:rPr>
                <w:sz w:val="18"/>
                <w:szCs w:val="18"/>
              </w:rPr>
              <w:t>Wniosek o udzielenie wsparcia.</w:t>
            </w:r>
          </w:p>
          <w:p w:rsidR="000272D3" w:rsidRPr="00E46790" w:rsidRDefault="007B4DC5" w:rsidP="007B4DC5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71799">
              <w:rPr>
                <w:rFonts w:cs="Calibri"/>
                <w:sz w:val="18"/>
                <w:szCs w:val="18"/>
              </w:rPr>
              <w:t>Kryterium zostanie uznane za spełnione, gdy wnioskodawca podczas planowanego do realizacji projektu spełni jeden z trzech wskazanych warunków</w:t>
            </w:r>
          </w:p>
        </w:tc>
        <w:tc>
          <w:tcPr>
            <w:tcW w:w="46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2D3" w:rsidRPr="00E340B3" w:rsidRDefault="000272D3" w:rsidP="00823E84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72D3" w:rsidRPr="00E340B3" w:rsidRDefault="000272D3" w:rsidP="00823E84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272D3" w:rsidRPr="00E340B3" w:rsidTr="00A0187A">
        <w:tblPrEx>
          <w:tblLook w:val="00A0"/>
        </w:tblPrEx>
        <w:trPr>
          <w:trHeight w:val="1671"/>
        </w:trPr>
        <w:tc>
          <w:tcPr>
            <w:tcW w:w="1813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D3" w:rsidRDefault="007B4DC5" w:rsidP="00823E84">
            <w:pPr>
              <w:spacing w:after="6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871799">
              <w:rPr>
                <w:b/>
                <w:bCs/>
                <w:sz w:val="18"/>
                <w:szCs w:val="18"/>
              </w:rPr>
              <w:t>XXI.2. Wkład własny wnioskodawcy w finansowanie projektu</w:t>
            </w:r>
          </w:p>
          <w:p w:rsidR="007B4DC5" w:rsidRPr="00E46790" w:rsidRDefault="007B4DC5" w:rsidP="00823E84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71799">
              <w:rPr>
                <w:sz w:val="18"/>
                <w:szCs w:val="18"/>
              </w:rPr>
              <w:t>Preferuje się projekty, w których wnioskodawcy deklarują wkład własny na poziomie wyższym niż minimalny określony w SZOOP RPOWP. Celem jest promowanie projektów angażujących środki inne niż środki Programu. W ramach kryterium oceniana będzie wielkość zaangażowanych środków własnych wnioskodawcy w ramach wymaganego wkładu własnego w realizację projektu.</w:t>
            </w:r>
          </w:p>
        </w:tc>
        <w:tc>
          <w:tcPr>
            <w:tcW w:w="11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C5" w:rsidRPr="00871799" w:rsidRDefault="007B4DC5" w:rsidP="007B4DC5">
            <w:pPr>
              <w:spacing w:after="0" w:line="240" w:lineRule="auto"/>
              <w:rPr>
                <w:sz w:val="18"/>
                <w:szCs w:val="18"/>
              </w:rPr>
            </w:pPr>
            <w:r w:rsidRPr="00871799">
              <w:rPr>
                <w:sz w:val="18"/>
                <w:szCs w:val="18"/>
              </w:rPr>
              <w:t xml:space="preserve">3  </w:t>
            </w:r>
            <w:proofErr w:type="spellStart"/>
            <w:r w:rsidRPr="00871799">
              <w:rPr>
                <w:sz w:val="18"/>
                <w:szCs w:val="18"/>
              </w:rPr>
              <w:t>pkt</w:t>
            </w:r>
            <w:proofErr w:type="spellEnd"/>
            <w:r w:rsidRPr="00871799">
              <w:rPr>
                <w:sz w:val="18"/>
                <w:szCs w:val="18"/>
              </w:rPr>
              <w:t xml:space="preserve"> - deklarowany wkład własny jest wyższy od minimalnego  o ponad 5 </w:t>
            </w:r>
            <w:proofErr w:type="spellStart"/>
            <w:r w:rsidRPr="00871799">
              <w:rPr>
                <w:sz w:val="18"/>
                <w:szCs w:val="18"/>
              </w:rPr>
              <w:t>p.p</w:t>
            </w:r>
            <w:proofErr w:type="spellEnd"/>
            <w:r w:rsidRPr="00871799">
              <w:rPr>
                <w:sz w:val="18"/>
                <w:szCs w:val="18"/>
              </w:rPr>
              <w:t>.</w:t>
            </w:r>
          </w:p>
          <w:p w:rsidR="007B4DC5" w:rsidRPr="00871799" w:rsidRDefault="007B4DC5" w:rsidP="007B4DC5">
            <w:pPr>
              <w:spacing w:after="0" w:line="240" w:lineRule="auto"/>
              <w:rPr>
                <w:sz w:val="18"/>
                <w:szCs w:val="18"/>
              </w:rPr>
            </w:pPr>
            <w:r w:rsidRPr="00871799">
              <w:rPr>
                <w:sz w:val="18"/>
                <w:szCs w:val="18"/>
              </w:rPr>
              <w:t xml:space="preserve">2 </w:t>
            </w:r>
            <w:proofErr w:type="spellStart"/>
            <w:r w:rsidRPr="00871799">
              <w:rPr>
                <w:sz w:val="18"/>
                <w:szCs w:val="18"/>
              </w:rPr>
              <w:t>pkt</w:t>
            </w:r>
            <w:proofErr w:type="spellEnd"/>
            <w:r w:rsidRPr="00871799">
              <w:rPr>
                <w:sz w:val="18"/>
                <w:szCs w:val="18"/>
              </w:rPr>
              <w:t xml:space="preserve"> - deklarowany wkład własny jest wyższy od minimalnego o max 5 </w:t>
            </w:r>
            <w:proofErr w:type="spellStart"/>
            <w:r w:rsidRPr="00871799">
              <w:rPr>
                <w:sz w:val="18"/>
                <w:szCs w:val="18"/>
              </w:rPr>
              <w:t>p.p</w:t>
            </w:r>
            <w:proofErr w:type="spellEnd"/>
            <w:r w:rsidRPr="00871799">
              <w:rPr>
                <w:sz w:val="18"/>
                <w:szCs w:val="18"/>
              </w:rPr>
              <w:t>. (włącznie)</w:t>
            </w:r>
          </w:p>
          <w:p w:rsidR="007B4DC5" w:rsidRPr="00E46790" w:rsidRDefault="007B4DC5" w:rsidP="007B4DC5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71799">
              <w:rPr>
                <w:sz w:val="18"/>
                <w:szCs w:val="18"/>
              </w:rPr>
              <w:t xml:space="preserve">0 </w:t>
            </w:r>
            <w:proofErr w:type="spellStart"/>
            <w:r w:rsidRPr="00871799">
              <w:rPr>
                <w:sz w:val="18"/>
                <w:szCs w:val="18"/>
              </w:rPr>
              <w:t>pkt</w:t>
            </w:r>
            <w:proofErr w:type="spellEnd"/>
            <w:r w:rsidRPr="00871799">
              <w:rPr>
                <w:sz w:val="18"/>
                <w:szCs w:val="18"/>
              </w:rPr>
              <w:t xml:space="preserve"> - wnioskodawca deklaruje wkład własny na minimalnym wymaganym poziomie                          </w:t>
            </w:r>
          </w:p>
        </w:tc>
        <w:tc>
          <w:tcPr>
            <w:tcW w:w="9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D3" w:rsidRPr="00E46790" w:rsidRDefault="007B4DC5" w:rsidP="009C678F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71799">
              <w:rPr>
                <w:sz w:val="18"/>
                <w:szCs w:val="18"/>
              </w:rPr>
              <w:t>Wniosek o udzielenie wsparcia</w:t>
            </w: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2D3" w:rsidRPr="00E340B3" w:rsidRDefault="000272D3" w:rsidP="00823E84">
            <w:pPr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72D3" w:rsidRPr="00E340B3" w:rsidRDefault="000272D3" w:rsidP="00823E84">
            <w:pPr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0272D3" w:rsidRPr="003C745A" w:rsidTr="00A0187A">
        <w:trPr>
          <w:trHeight w:hRule="exact" w:val="133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72D3" w:rsidRPr="007B4DC5" w:rsidRDefault="000272D3" w:rsidP="00823E84"/>
        </w:tc>
      </w:tr>
      <w:tr w:rsidR="000272D3" w:rsidRPr="003C745A" w:rsidTr="00A0187A">
        <w:trPr>
          <w:trHeight w:hRule="exact" w:val="336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72D3" w:rsidRPr="003C745A" w:rsidRDefault="000272D3" w:rsidP="00823E84">
            <w:pPr>
              <w:spacing w:line="264" w:lineRule="exact"/>
              <w:ind w:left="66"/>
              <w:rPr>
                <w:rFonts w:cs="Calibri"/>
              </w:rPr>
            </w:pPr>
            <w:r w:rsidRPr="003C745A">
              <w:rPr>
                <w:b/>
              </w:rPr>
              <w:t>WYNIK</w:t>
            </w:r>
            <w:r w:rsidRPr="003C745A">
              <w:rPr>
                <w:b/>
                <w:spacing w:val="-3"/>
              </w:rPr>
              <w:t xml:space="preserve"> </w:t>
            </w:r>
            <w:r w:rsidRPr="003C745A">
              <w:rPr>
                <w:b/>
                <w:spacing w:val="-2"/>
              </w:rPr>
              <w:t xml:space="preserve">OCENY </w:t>
            </w:r>
            <w:r w:rsidRPr="003C745A">
              <w:rPr>
                <w:b/>
              </w:rPr>
              <w:t>OPERACJI</w:t>
            </w:r>
            <w:r w:rsidRPr="003C745A">
              <w:rPr>
                <w:b/>
                <w:spacing w:val="-4"/>
              </w:rPr>
              <w:t xml:space="preserve"> </w:t>
            </w:r>
            <w:r w:rsidRPr="003C745A">
              <w:rPr>
                <w:b/>
              </w:rPr>
              <w:t>WG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  <w:spacing w:val="-2"/>
              </w:rPr>
              <w:t>LOKALNYCH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</w:rPr>
              <w:t>KRYTERIÓW WYBORU</w:t>
            </w:r>
          </w:p>
        </w:tc>
      </w:tr>
      <w:tr w:rsidR="000272D3" w:rsidRPr="003C745A" w:rsidTr="00A0187A">
        <w:trPr>
          <w:trHeight w:val="429"/>
        </w:trPr>
        <w:tc>
          <w:tcPr>
            <w:tcW w:w="170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72D3" w:rsidRPr="003C745A" w:rsidRDefault="000272D3" w:rsidP="00823E84">
            <w:pPr>
              <w:spacing w:before="60" w:after="0" w:line="240" w:lineRule="auto"/>
              <w:ind w:left="2376"/>
            </w:pPr>
            <w:r w:rsidRPr="003C745A">
              <w:rPr>
                <w:b/>
              </w:rPr>
              <w:t>Operacja uzyskała łącznie</w:t>
            </w:r>
            <w:r w:rsidRPr="008756A4">
              <w:rPr>
                <w:b/>
                <w:lang w:val="en-US"/>
              </w:rPr>
              <w:t>:</w:t>
            </w:r>
          </w:p>
        </w:tc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72D3" w:rsidRPr="003C745A" w:rsidRDefault="000272D3" w:rsidP="00823E84">
            <w:pPr>
              <w:spacing w:before="60" w:after="0" w:line="240" w:lineRule="auto"/>
            </w:pPr>
          </w:p>
        </w:tc>
        <w:tc>
          <w:tcPr>
            <w:tcW w:w="2998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72D3" w:rsidRPr="003C745A" w:rsidRDefault="000272D3" w:rsidP="00823E84">
            <w:pPr>
              <w:spacing w:before="60" w:after="0" w:line="240" w:lineRule="auto"/>
              <w:ind w:left="66"/>
            </w:pPr>
            <w:r w:rsidRPr="003C745A">
              <w:rPr>
                <w:b/>
                <w:spacing w:val="-2"/>
                <w:lang w:val="en-US"/>
              </w:rPr>
              <w:t>Pkt.</w:t>
            </w:r>
          </w:p>
        </w:tc>
      </w:tr>
      <w:tr w:rsidR="000272D3" w:rsidRPr="003C745A" w:rsidTr="00A0187A">
        <w:trPr>
          <w:trHeight w:hRule="exact" w:val="278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72D3" w:rsidRPr="003C745A" w:rsidRDefault="000272D3" w:rsidP="00823E84">
            <w:pPr>
              <w:spacing w:line="264" w:lineRule="exact"/>
              <w:ind w:left="6"/>
              <w:jc w:val="center"/>
              <w:rPr>
                <w:rFonts w:cs="Calibri"/>
                <w:lang w:val="en-US"/>
              </w:rPr>
            </w:pPr>
            <w:r w:rsidRPr="003C745A">
              <w:rPr>
                <w:b/>
              </w:rPr>
              <w:t>Oceniający</w:t>
            </w:r>
            <w:r w:rsidRPr="003C745A">
              <w:rPr>
                <w:b/>
                <w:lang w:val="en-US"/>
              </w:rPr>
              <w:t xml:space="preserve"> (</w:t>
            </w:r>
            <w:r w:rsidRPr="003C745A">
              <w:rPr>
                <w:b/>
              </w:rPr>
              <w:t>Członek</w:t>
            </w:r>
            <w:r w:rsidRPr="003C745A">
              <w:rPr>
                <w:b/>
                <w:spacing w:val="-3"/>
                <w:lang w:val="en-US"/>
              </w:rPr>
              <w:t xml:space="preserve"> </w:t>
            </w:r>
            <w:r w:rsidRPr="003C745A">
              <w:rPr>
                <w:b/>
              </w:rPr>
              <w:t>Rady</w:t>
            </w:r>
            <w:r w:rsidRPr="003C745A">
              <w:rPr>
                <w:b/>
                <w:lang w:val="en-US"/>
              </w:rPr>
              <w:t>)</w:t>
            </w:r>
          </w:p>
        </w:tc>
      </w:tr>
      <w:tr w:rsidR="000272D3" w:rsidRPr="003C745A" w:rsidTr="00A0187A">
        <w:trPr>
          <w:trHeight w:hRule="exact" w:val="481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3C745A" w:rsidRDefault="000272D3" w:rsidP="00823E84">
            <w:pPr>
              <w:spacing w:line="264" w:lineRule="exact"/>
              <w:ind w:left="234"/>
              <w:rPr>
                <w:rFonts w:cs="Calibri"/>
                <w:lang w:val="en-US"/>
              </w:rPr>
            </w:pPr>
            <w:r w:rsidRPr="003C745A">
              <w:rPr>
                <w:b/>
                <w:spacing w:val="-2"/>
              </w:rPr>
              <w:t>Imię</w:t>
            </w:r>
            <w:r w:rsidRPr="003C745A">
              <w:rPr>
                <w:b/>
                <w:spacing w:val="-3"/>
                <w:lang w:val="en-US"/>
              </w:rPr>
              <w:t xml:space="preserve"> </w:t>
            </w:r>
            <w:proofErr w:type="spellStart"/>
            <w:r w:rsidRPr="003C745A">
              <w:rPr>
                <w:b/>
                <w:lang w:val="en-US"/>
              </w:rPr>
              <w:t>i</w:t>
            </w:r>
            <w:proofErr w:type="spellEnd"/>
            <w:r w:rsidRPr="003C745A">
              <w:rPr>
                <w:b/>
                <w:spacing w:val="1"/>
                <w:lang w:val="en-US"/>
              </w:rPr>
              <w:t xml:space="preserve"> </w:t>
            </w:r>
            <w:r w:rsidRPr="003C745A">
              <w:rPr>
                <w:b/>
              </w:rPr>
              <w:t>nazwisko</w:t>
            </w:r>
          </w:p>
        </w:tc>
        <w:tc>
          <w:tcPr>
            <w:tcW w:w="437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Pr="003C745A" w:rsidRDefault="000272D3" w:rsidP="00823E84">
            <w:pPr>
              <w:rPr>
                <w:lang w:val="en-US"/>
              </w:rPr>
            </w:pPr>
          </w:p>
        </w:tc>
      </w:tr>
      <w:tr w:rsidR="000272D3" w:rsidRPr="003C745A" w:rsidTr="00A0187A">
        <w:trPr>
          <w:trHeight w:hRule="exact" w:val="445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3C745A" w:rsidRDefault="000272D3" w:rsidP="00823E84">
            <w:pPr>
              <w:spacing w:line="264" w:lineRule="exact"/>
              <w:ind w:left="359"/>
              <w:rPr>
                <w:rFonts w:cs="Calibri"/>
                <w:lang w:val="en-US"/>
              </w:rPr>
            </w:pPr>
            <w:r w:rsidRPr="003C745A">
              <w:rPr>
                <w:b/>
                <w:lang w:val="en-US"/>
              </w:rPr>
              <w:t>Data,</w:t>
            </w:r>
            <w:r w:rsidRPr="003C745A">
              <w:rPr>
                <w:b/>
                <w:spacing w:val="-2"/>
                <w:lang w:val="en-US"/>
              </w:rPr>
              <w:t xml:space="preserve"> </w:t>
            </w:r>
            <w:r w:rsidRPr="003C745A">
              <w:rPr>
                <w:b/>
              </w:rPr>
              <w:t>podpis</w:t>
            </w:r>
          </w:p>
        </w:tc>
        <w:tc>
          <w:tcPr>
            <w:tcW w:w="437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Pr="003C745A" w:rsidRDefault="000272D3" w:rsidP="00823E84">
            <w:pPr>
              <w:rPr>
                <w:lang w:val="en-US"/>
              </w:rPr>
            </w:pPr>
          </w:p>
        </w:tc>
      </w:tr>
    </w:tbl>
    <w:p w:rsidR="003B57EF" w:rsidRDefault="003B57EF" w:rsidP="003B1B3A">
      <w:pPr>
        <w:spacing w:line="20" w:lineRule="atLeast"/>
        <w:rPr>
          <w:rFonts w:ascii="Times New Roman" w:hAnsi="Times New Roman"/>
          <w:sz w:val="2"/>
          <w:szCs w:val="2"/>
        </w:rPr>
      </w:pPr>
    </w:p>
    <w:sectPr w:rsidR="003B57EF" w:rsidSect="00B52150">
      <w:pgSz w:w="15840" w:h="12240" w:orient="landscape"/>
      <w:pgMar w:top="567" w:right="794" w:bottom="567" w:left="794" w:header="573" w:footer="227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790" w:rsidRDefault="00E46790" w:rsidP="00D815C0">
      <w:pPr>
        <w:spacing w:after="0" w:line="240" w:lineRule="auto"/>
      </w:pPr>
      <w:r>
        <w:separator/>
      </w:r>
    </w:p>
  </w:endnote>
  <w:endnote w:type="continuationSeparator" w:id="0">
    <w:p w:rsidR="00E46790" w:rsidRDefault="00E46790" w:rsidP="00D8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90" w:rsidRPr="003C1B05" w:rsidRDefault="0060011A">
    <w:pPr>
      <w:pStyle w:val="Stopka"/>
      <w:jc w:val="right"/>
      <w:rPr>
        <w:rFonts w:asciiTheme="minorHAnsi" w:hAnsiTheme="minorHAnsi"/>
        <w:sz w:val="18"/>
        <w:szCs w:val="18"/>
      </w:rPr>
    </w:pPr>
    <w:r w:rsidRPr="003C1B05">
      <w:rPr>
        <w:rFonts w:asciiTheme="minorHAnsi" w:hAnsiTheme="minorHAnsi"/>
        <w:sz w:val="18"/>
        <w:szCs w:val="18"/>
      </w:rPr>
      <w:fldChar w:fldCharType="begin"/>
    </w:r>
    <w:r w:rsidR="00E46790" w:rsidRPr="003C1B05">
      <w:rPr>
        <w:rFonts w:asciiTheme="minorHAnsi" w:hAnsiTheme="minorHAnsi"/>
        <w:sz w:val="18"/>
        <w:szCs w:val="18"/>
      </w:rPr>
      <w:instrText>PAGE   \* MERGEFORMAT</w:instrText>
    </w:r>
    <w:r w:rsidRPr="003C1B05">
      <w:rPr>
        <w:rFonts w:asciiTheme="minorHAnsi" w:hAnsiTheme="minorHAnsi"/>
        <w:sz w:val="18"/>
        <w:szCs w:val="18"/>
      </w:rPr>
      <w:fldChar w:fldCharType="separate"/>
    </w:r>
    <w:r w:rsidR="00447420">
      <w:rPr>
        <w:rFonts w:asciiTheme="minorHAnsi" w:hAnsiTheme="minorHAnsi"/>
        <w:noProof/>
        <w:sz w:val="18"/>
        <w:szCs w:val="18"/>
      </w:rPr>
      <w:t>5</w:t>
    </w:r>
    <w:r w:rsidRPr="003C1B05">
      <w:rPr>
        <w:rFonts w:asciiTheme="minorHAnsi" w:hAnsiTheme="minorHAnsi"/>
        <w:sz w:val="18"/>
        <w:szCs w:val="18"/>
      </w:rPr>
      <w:fldChar w:fldCharType="end"/>
    </w:r>
  </w:p>
  <w:p w:rsidR="00E46790" w:rsidRDefault="00E467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790" w:rsidRDefault="00E46790" w:rsidP="00D815C0">
      <w:pPr>
        <w:spacing w:after="0" w:line="240" w:lineRule="auto"/>
      </w:pPr>
      <w:r>
        <w:separator/>
      </w:r>
    </w:p>
  </w:footnote>
  <w:footnote w:type="continuationSeparator" w:id="0">
    <w:p w:rsidR="00E46790" w:rsidRDefault="00E46790" w:rsidP="00D815C0">
      <w:pPr>
        <w:spacing w:after="0" w:line="240" w:lineRule="auto"/>
      </w:pPr>
      <w:r>
        <w:continuationSeparator/>
      </w:r>
    </w:p>
  </w:footnote>
  <w:footnote w:id="1">
    <w:p w:rsidR="00CD0274" w:rsidRPr="00FF6F5E" w:rsidRDefault="00CD0274" w:rsidP="00CD0274">
      <w:pPr>
        <w:pStyle w:val="Tekstprzypisudolnego"/>
        <w:rPr>
          <w:rFonts w:asciiTheme="minorHAnsi" w:hAnsiTheme="minorHAnsi"/>
          <w:sz w:val="18"/>
          <w:szCs w:val="18"/>
        </w:rPr>
      </w:pPr>
      <w:r w:rsidRPr="00FF6F5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F6F5E">
        <w:rPr>
          <w:rFonts w:asciiTheme="minorHAnsi" w:hAnsiTheme="minorHAnsi" w:cs="Arial"/>
          <w:sz w:val="18"/>
          <w:szCs w:val="18"/>
        </w:rPr>
        <w:t xml:space="preserve"> Szczegółowy Opis Osi Priorytetowych Regionalnego Programu Operacyjnego Województwa Podlaskiego na lata 2014-2020</w:t>
      </w:r>
    </w:p>
  </w:footnote>
  <w:footnote w:id="2">
    <w:p w:rsidR="00CD0274" w:rsidRPr="00F97A75" w:rsidRDefault="00CD0274" w:rsidP="00CD0274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F97A7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97A75">
        <w:rPr>
          <w:rFonts w:asciiTheme="minorHAnsi" w:hAnsiTheme="minorHAnsi"/>
          <w:sz w:val="18"/>
          <w:szCs w:val="18"/>
        </w:rPr>
        <w:t xml:space="preserve"> Zgodnie z zapisami Wytycznych w zakresie </w:t>
      </w:r>
      <w:proofErr w:type="spellStart"/>
      <w:r w:rsidRPr="00F97A75">
        <w:rPr>
          <w:rFonts w:asciiTheme="minorHAnsi" w:hAnsiTheme="minorHAnsi"/>
          <w:sz w:val="18"/>
          <w:szCs w:val="18"/>
        </w:rPr>
        <w:t>kwalifikowalności</w:t>
      </w:r>
      <w:proofErr w:type="spellEnd"/>
      <w:r w:rsidRPr="00F97A75">
        <w:rPr>
          <w:rFonts w:asciiTheme="minorHAnsi" w:hAnsiTheme="minorHAnsi"/>
          <w:sz w:val="18"/>
          <w:szCs w:val="18"/>
        </w:rPr>
        <w:t xml:space="preserve"> wydatków w ramach Europejskiego Funduszu Rozwoju Regionalnego, Europejskiego Funduszu Społecznego oraz Funduszu Spójności na lata 2014-2020. </w:t>
      </w:r>
    </w:p>
  </w:footnote>
  <w:footnote w:id="3">
    <w:p w:rsidR="00CD0274" w:rsidRPr="00F97A75" w:rsidRDefault="00CD0274" w:rsidP="00CD0274">
      <w:pPr>
        <w:pStyle w:val="Tekstprzypisudolnego"/>
        <w:rPr>
          <w:rFonts w:asciiTheme="minorHAnsi" w:hAnsiTheme="minorHAnsi"/>
          <w:sz w:val="16"/>
        </w:rPr>
      </w:pPr>
      <w:r w:rsidRPr="00CD02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97A75">
        <w:rPr>
          <w:rFonts w:asciiTheme="minorHAnsi" w:hAnsiTheme="minorHAnsi"/>
          <w:sz w:val="16"/>
        </w:rPr>
        <w:t xml:space="preserve"> </w:t>
      </w:r>
      <w:r w:rsidRPr="00F97A75">
        <w:rPr>
          <w:rFonts w:asciiTheme="minorHAnsi" w:hAnsiTheme="minorHAnsi"/>
          <w:sz w:val="18"/>
          <w:szCs w:val="18"/>
        </w:rPr>
        <w:t>Jak wyżej.</w:t>
      </w:r>
    </w:p>
  </w:footnote>
  <w:footnote w:id="4">
    <w:p w:rsidR="00CD0274" w:rsidRPr="00F97A75" w:rsidRDefault="00CD0274" w:rsidP="00CD0274">
      <w:pPr>
        <w:pStyle w:val="Tekstprzypisudolnego"/>
        <w:rPr>
          <w:rFonts w:asciiTheme="minorHAnsi" w:hAnsiTheme="minorHAnsi"/>
          <w:sz w:val="16"/>
        </w:rPr>
      </w:pPr>
      <w:r w:rsidRPr="00CD02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D0274">
        <w:rPr>
          <w:rFonts w:asciiTheme="minorHAnsi" w:hAnsiTheme="minorHAnsi"/>
          <w:sz w:val="18"/>
          <w:szCs w:val="18"/>
        </w:rPr>
        <w:t xml:space="preserve"> </w:t>
      </w:r>
      <w:r w:rsidRPr="00F97A75">
        <w:rPr>
          <w:rFonts w:asciiTheme="minorHAnsi" w:hAnsiTheme="minorHAnsi"/>
          <w:sz w:val="18"/>
          <w:szCs w:val="18"/>
        </w:rPr>
        <w:t>Jeśli wskazano w ogłoszeniu o naborze.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90" w:rsidRDefault="00E46790" w:rsidP="00161F30">
    <w:pPr>
      <w:pStyle w:val="Nagwek"/>
      <w:tabs>
        <w:tab w:val="clear" w:pos="4536"/>
        <w:tab w:val="clear" w:pos="9072"/>
        <w:tab w:val="left" w:pos="121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EE1"/>
    <w:multiLevelType w:val="hybridMultilevel"/>
    <w:tmpl w:val="31EA62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9611BE"/>
    <w:multiLevelType w:val="hybridMultilevel"/>
    <w:tmpl w:val="D40EB2C0"/>
    <w:lvl w:ilvl="0" w:tplc="49188B42">
      <w:start w:val="3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1D4E"/>
    <w:multiLevelType w:val="hybridMultilevel"/>
    <w:tmpl w:val="68A637D2"/>
    <w:lvl w:ilvl="0" w:tplc="C7AE0A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E80CD574">
      <w:start w:val="10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3D656C"/>
    <w:multiLevelType w:val="hybridMultilevel"/>
    <w:tmpl w:val="46D275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035DAB"/>
    <w:multiLevelType w:val="hybridMultilevel"/>
    <w:tmpl w:val="3A2AB178"/>
    <w:lvl w:ilvl="0" w:tplc="FE3C0A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DE09BC"/>
    <w:multiLevelType w:val="hybridMultilevel"/>
    <w:tmpl w:val="95AA28D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A8E1C59"/>
    <w:multiLevelType w:val="hybridMultilevel"/>
    <w:tmpl w:val="75CA3586"/>
    <w:name w:val="WW8Num18222222222222222222222222"/>
    <w:lvl w:ilvl="0" w:tplc="96C6A6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0AA34CC9"/>
    <w:multiLevelType w:val="hybridMultilevel"/>
    <w:tmpl w:val="4920B6D0"/>
    <w:lvl w:ilvl="0" w:tplc="F1ECB3D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CF5461AA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B894677"/>
    <w:multiLevelType w:val="hybridMultilevel"/>
    <w:tmpl w:val="EDFC9E7A"/>
    <w:name w:val="WW8Num18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C137282"/>
    <w:multiLevelType w:val="hybridMultilevel"/>
    <w:tmpl w:val="5ECE7340"/>
    <w:lvl w:ilvl="0" w:tplc="529EF34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0C154124"/>
    <w:multiLevelType w:val="hybridMultilevel"/>
    <w:tmpl w:val="670480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97246CE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D022A1C"/>
    <w:multiLevelType w:val="hybridMultilevel"/>
    <w:tmpl w:val="7684068C"/>
    <w:lvl w:ilvl="0" w:tplc="927ADFE8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0EA929C1"/>
    <w:multiLevelType w:val="hybridMultilevel"/>
    <w:tmpl w:val="138405AA"/>
    <w:lvl w:ilvl="0" w:tplc="F03251B6">
      <w:start w:val="3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1387F"/>
    <w:multiLevelType w:val="hybridMultilevel"/>
    <w:tmpl w:val="F260EA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FEF7320"/>
    <w:multiLevelType w:val="hybridMultilevel"/>
    <w:tmpl w:val="57CE066A"/>
    <w:lvl w:ilvl="0" w:tplc="490A6B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10A6A70"/>
    <w:multiLevelType w:val="hybridMultilevel"/>
    <w:tmpl w:val="57CA5B9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1A215FF"/>
    <w:multiLevelType w:val="hybridMultilevel"/>
    <w:tmpl w:val="FB6622B6"/>
    <w:lvl w:ilvl="0" w:tplc="EB1E7EE8">
      <w:start w:val="1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12806E4F"/>
    <w:multiLevelType w:val="hybridMultilevel"/>
    <w:tmpl w:val="EC32FCC0"/>
    <w:lvl w:ilvl="0" w:tplc="1A34AA7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13794904"/>
    <w:multiLevelType w:val="hybridMultilevel"/>
    <w:tmpl w:val="E40C2C06"/>
    <w:lvl w:ilvl="0" w:tplc="CA165012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5D7746"/>
    <w:multiLevelType w:val="hybridMultilevel"/>
    <w:tmpl w:val="AAAE884E"/>
    <w:name w:val="WW8Num182222222222222222"/>
    <w:styleLink w:val="Styl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21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/>
      </w:rPr>
    </w:lvl>
    <w:lvl w:ilvl="4">
      <w:start w:val="2"/>
      <w:numFmt w:val="decimal"/>
      <w:pStyle w:val="ust"/>
      <w:suff w:val="space"/>
      <w:lvlText w:val="%1%5."/>
      <w:lvlJc w:val="left"/>
      <w:pPr>
        <w:ind w:firstLine="624"/>
      </w:pPr>
      <w:rPr>
        <w:rFonts w:cs="Times New Roman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/>
      </w:rPr>
    </w:lvl>
  </w:abstractNum>
  <w:abstractNum w:abstractNumId="22">
    <w:nsid w:val="155F04FC"/>
    <w:multiLevelType w:val="hybridMultilevel"/>
    <w:tmpl w:val="E6E8E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8E14EE"/>
    <w:multiLevelType w:val="hybridMultilevel"/>
    <w:tmpl w:val="2B5E25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8C91F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1BB3484E"/>
    <w:multiLevelType w:val="hybridMultilevel"/>
    <w:tmpl w:val="722215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794649C">
      <w:start w:val="1"/>
      <w:numFmt w:val="decimal"/>
      <w:lvlText w:val="%2.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1D464B2B"/>
    <w:multiLevelType w:val="hybridMultilevel"/>
    <w:tmpl w:val="C5CC954C"/>
    <w:lvl w:ilvl="0" w:tplc="05BE903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1960B5E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E30FC5"/>
    <w:multiLevelType w:val="hybridMultilevel"/>
    <w:tmpl w:val="78EC5EA8"/>
    <w:name w:val="WW8Num1822222222222222222222222222222222"/>
    <w:lvl w:ilvl="0" w:tplc="FF5034B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245879"/>
    <w:multiLevelType w:val="hybridMultilevel"/>
    <w:tmpl w:val="DDD8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D70277"/>
    <w:multiLevelType w:val="hybridMultilevel"/>
    <w:tmpl w:val="5ACCB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53784F"/>
    <w:multiLevelType w:val="hybridMultilevel"/>
    <w:tmpl w:val="A9268E72"/>
    <w:lvl w:ilvl="0" w:tplc="CDE8C4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32D3134"/>
    <w:multiLevelType w:val="hybridMultilevel"/>
    <w:tmpl w:val="38C67280"/>
    <w:lvl w:ilvl="0" w:tplc="3A041770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4A808E4"/>
    <w:multiLevelType w:val="hybridMultilevel"/>
    <w:tmpl w:val="9E907110"/>
    <w:lvl w:ilvl="0" w:tplc="F7CE5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787F80"/>
    <w:multiLevelType w:val="hybridMultilevel"/>
    <w:tmpl w:val="463E2D22"/>
    <w:lvl w:ilvl="0" w:tplc="03508DD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3C5240"/>
    <w:multiLevelType w:val="hybridMultilevel"/>
    <w:tmpl w:val="553AF0CE"/>
    <w:lvl w:ilvl="0" w:tplc="767288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4468746">
      <w:start w:val="1"/>
      <w:numFmt w:val="decimal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D4083D"/>
    <w:multiLevelType w:val="hybridMultilevel"/>
    <w:tmpl w:val="2416A14E"/>
    <w:lvl w:ilvl="0" w:tplc="C02C131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2A455C82"/>
    <w:multiLevelType w:val="hybridMultilevel"/>
    <w:tmpl w:val="00260DA2"/>
    <w:lvl w:ilvl="0" w:tplc="46A0C6F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49E4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CB12BA8"/>
    <w:multiLevelType w:val="hybridMultilevel"/>
    <w:tmpl w:val="3086140E"/>
    <w:name w:val="WW8Num182222222222222222222222222222"/>
    <w:lvl w:ilvl="0" w:tplc="999CA0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E02513E"/>
    <w:multiLevelType w:val="hybridMultilevel"/>
    <w:tmpl w:val="AAAE88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39">
    <w:nsid w:val="2E8C65CD"/>
    <w:multiLevelType w:val="hybridMultilevel"/>
    <w:tmpl w:val="7A822CA4"/>
    <w:lvl w:ilvl="0" w:tplc="E120468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8D1A91"/>
    <w:multiLevelType w:val="hybridMultilevel"/>
    <w:tmpl w:val="BA24739C"/>
    <w:lvl w:ilvl="0" w:tplc="4E42B8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EB103E8"/>
    <w:multiLevelType w:val="hybridMultilevel"/>
    <w:tmpl w:val="19F4E730"/>
    <w:lvl w:ilvl="0" w:tplc="9BE666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5F34F0"/>
    <w:multiLevelType w:val="hybridMultilevel"/>
    <w:tmpl w:val="AEA22D50"/>
    <w:lvl w:ilvl="0" w:tplc="E6CA613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32F22049"/>
    <w:multiLevelType w:val="hybridMultilevel"/>
    <w:tmpl w:val="AE5EC9F6"/>
    <w:lvl w:ilvl="0" w:tplc="7DC44EB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36D18EF"/>
    <w:multiLevelType w:val="hybridMultilevel"/>
    <w:tmpl w:val="6EFAF1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38A6D91"/>
    <w:multiLevelType w:val="hybridMultilevel"/>
    <w:tmpl w:val="5906B60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7">
    <w:nsid w:val="33ED48B4"/>
    <w:multiLevelType w:val="hybridMultilevel"/>
    <w:tmpl w:val="6CB60C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DE43D16">
      <w:start w:val="1"/>
      <w:numFmt w:val="decimal"/>
      <w:lvlText w:val="%4)"/>
      <w:lvlJc w:val="left"/>
      <w:pPr>
        <w:ind w:left="2880" w:hanging="360"/>
      </w:pPr>
      <w:rPr>
        <w:rFonts w:hint="default"/>
        <w:vertAlign w:val="superscrip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46555AE"/>
    <w:multiLevelType w:val="hybridMultilevel"/>
    <w:tmpl w:val="3EE66FBA"/>
    <w:lvl w:ilvl="0" w:tplc="05BE903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D59E8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1B41E1"/>
    <w:multiLevelType w:val="hybridMultilevel"/>
    <w:tmpl w:val="712C04D2"/>
    <w:lvl w:ilvl="0" w:tplc="2BF812CA">
      <w:start w:val="1"/>
      <w:numFmt w:val="decimal"/>
      <w:lvlText w:val="%1)"/>
      <w:lvlJc w:val="left"/>
      <w:pPr>
        <w:ind w:left="14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0">
    <w:nsid w:val="3800051D"/>
    <w:multiLevelType w:val="hybridMultilevel"/>
    <w:tmpl w:val="2D9C10CA"/>
    <w:lvl w:ilvl="0" w:tplc="D2D0F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EB5E9D"/>
    <w:multiLevelType w:val="hybridMultilevel"/>
    <w:tmpl w:val="D2C0C1EE"/>
    <w:lvl w:ilvl="0" w:tplc="927ADFE8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D891F0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70C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94B3651"/>
    <w:multiLevelType w:val="hybridMultilevel"/>
    <w:tmpl w:val="6EFE7A54"/>
    <w:name w:val="WW8Num1822222222222222222"/>
    <w:styleLink w:val="Styl511"/>
    <w:lvl w:ilvl="0" w:tplc="85A45FE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3AC84145"/>
    <w:multiLevelType w:val="hybridMultilevel"/>
    <w:tmpl w:val="32E85A54"/>
    <w:lvl w:ilvl="0" w:tplc="CA62AA56">
      <w:start w:val="1"/>
      <w:numFmt w:val="decimal"/>
      <w:lvlText w:val="%1."/>
      <w:lvlJc w:val="left"/>
      <w:pPr>
        <w:ind w:left="419" w:hanging="284"/>
      </w:pPr>
      <w:rPr>
        <w:rFonts w:asciiTheme="minorHAnsi" w:eastAsia="Times New Roman" w:hAnsiTheme="minorHAnsi" w:cs="Times New Roman" w:hint="default"/>
        <w:sz w:val="22"/>
        <w:szCs w:val="22"/>
      </w:rPr>
    </w:lvl>
    <w:lvl w:ilvl="1" w:tplc="F9F01172">
      <w:start w:val="1"/>
      <w:numFmt w:val="decimal"/>
      <w:lvlText w:val="%2)"/>
      <w:lvlJc w:val="left"/>
      <w:pPr>
        <w:ind w:left="702" w:hanging="284"/>
      </w:pPr>
      <w:rPr>
        <w:rFonts w:ascii="Calibri" w:eastAsia="Times New Roman" w:hAnsi="Calibri" w:cs="Times New Roman" w:hint="default"/>
        <w:sz w:val="22"/>
        <w:szCs w:val="22"/>
      </w:rPr>
    </w:lvl>
    <w:lvl w:ilvl="2" w:tplc="9C4815CE">
      <w:start w:val="1"/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E812B03C">
      <w:start w:val="1"/>
      <w:numFmt w:val="bullet"/>
      <w:lvlText w:val="•"/>
      <w:lvlJc w:val="left"/>
      <w:pPr>
        <w:ind w:left="2621" w:hanging="284"/>
      </w:pPr>
      <w:rPr>
        <w:rFonts w:hint="default"/>
      </w:rPr>
    </w:lvl>
    <w:lvl w:ilvl="4" w:tplc="99501FBE">
      <w:start w:val="1"/>
      <w:numFmt w:val="bullet"/>
      <w:lvlText w:val="•"/>
      <w:lvlJc w:val="left"/>
      <w:pPr>
        <w:ind w:left="3581" w:hanging="284"/>
      </w:pPr>
      <w:rPr>
        <w:rFonts w:hint="default"/>
      </w:rPr>
    </w:lvl>
    <w:lvl w:ilvl="5" w:tplc="24B0DF30">
      <w:start w:val="1"/>
      <w:numFmt w:val="bullet"/>
      <w:lvlText w:val="•"/>
      <w:lvlJc w:val="left"/>
      <w:pPr>
        <w:ind w:left="4541" w:hanging="284"/>
      </w:pPr>
      <w:rPr>
        <w:rFonts w:hint="default"/>
      </w:rPr>
    </w:lvl>
    <w:lvl w:ilvl="6" w:tplc="DF903984">
      <w:start w:val="1"/>
      <w:numFmt w:val="bullet"/>
      <w:lvlText w:val="•"/>
      <w:lvlJc w:val="left"/>
      <w:pPr>
        <w:ind w:left="5501" w:hanging="284"/>
      </w:pPr>
      <w:rPr>
        <w:rFonts w:hint="default"/>
      </w:rPr>
    </w:lvl>
    <w:lvl w:ilvl="7" w:tplc="FF921D76">
      <w:start w:val="1"/>
      <w:numFmt w:val="bullet"/>
      <w:lvlText w:val="•"/>
      <w:lvlJc w:val="left"/>
      <w:pPr>
        <w:ind w:left="6460" w:hanging="284"/>
      </w:pPr>
      <w:rPr>
        <w:rFonts w:hint="default"/>
      </w:rPr>
    </w:lvl>
    <w:lvl w:ilvl="8" w:tplc="92D21E7E">
      <w:start w:val="1"/>
      <w:numFmt w:val="bullet"/>
      <w:lvlText w:val="•"/>
      <w:lvlJc w:val="left"/>
      <w:pPr>
        <w:ind w:left="7420" w:hanging="284"/>
      </w:pPr>
      <w:rPr>
        <w:rFonts w:hint="default"/>
      </w:rPr>
    </w:lvl>
  </w:abstractNum>
  <w:abstractNum w:abstractNumId="54">
    <w:nsid w:val="3B1255C0"/>
    <w:multiLevelType w:val="hybridMultilevel"/>
    <w:tmpl w:val="D2189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947D2D"/>
    <w:multiLevelType w:val="hybridMultilevel"/>
    <w:tmpl w:val="E3444276"/>
    <w:lvl w:ilvl="0" w:tplc="1F6A6A2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16620F9"/>
    <w:multiLevelType w:val="hybridMultilevel"/>
    <w:tmpl w:val="771AA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2655342"/>
    <w:multiLevelType w:val="hybridMultilevel"/>
    <w:tmpl w:val="36583D20"/>
    <w:lvl w:ilvl="0" w:tplc="87E038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429E66F5"/>
    <w:multiLevelType w:val="hybridMultilevel"/>
    <w:tmpl w:val="3F66B520"/>
    <w:lvl w:ilvl="0" w:tplc="F9A4D2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44430035"/>
    <w:multiLevelType w:val="hybridMultilevel"/>
    <w:tmpl w:val="53429D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45963D63"/>
    <w:multiLevelType w:val="hybridMultilevel"/>
    <w:tmpl w:val="84C053B0"/>
    <w:name w:val="WW8Num18222222222222222222222222222222222"/>
    <w:lvl w:ilvl="0" w:tplc="CDE43D16">
      <w:start w:val="1"/>
      <w:numFmt w:val="decimal"/>
      <w:lvlText w:val="%1)"/>
      <w:lvlJc w:val="left"/>
      <w:pPr>
        <w:ind w:left="28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>
    <w:nsid w:val="46AC712B"/>
    <w:multiLevelType w:val="hybridMultilevel"/>
    <w:tmpl w:val="7E90BE86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6F61625"/>
    <w:multiLevelType w:val="hybridMultilevel"/>
    <w:tmpl w:val="E0C6990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F83A89F8">
      <w:start w:val="1"/>
      <w:numFmt w:val="decimal"/>
      <w:lvlText w:val="%4)"/>
      <w:lvlJc w:val="left"/>
      <w:pPr>
        <w:ind w:left="3305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>
    <w:nsid w:val="47B82941"/>
    <w:multiLevelType w:val="hybridMultilevel"/>
    <w:tmpl w:val="F8849EFA"/>
    <w:lvl w:ilvl="0" w:tplc="B4D24D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>
    <w:nsid w:val="4AEB691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65">
    <w:nsid w:val="4B0D7A30"/>
    <w:multiLevelType w:val="hybridMultilevel"/>
    <w:tmpl w:val="CF520B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pacing w:val="2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B8332E5"/>
    <w:multiLevelType w:val="hybridMultilevel"/>
    <w:tmpl w:val="D800214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DB84B64"/>
    <w:multiLevelType w:val="hybridMultilevel"/>
    <w:tmpl w:val="C254A1F2"/>
    <w:lvl w:ilvl="0" w:tplc="6E342A80">
      <w:start w:val="1"/>
      <w:numFmt w:val="decimal"/>
      <w:lvlText w:val="%1)"/>
      <w:lvlJc w:val="left"/>
      <w:pPr>
        <w:ind w:left="2345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68">
    <w:nsid w:val="4E9D32CE"/>
    <w:multiLevelType w:val="hybridMultilevel"/>
    <w:tmpl w:val="797E4CC2"/>
    <w:lvl w:ilvl="0" w:tplc="3754F19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07317A7"/>
    <w:multiLevelType w:val="hybridMultilevel"/>
    <w:tmpl w:val="58F074CC"/>
    <w:name w:val="WW8Num18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>
    <w:nsid w:val="51C83D8B"/>
    <w:multiLevelType w:val="hybridMultilevel"/>
    <w:tmpl w:val="12247580"/>
    <w:name w:val="WW8Num18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>
    <w:nsid w:val="530072E9"/>
    <w:multiLevelType w:val="hybridMultilevel"/>
    <w:tmpl w:val="D87EDAF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E6CCC00">
      <w:start w:val="1"/>
      <w:numFmt w:val="decimal"/>
      <w:lvlText w:val="%4)"/>
      <w:lvlJc w:val="left"/>
      <w:pPr>
        <w:ind w:left="3163" w:hanging="360"/>
      </w:pPr>
      <w:rPr>
        <w:rFonts w:ascii="Calibri" w:eastAsia="Times New Roman" w:hAnsi="Calibri" w:cs="Times New Roman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2">
    <w:nsid w:val="534A75A7"/>
    <w:multiLevelType w:val="hybridMultilevel"/>
    <w:tmpl w:val="B230567E"/>
    <w:lvl w:ilvl="0" w:tplc="AB74F7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34E184D"/>
    <w:multiLevelType w:val="hybridMultilevel"/>
    <w:tmpl w:val="AFCCB898"/>
    <w:name w:val="WW8Num18222222222222222222222222222222"/>
    <w:lvl w:ilvl="0" w:tplc="17627F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>
    <w:nsid w:val="53505B79"/>
    <w:multiLevelType w:val="hybridMultilevel"/>
    <w:tmpl w:val="F260EADA"/>
    <w:name w:val="WW8Num1822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>
    <w:nsid w:val="54FC1247"/>
    <w:multiLevelType w:val="hybridMultilevel"/>
    <w:tmpl w:val="DA5C913C"/>
    <w:lvl w:ilvl="0" w:tplc="0FB629F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610794E"/>
    <w:multiLevelType w:val="hybridMultilevel"/>
    <w:tmpl w:val="1BFCDC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7FC565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E1809616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3F08862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A885CC2"/>
    <w:multiLevelType w:val="hybridMultilevel"/>
    <w:tmpl w:val="68A637D2"/>
    <w:lvl w:ilvl="0" w:tplc="C7AE0A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E80CD574">
      <w:start w:val="10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5B3A011B"/>
    <w:multiLevelType w:val="hybridMultilevel"/>
    <w:tmpl w:val="3D2E60BE"/>
    <w:lvl w:ilvl="0" w:tplc="C978A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3940A0F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5B76118E"/>
    <w:multiLevelType w:val="hybridMultilevel"/>
    <w:tmpl w:val="630C3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2B29A96">
      <w:start w:val="1"/>
      <w:numFmt w:val="decimal"/>
      <w:lvlText w:val="%2)"/>
      <w:lvlJc w:val="left"/>
      <w:pPr>
        <w:ind w:left="928" w:hanging="360"/>
      </w:pPr>
      <w:rPr>
        <w:rFonts w:hint="default"/>
        <w:sz w:val="20"/>
        <w:szCs w:val="20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Times New Roman" w:cs="Times New Roman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5C5C0E45"/>
    <w:multiLevelType w:val="hybridMultilevel"/>
    <w:tmpl w:val="90A8F04E"/>
    <w:lvl w:ilvl="0" w:tplc="8BE0B3FE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>
    <w:nsid w:val="5CD176FD"/>
    <w:multiLevelType w:val="hybridMultilevel"/>
    <w:tmpl w:val="42EE2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2">
    <w:nsid w:val="5D874DFC"/>
    <w:multiLevelType w:val="hybridMultilevel"/>
    <w:tmpl w:val="80268E62"/>
    <w:lvl w:ilvl="0" w:tplc="DF16ECAC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956E27"/>
    <w:multiLevelType w:val="hybridMultilevel"/>
    <w:tmpl w:val="3C2A728E"/>
    <w:lvl w:ilvl="0" w:tplc="38DE2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EE135C3"/>
    <w:multiLevelType w:val="hybridMultilevel"/>
    <w:tmpl w:val="F7EA6E22"/>
    <w:lvl w:ilvl="0" w:tplc="9656FBB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5F883740"/>
    <w:multiLevelType w:val="hybridMultilevel"/>
    <w:tmpl w:val="A470F794"/>
    <w:lvl w:ilvl="0" w:tplc="79DEC610">
      <w:start w:val="1"/>
      <w:numFmt w:val="decimal"/>
      <w:lvlText w:val="%1)"/>
      <w:lvlJc w:val="left"/>
      <w:pPr>
        <w:ind w:left="1126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86">
    <w:nsid w:val="60A15B9C"/>
    <w:multiLevelType w:val="hybridMultilevel"/>
    <w:tmpl w:val="8AB4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4927020"/>
    <w:multiLevelType w:val="hybridMultilevel"/>
    <w:tmpl w:val="6C044B24"/>
    <w:lvl w:ilvl="0" w:tplc="70A27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902F2AC">
      <w:start w:val="1"/>
      <w:numFmt w:val="decimal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4B42378"/>
    <w:multiLevelType w:val="hybridMultilevel"/>
    <w:tmpl w:val="18FE43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9">
    <w:nsid w:val="66103702"/>
    <w:multiLevelType w:val="hybridMultilevel"/>
    <w:tmpl w:val="58F074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>
    <w:nsid w:val="66A51152"/>
    <w:multiLevelType w:val="hybridMultilevel"/>
    <w:tmpl w:val="496AD408"/>
    <w:lvl w:ilvl="0" w:tplc="1528E7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74A6083"/>
    <w:multiLevelType w:val="hybridMultilevel"/>
    <w:tmpl w:val="6240AB3A"/>
    <w:lvl w:ilvl="0" w:tplc="61A6B1F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>
    <w:nsid w:val="67A44661"/>
    <w:multiLevelType w:val="hybridMultilevel"/>
    <w:tmpl w:val="8C3C5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B54656"/>
    <w:multiLevelType w:val="hybridMultilevel"/>
    <w:tmpl w:val="0FE40FC0"/>
    <w:lvl w:ilvl="0" w:tplc="B44692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8071325"/>
    <w:multiLevelType w:val="hybridMultilevel"/>
    <w:tmpl w:val="4058E85A"/>
    <w:lvl w:ilvl="0" w:tplc="E8C0D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107148"/>
    <w:multiLevelType w:val="hybridMultilevel"/>
    <w:tmpl w:val="14926B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17">
      <w:start w:val="1"/>
      <w:numFmt w:val="lowerLetter"/>
      <w:lvlText w:val="%7)"/>
      <w:lvlJc w:val="left"/>
      <w:pPr>
        <w:ind w:left="5749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68BC3CFB"/>
    <w:multiLevelType w:val="hybridMultilevel"/>
    <w:tmpl w:val="92680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AEB0E26"/>
    <w:multiLevelType w:val="hybridMultilevel"/>
    <w:tmpl w:val="7EA282FE"/>
    <w:lvl w:ilvl="0" w:tplc="B36CE67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C885DB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99">
    <w:nsid w:val="6CF53683"/>
    <w:multiLevelType w:val="hybridMultilevel"/>
    <w:tmpl w:val="128A8B84"/>
    <w:lvl w:ilvl="0" w:tplc="5A70E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D093DB7"/>
    <w:multiLevelType w:val="hybridMultilevel"/>
    <w:tmpl w:val="5D64333A"/>
    <w:name w:val="WW8Num182222222222222222222222222222222"/>
    <w:lvl w:ilvl="0" w:tplc="C70CA7FA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rPr>
        <w:rFonts w:cs="Times New Roman"/>
      </w:rPr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  <w:rPr>
        <w:rFonts w:cs="Times New Roman"/>
      </w:rPr>
    </w:lvl>
    <w:lvl w:ilvl="3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4">
      <w:start w:val="2"/>
      <w:numFmt w:val="none"/>
      <w:suff w:val="space"/>
      <w:lvlText w:val="%1%5"/>
      <w:lvlJc w:val="left"/>
      <w:pPr>
        <w:ind w:firstLine="624"/>
      </w:pPr>
      <w:rPr>
        <w:rFonts w:cs="Times New Roman"/>
      </w:rPr>
    </w:lvl>
    <w:lvl w:ilvl="5">
      <w:start w:val="1"/>
      <w:numFmt w:val="none"/>
      <w:suff w:val="space"/>
      <w:lvlText w:val="%1%6"/>
      <w:lvlJc w:val="left"/>
      <w:pPr>
        <w:ind w:left="397" w:hanging="340"/>
      </w:pPr>
      <w:rPr>
        <w:rFonts w:cs="Times New Roman"/>
      </w:r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cs="Times New Roman" w:hint="default"/>
      </w:rPr>
    </w:lvl>
    <w:lvl w:ilvl="8">
      <w:start w:val="1"/>
      <w:numFmt w:val="none"/>
      <w:suff w:val="nothing"/>
      <w:lvlText w:val="%1"/>
      <w:lvlJc w:val="left"/>
      <w:rPr>
        <w:rFonts w:cs="Times New Roman"/>
      </w:rPr>
    </w:lvl>
  </w:abstractNum>
  <w:abstractNum w:abstractNumId="102">
    <w:nsid w:val="6DEF406F"/>
    <w:multiLevelType w:val="hybridMultilevel"/>
    <w:tmpl w:val="7E90BE86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6FAA0BE9"/>
    <w:multiLevelType w:val="hybridMultilevel"/>
    <w:tmpl w:val="90A8F04E"/>
    <w:lvl w:ilvl="0" w:tplc="8BE0B3FE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4">
    <w:nsid w:val="72515E4C"/>
    <w:multiLevelType w:val="hybridMultilevel"/>
    <w:tmpl w:val="3FDEA054"/>
    <w:lvl w:ilvl="0" w:tplc="B3F8DA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BCC309C">
      <w:start w:val="1"/>
      <w:numFmt w:val="decimal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2A03925"/>
    <w:multiLevelType w:val="hybridMultilevel"/>
    <w:tmpl w:val="ACD4A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37C2F9F"/>
    <w:multiLevelType w:val="hybridMultilevel"/>
    <w:tmpl w:val="00E0E08E"/>
    <w:lvl w:ilvl="0" w:tplc="2384CFA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7">
    <w:nsid w:val="797B3D15"/>
    <w:multiLevelType w:val="hybridMultilevel"/>
    <w:tmpl w:val="A720006E"/>
    <w:lvl w:ilvl="0" w:tplc="ECB68C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>
    <w:nsid w:val="7A270750"/>
    <w:multiLevelType w:val="hybridMultilevel"/>
    <w:tmpl w:val="C1A8FCE0"/>
    <w:lvl w:ilvl="0" w:tplc="C66CB7D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BFA66E4"/>
    <w:multiLevelType w:val="hybridMultilevel"/>
    <w:tmpl w:val="06126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60A293A">
      <w:start w:val="1"/>
      <w:numFmt w:val="decimal"/>
      <w:lvlText w:val="%2)"/>
      <w:lvlJc w:val="left"/>
      <w:pPr>
        <w:ind w:left="928" w:hanging="360"/>
      </w:pPr>
      <w:rPr>
        <w:rFonts w:hint="default"/>
        <w:sz w:val="20"/>
        <w:szCs w:val="20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Times New Roman" w:cs="Times New Roman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7C286BBD"/>
    <w:multiLevelType w:val="hybridMultilevel"/>
    <w:tmpl w:val="252E9C94"/>
    <w:name w:val="WW8Num18222222222222222222222223"/>
    <w:lvl w:ilvl="0" w:tplc="D562B8C6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E833787"/>
    <w:multiLevelType w:val="hybridMultilevel"/>
    <w:tmpl w:val="CBEA81C0"/>
    <w:styleLink w:val="Styl51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8B6FD3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>
    <w:nsid w:val="7F507707"/>
    <w:multiLevelType w:val="hybridMultilevel"/>
    <w:tmpl w:val="58F40810"/>
    <w:lvl w:ilvl="0" w:tplc="CA62AA56">
      <w:start w:val="1"/>
      <w:numFmt w:val="decimal"/>
      <w:lvlText w:val="%1."/>
      <w:lvlJc w:val="left"/>
      <w:pPr>
        <w:ind w:left="419" w:hanging="284"/>
      </w:pPr>
      <w:rPr>
        <w:rFonts w:asciiTheme="minorHAnsi" w:eastAsia="Times New Roman" w:hAnsiTheme="minorHAnsi" w:cs="Times New Roman" w:hint="default"/>
        <w:sz w:val="22"/>
        <w:szCs w:val="22"/>
      </w:rPr>
    </w:lvl>
    <w:lvl w:ilvl="1" w:tplc="C49C42F0">
      <w:start w:val="1"/>
      <w:numFmt w:val="decimal"/>
      <w:lvlText w:val="%2)"/>
      <w:lvlJc w:val="left"/>
      <w:pPr>
        <w:ind w:left="702" w:hanging="284"/>
      </w:pPr>
      <w:rPr>
        <w:rFonts w:ascii="Calibri" w:eastAsia="Times New Roman" w:hAnsi="Calibri" w:cs="Times New Roman" w:hint="default"/>
        <w:sz w:val="20"/>
        <w:szCs w:val="20"/>
      </w:rPr>
    </w:lvl>
    <w:lvl w:ilvl="2" w:tplc="9C4815CE">
      <w:start w:val="1"/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E812B03C">
      <w:start w:val="1"/>
      <w:numFmt w:val="bullet"/>
      <w:lvlText w:val="•"/>
      <w:lvlJc w:val="left"/>
      <w:pPr>
        <w:ind w:left="2621" w:hanging="284"/>
      </w:pPr>
      <w:rPr>
        <w:rFonts w:hint="default"/>
      </w:rPr>
    </w:lvl>
    <w:lvl w:ilvl="4" w:tplc="99501FBE">
      <w:start w:val="1"/>
      <w:numFmt w:val="bullet"/>
      <w:lvlText w:val="•"/>
      <w:lvlJc w:val="left"/>
      <w:pPr>
        <w:ind w:left="3581" w:hanging="284"/>
      </w:pPr>
      <w:rPr>
        <w:rFonts w:hint="default"/>
      </w:rPr>
    </w:lvl>
    <w:lvl w:ilvl="5" w:tplc="24B0DF30">
      <w:start w:val="1"/>
      <w:numFmt w:val="bullet"/>
      <w:lvlText w:val="•"/>
      <w:lvlJc w:val="left"/>
      <w:pPr>
        <w:ind w:left="4541" w:hanging="284"/>
      </w:pPr>
      <w:rPr>
        <w:rFonts w:hint="default"/>
      </w:rPr>
    </w:lvl>
    <w:lvl w:ilvl="6" w:tplc="DF903984">
      <w:start w:val="1"/>
      <w:numFmt w:val="bullet"/>
      <w:lvlText w:val="•"/>
      <w:lvlJc w:val="left"/>
      <w:pPr>
        <w:ind w:left="5501" w:hanging="284"/>
      </w:pPr>
      <w:rPr>
        <w:rFonts w:hint="default"/>
      </w:rPr>
    </w:lvl>
    <w:lvl w:ilvl="7" w:tplc="FF921D76">
      <w:start w:val="1"/>
      <w:numFmt w:val="bullet"/>
      <w:lvlText w:val="•"/>
      <w:lvlJc w:val="left"/>
      <w:pPr>
        <w:ind w:left="6460" w:hanging="284"/>
      </w:pPr>
      <w:rPr>
        <w:rFonts w:hint="default"/>
      </w:rPr>
    </w:lvl>
    <w:lvl w:ilvl="8" w:tplc="92D21E7E">
      <w:start w:val="1"/>
      <w:numFmt w:val="bullet"/>
      <w:lvlText w:val="•"/>
      <w:lvlJc w:val="left"/>
      <w:pPr>
        <w:ind w:left="7420" w:hanging="284"/>
      </w:pPr>
      <w:rPr>
        <w:rFonts w:hint="default"/>
      </w:rPr>
    </w:lvl>
  </w:abstractNum>
  <w:abstractNum w:abstractNumId="113">
    <w:nsid w:val="7FA24AE6"/>
    <w:multiLevelType w:val="hybridMultilevel"/>
    <w:tmpl w:val="3BF69C46"/>
    <w:lvl w:ilvl="0" w:tplc="3C5E4A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8"/>
  </w:num>
  <w:num w:numId="7">
    <w:abstractNumId w:val="12"/>
  </w:num>
  <w:num w:numId="8">
    <w:abstractNumId w:val="111"/>
  </w:num>
  <w:num w:numId="9">
    <w:abstractNumId w:val="69"/>
  </w:num>
  <w:num w:numId="10">
    <w:abstractNumId w:val="20"/>
  </w:num>
  <w:num w:numId="11">
    <w:abstractNumId w:val="52"/>
  </w:num>
  <w:num w:numId="12">
    <w:abstractNumId w:val="77"/>
  </w:num>
  <w:num w:numId="13">
    <w:abstractNumId w:val="31"/>
  </w:num>
  <w:num w:numId="14">
    <w:abstractNumId w:val="91"/>
  </w:num>
  <w:num w:numId="15">
    <w:abstractNumId w:val="74"/>
  </w:num>
  <w:num w:numId="16">
    <w:abstractNumId w:val="37"/>
  </w:num>
  <w:num w:numId="17">
    <w:abstractNumId w:val="73"/>
  </w:num>
  <w:num w:numId="18">
    <w:abstractNumId w:val="44"/>
  </w:num>
  <w:num w:numId="19">
    <w:abstractNumId w:val="61"/>
  </w:num>
  <w:num w:numId="20">
    <w:abstractNumId w:val="80"/>
  </w:num>
  <w:num w:numId="21">
    <w:abstractNumId w:val="88"/>
  </w:num>
  <w:num w:numId="22">
    <w:abstractNumId w:val="23"/>
  </w:num>
  <w:num w:numId="23">
    <w:abstractNumId w:val="85"/>
  </w:num>
  <w:num w:numId="24">
    <w:abstractNumId w:val="24"/>
  </w:num>
  <w:num w:numId="25">
    <w:abstractNumId w:val="7"/>
  </w:num>
  <w:num w:numId="26">
    <w:abstractNumId w:val="2"/>
  </w:num>
  <w:num w:numId="27">
    <w:abstractNumId w:val="15"/>
  </w:num>
  <w:num w:numId="28">
    <w:abstractNumId w:val="58"/>
  </w:num>
  <w:num w:numId="29">
    <w:abstractNumId w:val="14"/>
  </w:num>
  <w:num w:numId="30">
    <w:abstractNumId w:val="0"/>
  </w:num>
  <w:num w:numId="31">
    <w:abstractNumId w:val="103"/>
  </w:num>
  <w:num w:numId="32">
    <w:abstractNumId w:val="35"/>
  </w:num>
  <w:num w:numId="33">
    <w:abstractNumId w:val="57"/>
  </w:num>
  <w:num w:numId="34">
    <w:abstractNumId w:val="81"/>
  </w:num>
  <w:num w:numId="35">
    <w:abstractNumId w:val="64"/>
  </w:num>
  <w:num w:numId="36">
    <w:abstractNumId w:val="106"/>
  </w:num>
  <w:num w:numId="37">
    <w:abstractNumId w:val="30"/>
  </w:num>
  <w:num w:numId="38">
    <w:abstractNumId w:val="5"/>
  </w:num>
  <w:num w:numId="39">
    <w:abstractNumId w:val="82"/>
  </w:num>
  <w:num w:numId="40">
    <w:abstractNumId w:val="78"/>
  </w:num>
  <w:num w:numId="41">
    <w:abstractNumId w:val="43"/>
  </w:num>
  <w:num w:numId="42">
    <w:abstractNumId w:val="3"/>
  </w:num>
  <w:num w:numId="43">
    <w:abstractNumId w:val="107"/>
  </w:num>
  <w:num w:numId="44">
    <w:abstractNumId w:val="59"/>
  </w:num>
  <w:num w:numId="45">
    <w:abstractNumId w:val="1"/>
  </w:num>
  <w:num w:numId="46">
    <w:abstractNumId w:val="83"/>
  </w:num>
  <w:num w:numId="47">
    <w:abstractNumId w:val="47"/>
  </w:num>
  <w:num w:numId="48">
    <w:abstractNumId w:val="76"/>
  </w:num>
  <w:num w:numId="49">
    <w:abstractNumId w:val="50"/>
  </w:num>
  <w:num w:numId="50">
    <w:abstractNumId w:val="75"/>
  </w:num>
  <w:num w:numId="51">
    <w:abstractNumId w:val="89"/>
  </w:num>
  <w:num w:numId="52">
    <w:abstractNumId w:val="10"/>
  </w:num>
  <w:num w:numId="53">
    <w:abstractNumId w:val="11"/>
  </w:num>
  <w:num w:numId="54">
    <w:abstractNumId w:val="40"/>
  </w:num>
  <w:num w:numId="55">
    <w:abstractNumId w:val="36"/>
  </w:num>
  <w:num w:numId="56">
    <w:abstractNumId w:val="99"/>
  </w:num>
  <w:num w:numId="57">
    <w:abstractNumId w:val="33"/>
  </w:num>
  <w:num w:numId="58">
    <w:abstractNumId w:val="38"/>
  </w:num>
  <w:num w:numId="59">
    <w:abstractNumId w:val="84"/>
  </w:num>
  <w:num w:numId="60">
    <w:abstractNumId w:val="102"/>
  </w:num>
  <w:num w:numId="61">
    <w:abstractNumId w:val="90"/>
  </w:num>
  <w:num w:numId="62">
    <w:abstractNumId w:val="17"/>
  </w:num>
  <w:num w:numId="63">
    <w:abstractNumId w:val="41"/>
  </w:num>
  <w:num w:numId="64">
    <w:abstractNumId w:val="48"/>
  </w:num>
  <w:num w:numId="65">
    <w:abstractNumId w:val="18"/>
  </w:num>
  <w:num w:numId="66">
    <w:abstractNumId w:val="63"/>
  </w:num>
  <w:num w:numId="67">
    <w:abstractNumId w:val="100"/>
  </w:num>
  <w:num w:numId="68">
    <w:abstractNumId w:val="66"/>
  </w:num>
  <w:num w:numId="69">
    <w:abstractNumId w:val="101"/>
  </w:num>
  <w:num w:numId="70">
    <w:abstractNumId w:val="21"/>
  </w:num>
  <w:num w:numId="71">
    <w:abstractNumId w:val="86"/>
  </w:num>
  <w:num w:numId="72">
    <w:abstractNumId w:val="45"/>
  </w:num>
  <w:num w:numId="73">
    <w:abstractNumId w:val="96"/>
  </w:num>
  <w:num w:numId="74">
    <w:abstractNumId w:val="19"/>
  </w:num>
  <w:num w:numId="75">
    <w:abstractNumId w:val="39"/>
  </w:num>
  <w:num w:numId="76">
    <w:abstractNumId w:val="56"/>
  </w:num>
  <w:num w:numId="77">
    <w:abstractNumId w:val="53"/>
  </w:num>
  <w:num w:numId="78">
    <w:abstractNumId w:val="13"/>
  </w:num>
  <w:num w:numId="79">
    <w:abstractNumId w:val="92"/>
  </w:num>
  <w:num w:numId="80">
    <w:abstractNumId w:val="22"/>
  </w:num>
  <w:num w:numId="81">
    <w:abstractNumId w:val="109"/>
  </w:num>
  <w:num w:numId="82">
    <w:abstractNumId w:val="28"/>
  </w:num>
  <w:num w:numId="83">
    <w:abstractNumId w:val="65"/>
  </w:num>
  <w:num w:numId="84">
    <w:abstractNumId w:val="16"/>
  </w:num>
  <w:num w:numId="85">
    <w:abstractNumId w:val="113"/>
  </w:num>
  <w:num w:numId="86">
    <w:abstractNumId w:val="95"/>
  </w:num>
  <w:num w:numId="87">
    <w:abstractNumId w:val="97"/>
  </w:num>
  <w:num w:numId="88">
    <w:abstractNumId w:val="93"/>
  </w:num>
  <w:num w:numId="89">
    <w:abstractNumId w:val="93"/>
    <w:lvlOverride w:ilvl="0">
      <w:lvl w:ilvl="0" w:tplc="B4469244">
        <w:start w:val="3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0">
    <w:abstractNumId w:val="105"/>
  </w:num>
  <w:num w:numId="91">
    <w:abstractNumId w:val="54"/>
  </w:num>
  <w:num w:numId="92">
    <w:abstractNumId w:val="26"/>
  </w:num>
  <w:num w:numId="93">
    <w:abstractNumId w:val="62"/>
  </w:num>
  <w:num w:numId="94">
    <w:abstractNumId w:val="112"/>
  </w:num>
  <w:num w:numId="95">
    <w:abstractNumId w:val="67"/>
  </w:num>
  <w:num w:numId="96">
    <w:abstractNumId w:val="71"/>
  </w:num>
  <w:num w:numId="97">
    <w:abstractNumId w:val="55"/>
  </w:num>
  <w:num w:numId="98">
    <w:abstractNumId w:val="72"/>
  </w:num>
  <w:num w:numId="99">
    <w:abstractNumId w:val="68"/>
  </w:num>
  <w:num w:numId="100">
    <w:abstractNumId w:val="94"/>
  </w:num>
  <w:num w:numId="101">
    <w:abstractNumId w:val="108"/>
  </w:num>
  <w:num w:numId="102">
    <w:abstractNumId w:val="104"/>
  </w:num>
  <w:num w:numId="103">
    <w:abstractNumId w:val="79"/>
  </w:num>
  <w:num w:numId="104">
    <w:abstractNumId w:val="87"/>
  </w:num>
  <w:num w:numId="105">
    <w:abstractNumId w:val="34"/>
  </w:num>
  <w:num w:numId="106">
    <w:abstractNumId w:val="32"/>
  </w:num>
  <w:num w:numId="107">
    <w:abstractNumId w:val="27"/>
  </w:num>
  <w:num w:numId="108">
    <w:abstractNumId w:val="29"/>
  </w:num>
  <w:num w:numId="109">
    <w:abstractNumId w:val="46"/>
  </w:num>
  <w:num w:numId="110">
    <w:abstractNumId w:val="6"/>
  </w:num>
  <w:num w:numId="111">
    <w:abstractNumId w:val="49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autoHyphenation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7889" style="mso-position-vertical-relative:line" fillcolor="silver">
      <v:fill color="silver"/>
      <v:stroke weight=".58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651DC"/>
    <w:rsid w:val="000017CA"/>
    <w:rsid w:val="00001A8B"/>
    <w:rsid w:val="00003E07"/>
    <w:rsid w:val="00004EC1"/>
    <w:rsid w:val="000060FD"/>
    <w:rsid w:val="00007A57"/>
    <w:rsid w:val="0001083C"/>
    <w:rsid w:val="00011785"/>
    <w:rsid w:val="00012C84"/>
    <w:rsid w:val="0001758F"/>
    <w:rsid w:val="000177AC"/>
    <w:rsid w:val="0002046D"/>
    <w:rsid w:val="0002304C"/>
    <w:rsid w:val="00023D8D"/>
    <w:rsid w:val="00024E50"/>
    <w:rsid w:val="000254B9"/>
    <w:rsid w:val="000272D3"/>
    <w:rsid w:val="00027C05"/>
    <w:rsid w:val="000300A6"/>
    <w:rsid w:val="0003049F"/>
    <w:rsid w:val="00030973"/>
    <w:rsid w:val="00030E1E"/>
    <w:rsid w:val="000315E2"/>
    <w:rsid w:val="00031E45"/>
    <w:rsid w:val="00032D23"/>
    <w:rsid w:val="0003492F"/>
    <w:rsid w:val="0003507A"/>
    <w:rsid w:val="000358C3"/>
    <w:rsid w:val="00035B98"/>
    <w:rsid w:val="00037D9D"/>
    <w:rsid w:val="000420C3"/>
    <w:rsid w:val="00043D44"/>
    <w:rsid w:val="00043DBE"/>
    <w:rsid w:val="00044BBC"/>
    <w:rsid w:val="00045D75"/>
    <w:rsid w:val="00046F02"/>
    <w:rsid w:val="00047C1C"/>
    <w:rsid w:val="000509EE"/>
    <w:rsid w:val="00052C25"/>
    <w:rsid w:val="00054C71"/>
    <w:rsid w:val="00057AF2"/>
    <w:rsid w:val="00060D8F"/>
    <w:rsid w:val="000653EE"/>
    <w:rsid w:val="000656F4"/>
    <w:rsid w:val="0006598A"/>
    <w:rsid w:val="00066021"/>
    <w:rsid w:val="000667ED"/>
    <w:rsid w:val="00066DC3"/>
    <w:rsid w:val="000674F1"/>
    <w:rsid w:val="0007089B"/>
    <w:rsid w:val="00071B57"/>
    <w:rsid w:val="0007788B"/>
    <w:rsid w:val="00077CB1"/>
    <w:rsid w:val="000801AD"/>
    <w:rsid w:val="0008116A"/>
    <w:rsid w:val="0008329D"/>
    <w:rsid w:val="00083478"/>
    <w:rsid w:val="00090F02"/>
    <w:rsid w:val="0009244A"/>
    <w:rsid w:val="000948EF"/>
    <w:rsid w:val="000A23A6"/>
    <w:rsid w:val="000A293A"/>
    <w:rsid w:val="000A3F73"/>
    <w:rsid w:val="000A4086"/>
    <w:rsid w:val="000A4B78"/>
    <w:rsid w:val="000A53BD"/>
    <w:rsid w:val="000B1908"/>
    <w:rsid w:val="000B2FA3"/>
    <w:rsid w:val="000B562A"/>
    <w:rsid w:val="000B5E28"/>
    <w:rsid w:val="000B6618"/>
    <w:rsid w:val="000B6AE1"/>
    <w:rsid w:val="000B6C61"/>
    <w:rsid w:val="000B7598"/>
    <w:rsid w:val="000C42E3"/>
    <w:rsid w:val="000C4B3C"/>
    <w:rsid w:val="000D009A"/>
    <w:rsid w:val="000D04B4"/>
    <w:rsid w:val="000D0D73"/>
    <w:rsid w:val="000D1C2E"/>
    <w:rsid w:val="000D1DDA"/>
    <w:rsid w:val="000D2734"/>
    <w:rsid w:val="000D48B4"/>
    <w:rsid w:val="000D52D7"/>
    <w:rsid w:val="000D5E86"/>
    <w:rsid w:val="000D621D"/>
    <w:rsid w:val="000D6BC8"/>
    <w:rsid w:val="000D7517"/>
    <w:rsid w:val="000D7FE6"/>
    <w:rsid w:val="000E144C"/>
    <w:rsid w:val="000E2D81"/>
    <w:rsid w:val="000E2D85"/>
    <w:rsid w:val="000E3343"/>
    <w:rsid w:val="000E349D"/>
    <w:rsid w:val="000E772E"/>
    <w:rsid w:val="000F0306"/>
    <w:rsid w:val="000F123C"/>
    <w:rsid w:val="000F1BEC"/>
    <w:rsid w:val="000F1C7F"/>
    <w:rsid w:val="000F2F76"/>
    <w:rsid w:val="000F37EB"/>
    <w:rsid w:val="000F3E45"/>
    <w:rsid w:val="000F480B"/>
    <w:rsid w:val="000F5DB5"/>
    <w:rsid w:val="000F7B24"/>
    <w:rsid w:val="00102F71"/>
    <w:rsid w:val="001044B1"/>
    <w:rsid w:val="0010590C"/>
    <w:rsid w:val="00107199"/>
    <w:rsid w:val="001073E2"/>
    <w:rsid w:val="0011695B"/>
    <w:rsid w:val="001215B6"/>
    <w:rsid w:val="00122CB8"/>
    <w:rsid w:val="00123A37"/>
    <w:rsid w:val="001247B4"/>
    <w:rsid w:val="00124F19"/>
    <w:rsid w:val="00125584"/>
    <w:rsid w:val="00125654"/>
    <w:rsid w:val="00126CD0"/>
    <w:rsid w:val="00126D94"/>
    <w:rsid w:val="001270D5"/>
    <w:rsid w:val="001279FE"/>
    <w:rsid w:val="001312C1"/>
    <w:rsid w:val="001350BB"/>
    <w:rsid w:val="001372B1"/>
    <w:rsid w:val="001379D9"/>
    <w:rsid w:val="001405CA"/>
    <w:rsid w:val="0014175F"/>
    <w:rsid w:val="001418AF"/>
    <w:rsid w:val="00141E44"/>
    <w:rsid w:val="00142DB1"/>
    <w:rsid w:val="00144365"/>
    <w:rsid w:val="00145771"/>
    <w:rsid w:val="001509C2"/>
    <w:rsid w:val="001509FF"/>
    <w:rsid w:val="001545A6"/>
    <w:rsid w:val="00155324"/>
    <w:rsid w:val="00156E88"/>
    <w:rsid w:val="00161F30"/>
    <w:rsid w:val="00163794"/>
    <w:rsid w:val="001651DC"/>
    <w:rsid w:val="00165613"/>
    <w:rsid w:val="0016597A"/>
    <w:rsid w:val="00167967"/>
    <w:rsid w:val="00167CC4"/>
    <w:rsid w:val="001728E8"/>
    <w:rsid w:val="00172DE9"/>
    <w:rsid w:val="00174243"/>
    <w:rsid w:val="00180E5A"/>
    <w:rsid w:val="0018108C"/>
    <w:rsid w:val="00181C62"/>
    <w:rsid w:val="00182BB0"/>
    <w:rsid w:val="00182D8B"/>
    <w:rsid w:val="00187C29"/>
    <w:rsid w:val="00190C7D"/>
    <w:rsid w:val="00191935"/>
    <w:rsid w:val="00192847"/>
    <w:rsid w:val="001928A5"/>
    <w:rsid w:val="00193007"/>
    <w:rsid w:val="001937DB"/>
    <w:rsid w:val="0019574F"/>
    <w:rsid w:val="00196A25"/>
    <w:rsid w:val="00197FCF"/>
    <w:rsid w:val="001A0225"/>
    <w:rsid w:val="001A103F"/>
    <w:rsid w:val="001A1281"/>
    <w:rsid w:val="001A1883"/>
    <w:rsid w:val="001A2003"/>
    <w:rsid w:val="001A27D3"/>
    <w:rsid w:val="001A5648"/>
    <w:rsid w:val="001A6E16"/>
    <w:rsid w:val="001A7970"/>
    <w:rsid w:val="001A7A40"/>
    <w:rsid w:val="001A7E04"/>
    <w:rsid w:val="001B02F0"/>
    <w:rsid w:val="001B1452"/>
    <w:rsid w:val="001B19F8"/>
    <w:rsid w:val="001B1D72"/>
    <w:rsid w:val="001B3203"/>
    <w:rsid w:val="001B37F4"/>
    <w:rsid w:val="001B7181"/>
    <w:rsid w:val="001C04ED"/>
    <w:rsid w:val="001C121F"/>
    <w:rsid w:val="001C3A3E"/>
    <w:rsid w:val="001C6684"/>
    <w:rsid w:val="001D33D4"/>
    <w:rsid w:val="001D40E6"/>
    <w:rsid w:val="001D477D"/>
    <w:rsid w:val="001D6212"/>
    <w:rsid w:val="001D6316"/>
    <w:rsid w:val="001D6947"/>
    <w:rsid w:val="001E1EB1"/>
    <w:rsid w:val="001E3E17"/>
    <w:rsid w:val="001E4E3B"/>
    <w:rsid w:val="001E645F"/>
    <w:rsid w:val="001E6C40"/>
    <w:rsid w:val="001F3B61"/>
    <w:rsid w:val="001F47B7"/>
    <w:rsid w:val="00200005"/>
    <w:rsid w:val="00200607"/>
    <w:rsid w:val="00200FD9"/>
    <w:rsid w:val="00201365"/>
    <w:rsid w:val="00202021"/>
    <w:rsid w:val="00203E65"/>
    <w:rsid w:val="00204D6B"/>
    <w:rsid w:val="0020520A"/>
    <w:rsid w:val="00207425"/>
    <w:rsid w:val="002079FD"/>
    <w:rsid w:val="00210C35"/>
    <w:rsid w:val="00211E55"/>
    <w:rsid w:val="002136C8"/>
    <w:rsid w:val="00213E56"/>
    <w:rsid w:val="00215BF3"/>
    <w:rsid w:val="002166BA"/>
    <w:rsid w:val="00217FD8"/>
    <w:rsid w:val="00222576"/>
    <w:rsid w:val="002276BB"/>
    <w:rsid w:val="00231723"/>
    <w:rsid w:val="00231DA5"/>
    <w:rsid w:val="00231F2C"/>
    <w:rsid w:val="00233E05"/>
    <w:rsid w:val="00234528"/>
    <w:rsid w:val="00235058"/>
    <w:rsid w:val="00235E17"/>
    <w:rsid w:val="002363E7"/>
    <w:rsid w:val="002366E5"/>
    <w:rsid w:val="002371F0"/>
    <w:rsid w:val="00242EB5"/>
    <w:rsid w:val="002436B3"/>
    <w:rsid w:val="00243878"/>
    <w:rsid w:val="00245B50"/>
    <w:rsid w:val="00245F50"/>
    <w:rsid w:val="00247968"/>
    <w:rsid w:val="00251F0A"/>
    <w:rsid w:val="00253281"/>
    <w:rsid w:val="00255443"/>
    <w:rsid w:val="00255D2B"/>
    <w:rsid w:val="0025665B"/>
    <w:rsid w:val="00257CAB"/>
    <w:rsid w:val="00260C39"/>
    <w:rsid w:val="00261BB7"/>
    <w:rsid w:val="00261C48"/>
    <w:rsid w:val="00264441"/>
    <w:rsid w:val="002660B5"/>
    <w:rsid w:val="0027050E"/>
    <w:rsid w:val="00273021"/>
    <w:rsid w:val="00276433"/>
    <w:rsid w:val="002777E9"/>
    <w:rsid w:val="00280624"/>
    <w:rsid w:val="00280FA5"/>
    <w:rsid w:val="00281098"/>
    <w:rsid w:val="00281CF6"/>
    <w:rsid w:val="00283B0B"/>
    <w:rsid w:val="00284304"/>
    <w:rsid w:val="00284E39"/>
    <w:rsid w:val="00286C92"/>
    <w:rsid w:val="00287E02"/>
    <w:rsid w:val="00291472"/>
    <w:rsid w:val="00295207"/>
    <w:rsid w:val="0029665E"/>
    <w:rsid w:val="0029737D"/>
    <w:rsid w:val="00297F44"/>
    <w:rsid w:val="002A0406"/>
    <w:rsid w:val="002A12D2"/>
    <w:rsid w:val="002A2FFF"/>
    <w:rsid w:val="002A34F7"/>
    <w:rsid w:val="002A3FA2"/>
    <w:rsid w:val="002A5AB5"/>
    <w:rsid w:val="002A7576"/>
    <w:rsid w:val="002B18E5"/>
    <w:rsid w:val="002B1F23"/>
    <w:rsid w:val="002B27ED"/>
    <w:rsid w:val="002B3373"/>
    <w:rsid w:val="002B3D47"/>
    <w:rsid w:val="002B3F41"/>
    <w:rsid w:val="002B4D49"/>
    <w:rsid w:val="002B6237"/>
    <w:rsid w:val="002B6843"/>
    <w:rsid w:val="002C1495"/>
    <w:rsid w:val="002C16A0"/>
    <w:rsid w:val="002C5645"/>
    <w:rsid w:val="002D1C95"/>
    <w:rsid w:val="002D2868"/>
    <w:rsid w:val="002D4BC1"/>
    <w:rsid w:val="002D7CE7"/>
    <w:rsid w:val="002D7D2F"/>
    <w:rsid w:val="002E34B0"/>
    <w:rsid w:val="002E45B3"/>
    <w:rsid w:val="002E4FC5"/>
    <w:rsid w:val="002F0890"/>
    <w:rsid w:val="002F254F"/>
    <w:rsid w:val="002F31CB"/>
    <w:rsid w:val="002F4056"/>
    <w:rsid w:val="002F75FC"/>
    <w:rsid w:val="00300606"/>
    <w:rsid w:val="00300BEB"/>
    <w:rsid w:val="00302BA0"/>
    <w:rsid w:val="003055D2"/>
    <w:rsid w:val="00305E28"/>
    <w:rsid w:val="00306BD5"/>
    <w:rsid w:val="00307137"/>
    <w:rsid w:val="00310E4E"/>
    <w:rsid w:val="0031117B"/>
    <w:rsid w:val="00311AB1"/>
    <w:rsid w:val="00313D4C"/>
    <w:rsid w:val="00313D84"/>
    <w:rsid w:val="00315270"/>
    <w:rsid w:val="003161D7"/>
    <w:rsid w:val="00316B56"/>
    <w:rsid w:val="00316FAD"/>
    <w:rsid w:val="00321434"/>
    <w:rsid w:val="0032604E"/>
    <w:rsid w:val="00330176"/>
    <w:rsid w:val="00330667"/>
    <w:rsid w:val="00331070"/>
    <w:rsid w:val="003310CF"/>
    <w:rsid w:val="00331FE7"/>
    <w:rsid w:val="003322C5"/>
    <w:rsid w:val="00332334"/>
    <w:rsid w:val="00334F66"/>
    <w:rsid w:val="003365E0"/>
    <w:rsid w:val="003366FB"/>
    <w:rsid w:val="00337979"/>
    <w:rsid w:val="0034152F"/>
    <w:rsid w:val="00341FBB"/>
    <w:rsid w:val="00343BE2"/>
    <w:rsid w:val="00344FA2"/>
    <w:rsid w:val="003458A1"/>
    <w:rsid w:val="00345A51"/>
    <w:rsid w:val="00345ED1"/>
    <w:rsid w:val="00347B83"/>
    <w:rsid w:val="0035263E"/>
    <w:rsid w:val="0035642C"/>
    <w:rsid w:val="00357970"/>
    <w:rsid w:val="00363FB5"/>
    <w:rsid w:val="00365EC7"/>
    <w:rsid w:val="00366386"/>
    <w:rsid w:val="00366C31"/>
    <w:rsid w:val="00370ED3"/>
    <w:rsid w:val="00372D95"/>
    <w:rsid w:val="003731B8"/>
    <w:rsid w:val="00373750"/>
    <w:rsid w:val="00375F6F"/>
    <w:rsid w:val="00377D73"/>
    <w:rsid w:val="0038194A"/>
    <w:rsid w:val="0038341D"/>
    <w:rsid w:val="0038608C"/>
    <w:rsid w:val="00386261"/>
    <w:rsid w:val="00390477"/>
    <w:rsid w:val="00390FC6"/>
    <w:rsid w:val="00391F74"/>
    <w:rsid w:val="00392B1E"/>
    <w:rsid w:val="00394225"/>
    <w:rsid w:val="00394856"/>
    <w:rsid w:val="003A07CC"/>
    <w:rsid w:val="003A1E4E"/>
    <w:rsid w:val="003A2DF2"/>
    <w:rsid w:val="003A301D"/>
    <w:rsid w:val="003A57C6"/>
    <w:rsid w:val="003A6C33"/>
    <w:rsid w:val="003A71DE"/>
    <w:rsid w:val="003A7AB3"/>
    <w:rsid w:val="003B10AA"/>
    <w:rsid w:val="003B11EA"/>
    <w:rsid w:val="003B1968"/>
    <w:rsid w:val="003B1B3A"/>
    <w:rsid w:val="003B26B2"/>
    <w:rsid w:val="003B358B"/>
    <w:rsid w:val="003B45A1"/>
    <w:rsid w:val="003B5572"/>
    <w:rsid w:val="003B57EF"/>
    <w:rsid w:val="003B606B"/>
    <w:rsid w:val="003B7053"/>
    <w:rsid w:val="003C1220"/>
    <w:rsid w:val="003C1B05"/>
    <w:rsid w:val="003C2DD9"/>
    <w:rsid w:val="003C30B5"/>
    <w:rsid w:val="003C368E"/>
    <w:rsid w:val="003D14C4"/>
    <w:rsid w:val="003D15E5"/>
    <w:rsid w:val="003D28EF"/>
    <w:rsid w:val="003D2C52"/>
    <w:rsid w:val="003D3038"/>
    <w:rsid w:val="003D3C2C"/>
    <w:rsid w:val="003D4B41"/>
    <w:rsid w:val="003E1825"/>
    <w:rsid w:val="003E6DF2"/>
    <w:rsid w:val="003E7713"/>
    <w:rsid w:val="003F04AF"/>
    <w:rsid w:val="003F0C29"/>
    <w:rsid w:val="003F18B0"/>
    <w:rsid w:val="003F40C0"/>
    <w:rsid w:val="003F4E9A"/>
    <w:rsid w:val="003F5845"/>
    <w:rsid w:val="003F6A07"/>
    <w:rsid w:val="003F6D50"/>
    <w:rsid w:val="00405D55"/>
    <w:rsid w:val="004103DD"/>
    <w:rsid w:val="00410720"/>
    <w:rsid w:val="00410AC6"/>
    <w:rsid w:val="00410C22"/>
    <w:rsid w:val="004120D5"/>
    <w:rsid w:val="00413D59"/>
    <w:rsid w:val="004156DC"/>
    <w:rsid w:val="00417F13"/>
    <w:rsid w:val="00420E68"/>
    <w:rsid w:val="00422596"/>
    <w:rsid w:val="0042268D"/>
    <w:rsid w:val="00422F49"/>
    <w:rsid w:val="00423B28"/>
    <w:rsid w:val="004258EF"/>
    <w:rsid w:val="00425985"/>
    <w:rsid w:val="0042685C"/>
    <w:rsid w:val="00434AFC"/>
    <w:rsid w:val="00436478"/>
    <w:rsid w:val="004377FD"/>
    <w:rsid w:val="00440AE9"/>
    <w:rsid w:val="00442BA4"/>
    <w:rsid w:val="00442DFF"/>
    <w:rsid w:val="00443B40"/>
    <w:rsid w:val="00446656"/>
    <w:rsid w:val="004472C1"/>
    <w:rsid w:val="00447420"/>
    <w:rsid w:val="00447734"/>
    <w:rsid w:val="00450343"/>
    <w:rsid w:val="0045186F"/>
    <w:rsid w:val="0045624D"/>
    <w:rsid w:val="004571CB"/>
    <w:rsid w:val="00457EEC"/>
    <w:rsid w:val="004603C3"/>
    <w:rsid w:val="00460B83"/>
    <w:rsid w:val="00461229"/>
    <w:rsid w:val="00461FAB"/>
    <w:rsid w:val="0046355D"/>
    <w:rsid w:val="00464E92"/>
    <w:rsid w:val="0047036F"/>
    <w:rsid w:val="00470F3F"/>
    <w:rsid w:val="00471C7D"/>
    <w:rsid w:val="00475883"/>
    <w:rsid w:val="00477D9C"/>
    <w:rsid w:val="00477EA9"/>
    <w:rsid w:val="00480613"/>
    <w:rsid w:val="00483D91"/>
    <w:rsid w:val="004851F2"/>
    <w:rsid w:val="0048578D"/>
    <w:rsid w:val="004878B6"/>
    <w:rsid w:val="00490813"/>
    <w:rsid w:val="00490FF1"/>
    <w:rsid w:val="004933F3"/>
    <w:rsid w:val="00493473"/>
    <w:rsid w:val="004944F4"/>
    <w:rsid w:val="004947C4"/>
    <w:rsid w:val="0049668E"/>
    <w:rsid w:val="004A438A"/>
    <w:rsid w:val="004A71ED"/>
    <w:rsid w:val="004A74FB"/>
    <w:rsid w:val="004B13D0"/>
    <w:rsid w:val="004B157E"/>
    <w:rsid w:val="004C06E4"/>
    <w:rsid w:val="004C1817"/>
    <w:rsid w:val="004C256B"/>
    <w:rsid w:val="004C299D"/>
    <w:rsid w:val="004C4367"/>
    <w:rsid w:val="004C5BD8"/>
    <w:rsid w:val="004D0932"/>
    <w:rsid w:val="004D27E6"/>
    <w:rsid w:val="004D51F4"/>
    <w:rsid w:val="004D60EE"/>
    <w:rsid w:val="004D6F03"/>
    <w:rsid w:val="004D7A76"/>
    <w:rsid w:val="004E3360"/>
    <w:rsid w:val="004E3D95"/>
    <w:rsid w:val="004E424A"/>
    <w:rsid w:val="004E6706"/>
    <w:rsid w:val="004E69F9"/>
    <w:rsid w:val="004F1003"/>
    <w:rsid w:val="004F1A62"/>
    <w:rsid w:val="004F445B"/>
    <w:rsid w:val="004F58A3"/>
    <w:rsid w:val="004F5988"/>
    <w:rsid w:val="004F5A0C"/>
    <w:rsid w:val="004F754B"/>
    <w:rsid w:val="004F76EF"/>
    <w:rsid w:val="004F7A8D"/>
    <w:rsid w:val="0050022F"/>
    <w:rsid w:val="00500472"/>
    <w:rsid w:val="00500D23"/>
    <w:rsid w:val="00502505"/>
    <w:rsid w:val="00503394"/>
    <w:rsid w:val="00503696"/>
    <w:rsid w:val="005036C4"/>
    <w:rsid w:val="00503D88"/>
    <w:rsid w:val="00505D60"/>
    <w:rsid w:val="00507CEC"/>
    <w:rsid w:val="00511D1D"/>
    <w:rsid w:val="0051351F"/>
    <w:rsid w:val="00513624"/>
    <w:rsid w:val="00520892"/>
    <w:rsid w:val="005208EE"/>
    <w:rsid w:val="00522937"/>
    <w:rsid w:val="00522E34"/>
    <w:rsid w:val="005234EC"/>
    <w:rsid w:val="00523C02"/>
    <w:rsid w:val="00525038"/>
    <w:rsid w:val="00530342"/>
    <w:rsid w:val="005316F5"/>
    <w:rsid w:val="00532F7E"/>
    <w:rsid w:val="00534A83"/>
    <w:rsid w:val="00534E65"/>
    <w:rsid w:val="005368D1"/>
    <w:rsid w:val="00536E57"/>
    <w:rsid w:val="005417DC"/>
    <w:rsid w:val="005433D4"/>
    <w:rsid w:val="005435ED"/>
    <w:rsid w:val="00545A7D"/>
    <w:rsid w:val="00546B27"/>
    <w:rsid w:val="00547619"/>
    <w:rsid w:val="00547A65"/>
    <w:rsid w:val="00547FDD"/>
    <w:rsid w:val="00550168"/>
    <w:rsid w:val="0055022C"/>
    <w:rsid w:val="00550323"/>
    <w:rsid w:val="0055244B"/>
    <w:rsid w:val="005546D1"/>
    <w:rsid w:val="00554764"/>
    <w:rsid w:val="00555E28"/>
    <w:rsid w:val="00556551"/>
    <w:rsid w:val="0056010B"/>
    <w:rsid w:val="005622DD"/>
    <w:rsid w:val="00563E98"/>
    <w:rsid w:val="00566BA7"/>
    <w:rsid w:val="005672E5"/>
    <w:rsid w:val="0056775A"/>
    <w:rsid w:val="0057333B"/>
    <w:rsid w:val="0057341A"/>
    <w:rsid w:val="005750BC"/>
    <w:rsid w:val="005764F0"/>
    <w:rsid w:val="00583F47"/>
    <w:rsid w:val="00583F55"/>
    <w:rsid w:val="00584495"/>
    <w:rsid w:val="0058516A"/>
    <w:rsid w:val="005861C6"/>
    <w:rsid w:val="00586546"/>
    <w:rsid w:val="00590309"/>
    <w:rsid w:val="005905DF"/>
    <w:rsid w:val="00591776"/>
    <w:rsid w:val="00593663"/>
    <w:rsid w:val="00593B1C"/>
    <w:rsid w:val="0059465C"/>
    <w:rsid w:val="00594D2E"/>
    <w:rsid w:val="005956BA"/>
    <w:rsid w:val="00596332"/>
    <w:rsid w:val="0059665D"/>
    <w:rsid w:val="00597485"/>
    <w:rsid w:val="005977B5"/>
    <w:rsid w:val="005A0F19"/>
    <w:rsid w:val="005A1660"/>
    <w:rsid w:val="005A1DD5"/>
    <w:rsid w:val="005B035B"/>
    <w:rsid w:val="005B060C"/>
    <w:rsid w:val="005B2CB3"/>
    <w:rsid w:val="005B2FFF"/>
    <w:rsid w:val="005B381C"/>
    <w:rsid w:val="005B3EAF"/>
    <w:rsid w:val="005B4257"/>
    <w:rsid w:val="005B7641"/>
    <w:rsid w:val="005B779C"/>
    <w:rsid w:val="005C00CB"/>
    <w:rsid w:val="005C02C3"/>
    <w:rsid w:val="005C063D"/>
    <w:rsid w:val="005C0AD8"/>
    <w:rsid w:val="005C2630"/>
    <w:rsid w:val="005C2DD0"/>
    <w:rsid w:val="005C4664"/>
    <w:rsid w:val="005C62D8"/>
    <w:rsid w:val="005C74B2"/>
    <w:rsid w:val="005C7E69"/>
    <w:rsid w:val="005D01FE"/>
    <w:rsid w:val="005D29B2"/>
    <w:rsid w:val="005D2D23"/>
    <w:rsid w:val="005D3F70"/>
    <w:rsid w:val="005D4B82"/>
    <w:rsid w:val="005D5312"/>
    <w:rsid w:val="005D66F2"/>
    <w:rsid w:val="005E0A11"/>
    <w:rsid w:val="005E18F5"/>
    <w:rsid w:val="005E3F36"/>
    <w:rsid w:val="005E496A"/>
    <w:rsid w:val="005E4A42"/>
    <w:rsid w:val="005E6503"/>
    <w:rsid w:val="005E6BD6"/>
    <w:rsid w:val="005F0487"/>
    <w:rsid w:val="005F11DD"/>
    <w:rsid w:val="005F2290"/>
    <w:rsid w:val="005F246A"/>
    <w:rsid w:val="005F2B38"/>
    <w:rsid w:val="005F5E36"/>
    <w:rsid w:val="005F6DBD"/>
    <w:rsid w:val="005F790D"/>
    <w:rsid w:val="0060011A"/>
    <w:rsid w:val="00600D2A"/>
    <w:rsid w:val="00601A0B"/>
    <w:rsid w:val="00601A36"/>
    <w:rsid w:val="006062C2"/>
    <w:rsid w:val="006064FE"/>
    <w:rsid w:val="00606717"/>
    <w:rsid w:val="006071D9"/>
    <w:rsid w:val="0061007D"/>
    <w:rsid w:val="00610C33"/>
    <w:rsid w:val="0061254E"/>
    <w:rsid w:val="0061274D"/>
    <w:rsid w:val="00613DDA"/>
    <w:rsid w:val="00621283"/>
    <w:rsid w:val="00623400"/>
    <w:rsid w:val="0062542E"/>
    <w:rsid w:val="0062697E"/>
    <w:rsid w:val="00630B50"/>
    <w:rsid w:val="00632121"/>
    <w:rsid w:val="00634630"/>
    <w:rsid w:val="00634B07"/>
    <w:rsid w:val="0063538D"/>
    <w:rsid w:val="00635426"/>
    <w:rsid w:val="00635E1B"/>
    <w:rsid w:val="006403E7"/>
    <w:rsid w:val="00641D1A"/>
    <w:rsid w:val="0064322A"/>
    <w:rsid w:val="00643D56"/>
    <w:rsid w:val="00644786"/>
    <w:rsid w:val="006456C2"/>
    <w:rsid w:val="006462CC"/>
    <w:rsid w:val="00646C4E"/>
    <w:rsid w:val="00652540"/>
    <w:rsid w:val="00653396"/>
    <w:rsid w:val="00656413"/>
    <w:rsid w:val="0065763C"/>
    <w:rsid w:val="0066043D"/>
    <w:rsid w:val="006619A4"/>
    <w:rsid w:val="00664013"/>
    <w:rsid w:val="00664736"/>
    <w:rsid w:val="00666255"/>
    <w:rsid w:val="00666634"/>
    <w:rsid w:val="00667648"/>
    <w:rsid w:val="00673DE0"/>
    <w:rsid w:val="0067723C"/>
    <w:rsid w:val="00680E1A"/>
    <w:rsid w:val="00680E69"/>
    <w:rsid w:val="00682AE2"/>
    <w:rsid w:val="006843AE"/>
    <w:rsid w:val="00685AEF"/>
    <w:rsid w:val="00687BD0"/>
    <w:rsid w:val="00695B57"/>
    <w:rsid w:val="006A036C"/>
    <w:rsid w:val="006A0A1C"/>
    <w:rsid w:val="006A0F14"/>
    <w:rsid w:val="006A2679"/>
    <w:rsid w:val="006A3101"/>
    <w:rsid w:val="006A3607"/>
    <w:rsid w:val="006A4D00"/>
    <w:rsid w:val="006A7951"/>
    <w:rsid w:val="006B131F"/>
    <w:rsid w:val="006B1D48"/>
    <w:rsid w:val="006B7473"/>
    <w:rsid w:val="006B76F5"/>
    <w:rsid w:val="006C056B"/>
    <w:rsid w:val="006C0E01"/>
    <w:rsid w:val="006D1F71"/>
    <w:rsid w:val="006D2033"/>
    <w:rsid w:val="006D2320"/>
    <w:rsid w:val="006D246A"/>
    <w:rsid w:val="006D382E"/>
    <w:rsid w:val="006D3F1F"/>
    <w:rsid w:val="006D4EB7"/>
    <w:rsid w:val="006D68FC"/>
    <w:rsid w:val="006E6C54"/>
    <w:rsid w:val="006E7115"/>
    <w:rsid w:val="006F2055"/>
    <w:rsid w:val="006F3B3C"/>
    <w:rsid w:val="006F6BF2"/>
    <w:rsid w:val="006F7025"/>
    <w:rsid w:val="006F74F4"/>
    <w:rsid w:val="006F7F4B"/>
    <w:rsid w:val="006F7FF5"/>
    <w:rsid w:val="007002C9"/>
    <w:rsid w:val="00702C9C"/>
    <w:rsid w:val="0070397D"/>
    <w:rsid w:val="0070535D"/>
    <w:rsid w:val="0070625E"/>
    <w:rsid w:val="00706B0E"/>
    <w:rsid w:val="00707DF0"/>
    <w:rsid w:val="0071248B"/>
    <w:rsid w:val="00712D43"/>
    <w:rsid w:val="00713059"/>
    <w:rsid w:val="00713DEE"/>
    <w:rsid w:val="00714451"/>
    <w:rsid w:val="00715560"/>
    <w:rsid w:val="00715EF6"/>
    <w:rsid w:val="007203EC"/>
    <w:rsid w:val="00720587"/>
    <w:rsid w:val="00721FB1"/>
    <w:rsid w:val="007223B4"/>
    <w:rsid w:val="00723E7C"/>
    <w:rsid w:val="007245D6"/>
    <w:rsid w:val="0072516A"/>
    <w:rsid w:val="00725AC5"/>
    <w:rsid w:val="00726116"/>
    <w:rsid w:val="007275E7"/>
    <w:rsid w:val="00727E68"/>
    <w:rsid w:val="007308EB"/>
    <w:rsid w:val="00732F21"/>
    <w:rsid w:val="007349B2"/>
    <w:rsid w:val="007427F9"/>
    <w:rsid w:val="00742F9E"/>
    <w:rsid w:val="007455A6"/>
    <w:rsid w:val="007464D6"/>
    <w:rsid w:val="00747E7C"/>
    <w:rsid w:val="0075148D"/>
    <w:rsid w:val="00752CD8"/>
    <w:rsid w:val="007550FE"/>
    <w:rsid w:val="00756C35"/>
    <w:rsid w:val="00757AF0"/>
    <w:rsid w:val="00760B3A"/>
    <w:rsid w:val="0076174C"/>
    <w:rsid w:val="00761800"/>
    <w:rsid w:val="0076315B"/>
    <w:rsid w:val="00763597"/>
    <w:rsid w:val="007635F6"/>
    <w:rsid w:val="007666C8"/>
    <w:rsid w:val="0077048C"/>
    <w:rsid w:val="007708C4"/>
    <w:rsid w:val="00772003"/>
    <w:rsid w:val="007724FF"/>
    <w:rsid w:val="007741EB"/>
    <w:rsid w:val="00774380"/>
    <w:rsid w:val="00776064"/>
    <w:rsid w:val="0077720C"/>
    <w:rsid w:val="00780C10"/>
    <w:rsid w:val="00782292"/>
    <w:rsid w:val="007824AD"/>
    <w:rsid w:val="00782505"/>
    <w:rsid w:val="007853A6"/>
    <w:rsid w:val="00786BCC"/>
    <w:rsid w:val="007925F6"/>
    <w:rsid w:val="00792FFA"/>
    <w:rsid w:val="007952C4"/>
    <w:rsid w:val="00796368"/>
    <w:rsid w:val="007A0378"/>
    <w:rsid w:val="007A0D9F"/>
    <w:rsid w:val="007A39B6"/>
    <w:rsid w:val="007A3C85"/>
    <w:rsid w:val="007A7183"/>
    <w:rsid w:val="007A735C"/>
    <w:rsid w:val="007A7656"/>
    <w:rsid w:val="007B4DC5"/>
    <w:rsid w:val="007B5A55"/>
    <w:rsid w:val="007B796C"/>
    <w:rsid w:val="007B7C04"/>
    <w:rsid w:val="007C1C24"/>
    <w:rsid w:val="007C1CF9"/>
    <w:rsid w:val="007C2C62"/>
    <w:rsid w:val="007C2ED8"/>
    <w:rsid w:val="007C4208"/>
    <w:rsid w:val="007C485F"/>
    <w:rsid w:val="007C4949"/>
    <w:rsid w:val="007C50F6"/>
    <w:rsid w:val="007C5F51"/>
    <w:rsid w:val="007C6B82"/>
    <w:rsid w:val="007C7B6E"/>
    <w:rsid w:val="007D0CC6"/>
    <w:rsid w:val="007D0F1F"/>
    <w:rsid w:val="007D2397"/>
    <w:rsid w:val="007D26B5"/>
    <w:rsid w:val="007D2BAB"/>
    <w:rsid w:val="007D3C48"/>
    <w:rsid w:val="007D3E71"/>
    <w:rsid w:val="007D400A"/>
    <w:rsid w:val="007D41FA"/>
    <w:rsid w:val="007D450D"/>
    <w:rsid w:val="007D48AF"/>
    <w:rsid w:val="007E065A"/>
    <w:rsid w:val="007E190F"/>
    <w:rsid w:val="007E1F9B"/>
    <w:rsid w:val="007E3B52"/>
    <w:rsid w:val="007E3C20"/>
    <w:rsid w:val="007E472B"/>
    <w:rsid w:val="007E50F1"/>
    <w:rsid w:val="007E68C1"/>
    <w:rsid w:val="007E6989"/>
    <w:rsid w:val="007E7C65"/>
    <w:rsid w:val="007F0168"/>
    <w:rsid w:val="007F11B2"/>
    <w:rsid w:val="007F1553"/>
    <w:rsid w:val="007F3167"/>
    <w:rsid w:val="007F6979"/>
    <w:rsid w:val="007F6DD7"/>
    <w:rsid w:val="007F7ED9"/>
    <w:rsid w:val="00801809"/>
    <w:rsid w:val="00802A78"/>
    <w:rsid w:val="008135BE"/>
    <w:rsid w:val="008151F1"/>
    <w:rsid w:val="00815D88"/>
    <w:rsid w:val="00817715"/>
    <w:rsid w:val="0082084E"/>
    <w:rsid w:val="00821E10"/>
    <w:rsid w:val="00823E84"/>
    <w:rsid w:val="008247A1"/>
    <w:rsid w:val="00831293"/>
    <w:rsid w:val="0083428C"/>
    <w:rsid w:val="00834576"/>
    <w:rsid w:val="00834829"/>
    <w:rsid w:val="00835ECA"/>
    <w:rsid w:val="008361B1"/>
    <w:rsid w:val="00836794"/>
    <w:rsid w:val="00840CFC"/>
    <w:rsid w:val="00841E6D"/>
    <w:rsid w:val="0084419B"/>
    <w:rsid w:val="0084508F"/>
    <w:rsid w:val="00847D4E"/>
    <w:rsid w:val="00850109"/>
    <w:rsid w:val="00851191"/>
    <w:rsid w:val="008518DE"/>
    <w:rsid w:val="008520DC"/>
    <w:rsid w:val="008555A0"/>
    <w:rsid w:val="008561F6"/>
    <w:rsid w:val="008577F6"/>
    <w:rsid w:val="00857E45"/>
    <w:rsid w:val="00862297"/>
    <w:rsid w:val="00862374"/>
    <w:rsid w:val="00862B8A"/>
    <w:rsid w:val="0086573D"/>
    <w:rsid w:val="00865F85"/>
    <w:rsid w:val="0086743E"/>
    <w:rsid w:val="00867E14"/>
    <w:rsid w:val="0087149E"/>
    <w:rsid w:val="00871AF4"/>
    <w:rsid w:val="00871F3F"/>
    <w:rsid w:val="008725DE"/>
    <w:rsid w:val="00872B1D"/>
    <w:rsid w:val="00873D93"/>
    <w:rsid w:val="00874170"/>
    <w:rsid w:val="008741B2"/>
    <w:rsid w:val="008802F8"/>
    <w:rsid w:val="00886400"/>
    <w:rsid w:val="00886EF0"/>
    <w:rsid w:val="00887C94"/>
    <w:rsid w:val="00890AF2"/>
    <w:rsid w:val="00892E91"/>
    <w:rsid w:val="008963BA"/>
    <w:rsid w:val="0089719B"/>
    <w:rsid w:val="008A1C96"/>
    <w:rsid w:val="008A2197"/>
    <w:rsid w:val="008A2C91"/>
    <w:rsid w:val="008A39E8"/>
    <w:rsid w:val="008A4ADE"/>
    <w:rsid w:val="008A587E"/>
    <w:rsid w:val="008B0008"/>
    <w:rsid w:val="008B0366"/>
    <w:rsid w:val="008B179C"/>
    <w:rsid w:val="008C1859"/>
    <w:rsid w:val="008C1D56"/>
    <w:rsid w:val="008C2AF0"/>
    <w:rsid w:val="008C69FC"/>
    <w:rsid w:val="008C7A5B"/>
    <w:rsid w:val="008D0D70"/>
    <w:rsid w:val="008D0E51"/>
    <w:rsid w:val="008D1590"/>
    <w:rsid w:val="008D16EC"/>
    <w:rsid w:val="008D259E"/>
    <w:rsid w:val="008D3CDB"/>
    <w:rsid w:val="008D6FEE"/>
    <w:rsid w:val="008D793B"/>
    <w:rsid w:val="008E0D2E"/>
    <w:rsid w:val="008E522C"/>
    <w:rsid w:val="008E67D7"/>
    <w:rsid w:val="008F0022"/>
    <w:rsid w:val="008F1DF7"/>
    <w:rsid w:val="008F2080"/>
    <w:rsid w:val="008F289E"/>
    <w:rsid w:val="008F6B58"/>
    <w:rsid w:val="008F7D43"/>
    <w:rsid w:val="008F7ED3"/>
    <w:rsid w:val="00900870"/>
    <w:rsid w:val="00900FE2"/>
    <w:rsid w:val="009014BA"/>
    <w:rsid w:val="00902BB9"/>
    <w:rsid w:val="0090436E"/>
    <w:rsid w:val="009079C8"/>
    <w:rsid w:val="00911C47"/>
    <w:rsid w:val="0091345B"/>
    <w:rsid w:val="00915222"/>
    <w:rsid w:val="00916542"/>
    <w:rsid w:val="00916B54"/>
    <w:rsid w:val="00916BAF"/>
    <w:rsid w:val="00917B0D"/>
    <w:rsid w:val="00917FAB"/>
    <w:rsid w:val="00920DC5"/>
    <w:rsid w:val="00922B91"/>
    <w:rsid w:val="00922D63"/>
    <w:rsid w:val="00925EFB"/>
    <w:rsid w:val="00930369"/>
    <w:rsid w:val="0093046B"/>
    <w:rsid w:val="009305DF"/>
    <w:rsid w:val="009320A2"/>
    <w:rsid w:val="00932A6E"/>
    <w:rsid w:val="00933AD3"/>
    <w:rsid w:val="0093402F"/>
    <w:rsid w:val="00936B3A"/>
    <w:rsid w:val="00937D02"/>
    <w:rsid w:val="00941089"/>
    <w:rsid w:val="00945E19"/>
    <w:rsid w:val="00946DF9"/>
    <w:rsid w:val="00946E32"/>
    <w:rsid w:val="009472E1"/>
    <w:rsid w:val="00947854"/>
    <w:rsid w:val="00952BB8"/>
    <w:rsid w:val="00952DFF"/>
    <w:rsid w:val="00955F44"/>
    <w:rsid w:val="00956E3C"/>
    <w:rsid w:val="00956E55"/>
    <w:rsid w:val="00956FB1"/>
    <w:rsid w:val="00961B41"/>
    <w:rsid w:val="00962B46"/>
    <w:rsid w:val="00963499"/>
    <w:rsid w:val="00965CDA"/>
    <w:rsid w:val="0096663E"/>
    <w:rsid w:val="00966859"/>
    <w:rsid w:val="00967646"/>
    <w:rsid w:val="00967EE9"/>
    <w:rsid w:val="009702DF"/>
    <w:rsid w:val="00970E1C"/>
    <w:rsid w:val="00972376"/>
    <w:rsid w:val="00972C58"/>
    <w:rsid w:val="00972F19"/>
    <w:rsid w:val="00974E06"/>
    <w:rsid w:val="00980AF8"/>
    <w:rsid w:val="00982364"/>
    <w:rsid w:val="00983552"/>
    <w:rsid w:val="00984377"/>
    <w:rsid w:val="00984C06"/>
    <w:rsid w:val="00985623"/>
    <w:rsid w:val="00985944"/>
    <w:rsid w:val="00986734"/>
    <w:rsid w:val="00991206"/>
    <w:rsid w:val="00991611"/>
    <w:rsid w:val="00991DE3"/>
    <w:rsid w:val="00992FAA"/>
    <w:rsid w:val="00994561"/>
    <w:rsid w:val="009954AB"/>
    <w:rsid w:val="00995FAD"/>
    <w:rsid w:val="009A0502"/>
    <w:rsid w:val="009A2B24"/>
    <w:rsid w:val="009A3B4C"/>
    <w:rsid w:val="009A7157"/>
    <w:rsid w:val="009B2315"/>
    <w:rsid w:val="009B2D8E"/>
    <w:rsid w:val="009B3368"/>
    <w:rsid w:val="009B4DF4"/>
    <w:rsid w:val="009B6E82"/>
    <w:rsid w:val="009B7650"/>
    <w:rsid w:val="009C1630"/>
    <w:rsid w:val="009C1920"/>
    <w:rsid w:val="009C3218"/>
    <w:rsid w:val="009C4858"/>
    <w:rsid w:val="009C5EE9"/>
    <w:rsid w:val="009C678F"/>
    <w:rsid w:val="009C6D47"/>
    <w:rsid w:val="009D0FD2"/>
    <w:rsid w:val="009D1432"/>
    <w:rsid w:val="009D7E68"/>
    <w:rsid w:val="009E0073"/>
    <w:rsid w:val="009E0C64"/>
    <w:rsid w:val="009E206B"/>
    <w:rsid w:val="009E262B"/>
    <w:rsid w:val="009E3B08"/>
    <w:rsid w:val="009E4A12"/>
    <w:rsid w:val="009F0791"/>
    <w:rsid w:val="009F11C0"/>
    <w:rsid w:val="009F3C14"/>
    <w:rsid w:val="009F4B41"/>
    <w:rsid w:val="009F5334"/>
    <w:rsid w:val="009F6335"/>
    <w:rsid w:val="00A000DE"/>
    <w:rsid w:val="00A00B89"/>
    <w:rsid w:val="00A0187A"/>
    <w:rsid w:val="00A01C3E"/>
    <w:rsid w:val="00A026A1"/>
    <w:rsid w:val="00A02B2F"/>
    <w:rsid w:val="00A030F6"/>
    <w:rsid w:val="00A03B41"/>
    <w:rsid w:val="00A03EAB"/>
    <w:rsid w:val="00A06214"/>
    <w:rsid w:val="00A06C2F"/>
    <w:rsid w:val="00A07D45"/>
    <w:rsid w:val="00A11F33"/>
    <w:rsid w:val="00A1319F"/>
    <w:rsid w:val="00A148A7"/>
    <w:rsid w:val="00A15250"/>
    <w:rsid w:val="00A16D47"/>
    <w:rsid w:val="00A21AFD"/>
    <w:rsid w:val="00A25627"/>
    <w:rsid w:val="00A26661"/>
    <w:rsid w:val="00A279E1"/>
    <w:rsid w:val="00A317B1"/>
    <w:rsid w:val="00A33522"/>
    <w:rsid w:val="00A34B16"/>
    <w:rsid w:val="00A37D5D"/>
    <w:rsid w:val="00A405B9"/>
    <w:rsid w:val="00A40E84"/>
    <w:rsid w:val="00A4158B"/>
    <w:rsid w:val="00A418AE"/>
    <w:rsid w:val="00A41F44"/>
    <w:rsid w:val="00A429DA"/>
    <w:rsid w:val="00A43CE9"/>
    <w:rsid w:val="00A43D9A"/>
    <w:rsid w:val="00A43DEE"/>
    <w:rsid w:val="00A444EB"/>
    <w:rsid w:val="00A445DA"/>
    <w:rsid w:val="00A44E3D"/>
    <w:rsid w:val="00A4560C"/>
    <w:rsid w:val="00A463F9"/>
    <w:rsid w:val="00A529A0"/>
    <w:rsid w:val="00A53BC0"/>
    <w:rsid w:val="00A56306"/>
    <w:rsid w:val="00A5649C"/>
    <w:rsid w:val="00A56A77"/>
    <w:rsid w:val="00A56DE2"/>
    <w:rsid w:val="00A617FD"/>
    <w:rsid w:val="00A65BC3"/>
    <w:rsid w:val="00A719B1"/>
    <w:rsid w:val="00A75150"/>
    <w:rsid w:val="00A75A29"/>
    <w:rsid w:val="00A81622"/>
    <w:rsid w:val="00A81F8E"/>
    <w:rsid w:val="00A824C0"/>
    <w:rsid w:val="00A834CA"/>
    <w:rsid w:val="00A83524"/>
    <w:rsid w:val="00A85B26"/>
    <w:rsid w:val="00A85F1B"/>
    <w:rsid w:val="00A87045"/>
    <w:rsid w:val="00A87096"/>
    <w:rsid w:val="00A87B63"/>
    <w:rsid w:val="00A92473"/>
    <w:rsid w:val="00AA1900"/>
    <w:rsid w:val="00AA1D01"/>
    <w:rsid w:val="00AA1F50"/>
    <w:rsid w:val="00AA2D98"/>
    <w:rsid w:val="00AA3AEE"/>
    <w:rsid w:val="00AA4695"/>
    <w:rsid w:val="00AA5720"/>
    <w:rsid w:val="00AA5733"/>
    <w:rsid w:val="00AA61CC"/>
    <w:rsid w:val="00AA733F"/>
    <w:rsid w:val="00AB0405"/>
    <w:rsid w:val="00AB0EB3"/>
    <w:rsid w:val="00AB1E0B"/>
    <w:rsid w:val="00AB5ECB"/>
    <w:rsid w:val="00AB5F30"/>
    <w:rsid w:val="00AB6096"/>
    <w:rsid w:val="00AB70B2"/>
    <w:rsid w:val="00AC521E"/>
    <w:rsid w:val="00AC5841"/>
    <w:rsid w:val="00AC6A74"/>
    <w:rsid w:val="00AD1D16"/>
    <w:rsid w:val="00AD3281"/>
    <w:rsid w:val="00AD6D6F"/>
    <w:rsid w:val="00AD7F66"/>
    <w:rsid w:val="00AE06BD"/>
    <w:rsid w:val="00AE1AA2"/>
    <w:rsid w:val="00AE3DF5"/>
    <w:rsid w:val="00AE40A0"/>
    <w:rsid w:val="00AE55C0"/>
    <w:rsid w:val="00AF0CCF"/>
    <w:rsid w:val="00AF193D"/>
    <w:rsid w:val="00AF4FDB"/>
    <w:rsid w:val="00AF5B2F"/>
    <w:rsid w:val="00B00252"/>
    <w:rsid w:val="00B00E98"/>
    <w:rsid w:val="00B02C91"/>
    <w:rsid w:val="00B04821"/>
    <w:rsid w:val="00B05386"/>
    <w:rsid w:val="00B05CB5"/>
    <w:rsid w:val="00B05F2E"/>
    <w:rsid w:val="00B0604E"/>
    <w:rsid w:val="00B10BC4"/>
    <w:rsid w:val="00B114E3"/>
    <w:rsid w:val="00B11CF3"/>
    <w:rsid w:val="00B12FBD"/>
    <w:rsid w:val="00B157AB"/>
    <w:rsid w:val="00B15B1C"/>
    <w:rsid w:val="00B169A3"/>
    <w:rsid w:val="00B17A91"/>
    <w:rsid w:val="00B205D8"/>
    <w:rsid w:val="00B22657"/>
    <w:rsid w:val="00B2317D"/>
    <w:rsid w:val="00B24352"/>
    <w:rsid w:val="00B24906"/>
    <w:rsid w:val="00B2548B"/>
    <w:rsid w:val="00B26D53"/>
    <w:rsid w:val="00B316B2"/>
    <w:rsid w:val="00B32D3F"/>
    <w:rsid w:val="00B35FDF"/>
    <w:rsid w:val="00B36F2E"/>
    <w:rsid w:val="00B37367"/>
    <w:rsid w:val="00B40A12"/>
    <w:rsid w:val="00B424F9"/>
    <w:rsid w:val="00B42C4D"/>
    <w:rsid w:val="00B42DDB"/>
    <w:rsid w:val="00B437F7"/>
    <w:rsid w:val="00B4380C"/>
    <w:rsid w:val="00B44DE6"/>
    <w:rsid w:val="00B45035"/>
    <w:rsid w:val="00B46AA1"/>
    <w:rsid w:val="00B5010E"/>
    <w:rsid w:val="00B504DE"/>
    <w:rsid w:val="00B513EA"/>
    <w:rsid w:val="00B52150"/>
    <w:rsid w:val="00B527BE"/>
    <w:rsid w:val="00B53586"/>
    <w:rsid w:val="00B548E9"/>
    <w:rsid w:val="00B54F29"/>
    <w:rsid w:val="00B55699"/>
    <w:rsid w:val="00B63660"/>
    <w:rsid w:val="00B64AEA"/>
    <w:rsid w:val="00B64BB4"/>
    <w:rsid w:val="00B64D9D"/>
    <w:rsid w:val="00B66DD1"/>
    <w:rsid w:val="00B672C4"/>
    <w:rsid w:val="00B72465"/>
    <w:rsid w:val="00B749F1"/>
    <w:rsid w:val="00B768CB"/>
    <w:rsid w:val="00B77487"/>
    <w:rsid w:val="00B80F24"/>
    <w:rsid w:val="00B81AA0"/>
    <w:rsid w:val="00B85A3C"/>
    <w:rsid w:val="00B85A5F"/>
    <w:rsid w:val="00B872AB"/>
    <w:rsid w:val="00B9052B"/>
    <w:rsid w:val="00B90F9F"/>
    <w:rsid w:val="00B9108A"/>
    <w:rsid w:val="00B912B7"/>
    <w:rsid w:val="00B93463"/>
    <w:rsid w:val="00B93CDC"/>
    <w:rsid w:val="00B93EDB"/>
    <w:rsid w:val="00B9403A"/>
    <w:rsid w:val="00B94229"/>
    <w:rsid w:val="00B94F97"/>
    <w:rsid w:val="00B94FF7"/>
    <w:rsid w:val="00B978D8"/>
    <w:rsid w:val="00B97C39"/>
    <w:rsid w:val="00BA16A9"/>
    <w:rsid w:val="00BA184B"/>
    <w:rsid w:val="00BA22F0"/>
    <w:rsid w:val="00BA301D"/>
    <w:rsid w:val="00BA3537"/>
    <w:rsid w:val="00BA57FE"/>
    <w:rsid w:val="00BA68DC"/>
    <w:rsid w:val="00BA79B8"/>
    <w:rsid w:val="00BA7DAB"/>
    <w:rsid w:val="00BB1E99"/>
    <w:rsid w:val="00BB66CD"/>
    <w:rsid w:val="00BB7B34"/>
    <w:rsid w:val="00BB7F31"/>
    <w:rsid w:val="00BC13A5"/>
    <w:rsid w:val="00BC40A3"/>
    <w:rsid w:val="00BC4BB4"/>
    <w:rsid w:val="00BC74AC"/>
    <w:rsid w:val="00BD0685"/>
    <w:rsid w:val="00BD2BE3"/>
    <w:rsid w:val="00BD3526"/>
    <w:rsid w:val="00BD44F4"/>
    <w:rsid w:val="00BD4A58"/>
    <w:rsid w:val="00BD5881"/>
    <w:rsid w:val="00BD60B9"/>
    <w:rsid w:val="00BE310B"/>
    <w:rsid w:val="00BE394F"/>
    <w:rsid w:val="00BE4DFE"/>
    <w:rsid w:val="00BE5D72"/>
    <w:rsid w:val="00BE602D"/>
    <w:rsid w:val="00BE6E5A"/>
    <w:rsid w:val="00BF18B6"/>
    <w:rsid w:val="00BF352A"/>
    <w:rsid w:val="00C00EC6"/>
    <w:rsid w:val="00C01EA8"/>
    <w:rsid w:val="00C02AA2"/>
    <w:rsid w:val="00C038B7"/>
    <w:rsid w:val="00C03EB5"/>
    <w:rsid w:val="00C04B5A"/>
    <w:rsid w:val="00C05BBC"/>
    <w:rsid w:val="00C11F6B"/>
    <w:rsid w:val="00C13870"/>
    <w:rsid w:val="00C15140"/>
    <w:rsid w:val="00C1578D"/>
    <w:rsid w:val="00C16C35"/>
    <w:rsid w:val="00C16DDF"/>
    <w:rsid w:val="00C205F9"/>
    <w:rsid w:val="00C2242C"/>
    <w:rsid w:val="00C23BEF"/>
    <w:rsid w:val="00C2550A"/>
    <w:rsid w:val="00C266D4"/>
    <w:rsid w:val="00C27F7B"/>
    <w:rsid w:val="00C3011D"/>
    <w:rsid w:val="00C30794"/>
    <w:rsid w:val="00C30D39"/>
    <w:rsid w:val="00C31367"/>
    <w:rsid w:val="00C31453"/>
    <w:rsid w:val="00C31CF2"/>
    <w:rsid w:val="00C32470"/>
    <w:rsid w:val="00C329D2"/>
    <w:rsid w:val="00C34513"/>
    <w:rsid w:val="00C34FE9"/>
    <w:rsid w:val="00C361DB"/>
    <w:rsid w:val="00C368C3"/>
    <w:rsid w:val="00C36C60"/>
    <w:rsid w:val="00C40496"/>
    <w:rsid w:val="00C41585"/>
    <w:rsid w:val="00C42EEE"/>
    <w:rsid w:val="00C433D9"/>
    <w:rsid w:val="00C4721C"/>
    <w:rsid w:val="00C47576"/>
    <w:rsid w:val="00C51EDD"/>
    <w:rsid w:val="00C5486E"/>
    <w:rsid w:val="00C54A9E"/>
    <w:rsid w:val="00C54D2B"/>
    <w:rsid w:val="00C56B18"/>
    <w:rsid w:val="00C57B9E"/>
    <w:rsid w:val="00C60B5E"/>
    <w:rsid w:val="00C61DA0"/>
    <w:rsid w:val="00C62F14"/>
    <w:rsid w:val="00C63C44"/>
    <w:rsid w:val="00C6440D"/>
    <w:rsid w:val="00C6766C"/>
    <w:rsid w:val="00C70E96"/>
    <w:rsid w:val="00C70FEB"/>
    <w:rsid w:val="00C736A7"/>
    <w:rsid w:val="00C73B0C"/>
    <w:rsid w:val="00C74F76"/>
    <w:rsid w:val="00C75C3A"/>
    <w:rsid w:val="00C77729"/>
    <w:rsid w:val="00C823BD"/>
    <w:rsid w:val="00C82879"/>
    <w:rsid w:val="00C82EAD"/>
    <w:rsid w:val="00C83B01"/>
    <w:rsid w:val="00C848FE"/>
    <w:rsid w:val="00C84906"/>
    <w:rsid w:val="00C8582B"/>
    <w:rsid w:val="00C86ADF"/>
    <w:rsid w:val="00C86FEF"/>
    <w:rsid w:val="00C90B89"/>
    <w:rsid w:val="00C917C6"/>
    <w:rsid w:val="00C9317C"/>
    <w:rsid w:val="00C937EB"/>
    <w:rsid w:val="00C93CB0"/>
    <w:rsid w:val="00C94502"/>
    <w:rsid w:val="00CA0421"/>
    <w:rsid w:val="00CA371A"/>
    <w:rsid w:val="00CA3928"/>
    <w:rsid w:val="00CA4CC6"/>
    <w:rsid w:val="00CA4DBC"/>
    <w:rsid w:val="00CA55E4"/>
    <w:rsid w:val="00CA6455"/>
    <w:rsid w:val="00CA6A3B"/>
    <w:rsid w:val="00CA6C05"/>
    <w:rsid w:val="00CB2B20"/>
    <w:rsid w:val="00CB4F36"/>
    <w:rsid w:val="00CB7068"/>
    <w:rsid w:val="00CC064A"/>
    <w:rsid w:val="00CC1FE9"/>
    <w:rsid w:val="00CC2915"/>
    <w:rsid w:val="00CC29A6"/>
    <w:rsid w:val="00CC4ADC"/>
    <w:rsid w:val="00CC4E56"/>
    <w:rsid w:val="00CC59AC"/>
    <w:rsid w:val="00CC75AB"/>
    <w:rsid w:val="00CD0274"/>
    <w:rsid w:val="00CD03CA"/>
    <w:rsid w:val="00CD0FF8"/>
    <w:rsid w:val="00CD1797"/>
    <w:rsid w:val="00CD1B90"/>
    <w:rsid w:val="00CD2779"/>
    <w:rsid w:val="00CD333A"/>
    <w:rsid w:val="00CD3C46"/>
    <w:rsid w:val="00CD49BD"/>
    <w:rsid w:val="00CD509F"/>
    <w:rsid w:val="00CD6D52"/>
    <w:rsid w:val="00CE1C93"/>
    <w:rsid w:val="00CE24B0"/>
    <w:rsid w:val="00CE34F8"/>
    <w:rsid w:val="00CE376A"/>
    <w:rsid w:val="00CE3E53"/>
    <w:rsid w:val="00CE47F0"/>
    <w:rsid w:val="00CE49B9"/>
    <w:rsid w:val="00CE5030"/>
    <w:rsid w:val="00CE62F5"/>
    <w:rsid w:val="00CE7762"/>
    <w:rsid w:val="00CE7C12"/>
    <w:rsid w:val="00CF2291"/>
    <w:rsid w:val="00CF619C"/>
    <w:rsid w:val="00D00EF7"/>
    <w:rsid w:val="00D013E3"/>
    <w:rsid w:val="00D01F26"/>
    <w:rsid w:val="00D02B06"/>
    <w:rsid w:val="00D07670"/>
    <w:rsid w:val="00D10805"/>
    <w:rsid w:val="00D13867"/>
    <w:rsid w:val="00D13DF4"/>
    <w:rsid w:val="00D14D92"/>
    <w:rsid w:val="00D16B3C"/>
    <w:rsid w:val="00D22133"/>
    <w:rsid w:val="00D2213F"/>
    <w:rsid w:val="00D24BED"/>
    <w:rsid w:val="00D24C93"/>
    <w:rsid w:val="00D273FA"/>
    <w:rsid w:val="00D275E9"/>
    <w:rsid w:val="00D3296F"/>
    <w:rsid w:val="00D33D11"/>
    <w:rsid w:val="00D34449"/>
    <w:rsid w:val="00D34D40"/>
    <w:rsid w:val="00D35731"/>
    <w:rsid w:val="00D359E9"/>
    <w:rsid w:val="00D3787E"/>
    <w:rsid w:val="00D37A66"/>
    <w:rsid w:val="00D40B65"/>
    <w:rsid w:val="00D412A8"/>
    <w:rsid w:val="00D4251C"/>
    <w:rsid w:val="00D428DC"/>
    <w:rsid w:val="00D44F39"/>
    <w:rsid w:val="00D45368"/>
    <w:rsid w:val="00D45381"/>
    <w:rsid w:val="00D453A0"/>
    <w:rsid w:val="00D45F70"/>
    <w:rsid w:val="00D46085"/>
    <w:rsid w:val="00D50515"/>
    <w:rsid w:val="00D5257B"/>
    <w:rsid w:val="00D52C49"/>
    <w:rsid w:val="00D546A7"/>
    <w:rsid w:val="00D57169"/>
    <w:rsid w:val="00D658A8"/>
    <w:rsid w:val="00D67FD0"/>
    <w:rsid w:val="00D7343B"/>
    <w:rsid w:val="00D7390B"/>
    <w:rsid w:val="00D74CDB"/>
    <w:rsid w:val="00D77723"/>
    <w:rsid w:val="00D77C14"/>
    <w:rsid w:val="00D80585"/>
    <w:rsid w:val="00D80A38"/>
    <w:rsid w:val="00D815C0"/>
    <w:rsid w:val="00D8186C"/>
    <w:rsid w:val="00D81C34"/>
    <w:rsid w:val="00D82882"/>
    <w:rsid w:val="00D828D5"/>
    <w:rsid w:val="00D8383E"/>
    <w:rsid w:val="00D84B89"/>
    <w:rsid w:val="00D90E30"/>
    <w:rsid w:val="00D91001"/>
    <w:rsid w:val="00D91C81"/>
    <w:rsid w:val="00D97CCB"/>
    <w:rsid w:val="00DA274D"/>
    <w:rsid w:val="00DA4B36"/>
    <w:rsid w:val="00DA5B57"/>
    <w:rsid w:val="00DA5F79"/>
    <w:rsid w:val="00DA6511"/>
    <w:rsid w:val="00DB0CB6"/>
    <w:rsid w:val="00DB154F"/>
    <w:rsid w:val="00DB5561"/>
    <w:rsid w:val="00DC0F46"/>
    <w:rsid w:val="00DC10FF"/>
    <w:rsid w:val="00DC17FC"/>
    <w:rsid w:val="00DC5344"/>
    <w:rsid w:val="00DC58F5"/>
    <w:rsid w:val="00DD00AF"/>
    <w:rsid w:val="00DD0647"/>
    <w:rsid w:val="00DD1EFE"/>
    <w:rsid w:val="00DE0532"/>
    <w:rsid w:val="00DE2DDF"/>
    <w:rsid w:val="00DE3A25"/>
    <w:rsid w:val="00DE5E99"/>
    <w:rsid w:val="00DE67E2"/>
    <w:rsid w:val="00DE691D"/>
    <w:rsid w:val="00DE7FFA"/>
    <w:rsid w:val="00DF1D45"/>
    <w:rsid w:val="00DF3CB6"/>
    <w:rsid w:val="00DF4365"/>
    <w:rsid w:val="00DF4CDB"/>
    <w:rsid w:val="00DF54CC"/>
    <w:rsid w:val="00DF5936"/>
    <w:rsid w:val="00DF67E0"/>
    <w:rsid w:val="00E01E09"/>
    <w:rsid w:val="00E02D1B"/>
    <w:rsid w:val="00E05AE0"/>
    <w:rsid w:val="00E05EAF"/>
    <w:rsid w:val="00E07C42"/>
    <w:rsid w:val="00E10F01"/>
    <w:rsid w:val="00E1157B"/>
    <w:rsid w:val="00E144D4"/>
    <w:rsid w:val="00E153B0"/>
    <w:rsid w:val="00E16799"/>
    <w:rsid w:val="00E176DF"/>
    <w:rsid w:val="00E17DA0"/>
    <w:rsid w:val="00E20199"/>
    <w:rsid w:val="00E211BC"/>
    <w:rsid w:val="00E21B46"/>
    <w:rsid w:val="00E21E07"/>
    <w:rsid w:val="00E22C1E"/>
    <w:rsid w:val="00E23483"/>
    <w:rsid w:val="00E23E59"/>
    <w:rsid w:val="00E2432F"/>
    <w:rsid w:val="00E25886"/>
    <w:rsid w:val="00E30AEE"/>
    <w:rsid w:val="00E317EC"/>
    <w:rsid w:val="00E31917"/>
    <w:rsid w:val="00E36CE4"/>
    <w:rsid w:val="00E41DDB"/>
    <w:rsid w:val="00E44593"/>
    <w:rsid w:val="00E44909"/>
    <w:rsid w:val="00E44AC3"/>
    <w:rsid w:val="00E4579D"/>
    <w:rsid w:val="00E4608D"/>
    <w:rsid w:val="00E46790"/>
    <w:rsid w:val="00E473DD"/>
    <w:rsid w:val="00E50408"/>
    <w:rsid w:val="00E50473"/>
    <w:rsid w:val="00E51153"/>
    <w:rsid w:val="00E51AA0"/>
    <w:rsid w:val="00E520F5"/>
    <w:rsid w:val="00E53386"/>
    <w:rsid w:val="00E539D8"/>
    <w:rsid w:val="00E54827"/>
    <w:rsid w:val="00E5573A"/>
    <w:rsid w:val="00E55C89"/>
    <w:rsid w:val="00E6086B"/>
    <w:rsid w:val="00E6164B"/>
    <w:rsid w:val="00E62CF0"/>
    <w:rsid w:val="00E655FD"/>
    <w:rsid w:val="00E71BE5"/>
    <w:rsid w:val="00E722E4"/>
    <w:rsid w:val="00E74586"/>
    <w:rsid w:val="00E75665"/>
    <w:rsid w:val="00E80046"/>
    <w:rsid w:val="00E80425"/>
    <w:rsid w:val="00E82656"/>
    <w:rsid w:val="00E90030"/>
    <w:rsid w:val="00E935BE"/>
    <w:rsid w:val="00E937A7"/>
    <w:rsid w:val="00E9492A"/>
    <w:rsid w:val="00E9522A"/>
    <w:rsid w:val="00E95FC6"/>
    <w:rsid w:val="00E962D2"/>
    <w:rsid w:val="00E9652E"/>
    <w:rsid w:val="00E966F7"/>
    <w:rsid w:val="00EA1433"/>
    <w:rsid w:val="00EA2CF8"/>
    <w:rsid w:val="00EA3399"/>
    <w:rsid w:val="00EA3D55"/>
    <w:rsid w:val="00EA3FE9"/>
    <w:rsid w:val="00EA5A61"/>
    <w:rsid w:val="00EB05D9"/>
    <w:rsid w:val="00EB12EF"/>
    <w:rsid w:val="00EB2F1D"/>
    <w:rsid w:val="00EB3AF1"/>
    <w:rsid w:val="00EB406A"/>
    <w:rsid w:val="00EB44F4"/>
    <w:rsid w:val="00EB589C"/>
    <w:rsid w:val="00EB61FA"/>
    <w:rsid w:val="00EB6FF6"/>
    <w:rsid w:val="00EC26EC"/>
    <w:rsid w:val="00EC5B25"/>
    <w:rsid w:val="00EC6739"/>
    <w:rsid w:val="00ED1E47"/>
    <w:rsid w:val="00ED24DE"/>
    <w:rsid w:val="00ED3574"/>
    <w:rsid w:val="00ED3D1B"/>
    <w:rsid w:val="00ED5BB6"/>
    <w:rsid w:val="00ED73A4"/>
    <w:rsid w:val="00EE0098"/>
    <w:rsid w:val="00EE07D0"/>
    <w:rsid w:val="00EE2B15"/>
    <w:rsid w:val="00EE328C"/>
    <w:rsid w:val="00EE38A4"/>
    <w:rsid w:val="00EF1994"/>
    <w:rsid w:val="00EF2559"/>
    <w:rsid w:val="00EF2767"/>
    <w:rsid w:val="00EF3DC9"/>
    <w:rsid w:val="00EF3F0D"/>
    <w:rsid w:val="00EF5150"/>
    <w:rsid w:val="00EF683B"/>
    <w:rsid w:val="00EF7FE8"/>
    <w:rsid w:val="00F002C1"/>
    <w:rsid w:val="00F00E0F"/>
    <w:rsid w:val="00F01D9F"/>
    <w:rsid w:val="00F04756"/>
    <w:rsid w:val="00F0647A"/>
    <w:rsid w:val="00F10ECE"/>
    <w:rsid w:val="00F110C4"/>
    <w:rsid w:val="00F1208E"/>
    <w:rsid w:val="00F131D5"/>
    <w:rsid w:val="00F1480A"/>
    <w:rsid w:val="00F14E6E"/>
    <w:rsid w:val="00F14EB7"/>
    <w:rsid w:val="00F15043"/>
    <w:rsid w:val="00F15C92"/>
    <w:rsid w:val="00F177A4"/>
    <w:rsid w:val="00F2092C"/>
    <w:rsid w:val="00F231AE"/>
    <w:rsid w:val="00F2399F"/>
    <w:rsid w:val="00F2488B"/>
    <w:rsid w:val="00F260F5"/>
    <w:rsid w:val="00F31865"/>
    <w:rsid w:val="00F322BB"/>
    <w:rsid w:val="00F322BD"/>
    <w:rsid w:val="00F32462"/>
    <w:rsid w:val="00F40B06"/>
    <w:rsid w:val="00F41D65"/>
    <w:rsid w:val="00F42054"/>
    <w:rsid w:val="00F43D05"/>
    <w:rsid w:val="00F460ED"/>
    <w:rsid w:val="00F5349C"/>
    <w:rsid w:val="00F536E1"/>
    <w:rsid w:val="00F53DDD"/>
    <w:rsid w:val="00F5452D"/>
    <w:rsid w:val="00F54632"/>
    <w:rsid w:val="00F54855"/>
    <w:rsid w:val="00F578A6"/>
    <w:rsid w:val="00F60BCF"/>
    <w:rsid w:val="00F60C24"/>
    <w:rsid w:val="00F61982"/>
    <w:rsid w:val="00F64098"/>
    <w:rsid w:val="00F65DEC"/>
    <w:rsid w:val="00F67EB6"/>
    <w:rsid w:val="00F7156F"/>
    <w:rsid w:val="00F717CC"/>
    <w:rsid w:val="00F7328E"/>
    <w:rsid w:val="00F73F6D"/>
    <w:rsid w:val="00F7431C"/>
    <w:rsid w:val="00F74ECB"/>
    <w:rsid w:val="00F754B7"/>
    <w:rsid w:val="00F77C80"/>
    <w:rsid w:val="00F81AED"/>
    <w:rsid w:val="00F82FFC"/>
    <w:rsid w:val="00F833E0"/>
    <w:rsid w:val="00F834C0"/>
    <w:rsid w:val="00F8417A"/>
    <w:rsid w:val="00F844F0"/>
    <w:rsid w:val="00F8469B"/>
    <w:rsid w:val="00F859C9"/>
    <w:rsid w:val="00F85EAB"/>
    <w:rsid w:val="00F868DE"/>
    <w:rsid w:val="00F92CB4"/>
    <w:rsid w:val="00F92CE2"/>
    <w:rsid w:val="00F9328A"/>
    <w:rsid w:val="00F943B2"/>
    <w:rsid w:val="00F978F8"/>
    <w:rsid w:val="00F97A75"/>
    <w:rsid w:val="00F97BA5"/>
    <w:rsid w:val="00FA0A28"/>
    <w:rsid w:val="00FA0BE4"/>
    <w:rsid w:val="00FA2389"/>
    <w:rsid w:val="00FA3817"/>
    <w:rsid w:val="00FA456D"/>
    <w:rsid w:val="00FA61A4"/>
    <w:rsid w:val="00FA7740"/>
    <w:rsid w:val="00FA7D3A"/>
    <w:rsid w:val="00FB07BB"/>
    <w:rsid w:val="00FB12C1"/>
    <w:rsid w:val="00FB4AB9"/>
    <w:rsid w:val="00FB7471"/>
    <w:rsid w:val="00FB7930"/>
    <w:rsid w:val="00FC0207"/>
    <w:rsid w:val="00FC1DDC"/>
    <w:rsid w:val="00FC4210"/>
    <w:rsid w:val="00FC4672"/>
    <w:rsid w:val="00FC52C8"/>
    <w:rsid w:val="00FC5C08"/>
    <w:rsid w:val="00FC5C95"/>
    <w:rsid w:val="00FC7D31"/>
    <w:rsid w:val="00FD211A"/>
    <w:rsid w:val="00FD2723"/>
    <w:rsid w:val="00FD3216"/>
    <w:rsid w:val="00FD32DA"/>
    <w:rsid w:val="00FD447A"/>
    <w:rsid w:val="00FD4CF2"/>
    <w:rsid w:val="00FD4D5D"/>
    <w:rsid w:val="00FD5D0C"/>
    <w:rsid w:val="00FD6A59"/>
    <w:rsid w:val="00FD7057"/>
    <w:rsid w:val="00FE76B9"/>
    <w:rsid w:val="00FF3331"/>
    <w:rsid w:val="00FF3340"/>
    <w:rsid w:val="00FF3D3B"/>
    <w:rsid w:val="00FF42AF"/>
    <w:rsid w:val="00FF4900"/>
    <w:rsid w:val="00FF61AA"/>
    <w:rsid w:val="00FF65A2"/>
    <w:rsid w:val="00FF6950"/>
    <w:rsid w:val="00FF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 style="mso-position-vertical-relative:line" fillcolor="silver">
      <v:fill color="silver"/>
      <v:stroke weight=".58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3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6FF6"/>
    <w:pPr>
      <w:keepNext/>
      <w:keepLines/>
      <w:spacing w:before="480" w:after="0" w:line="276" w:lineRule="auto"/>
      <w:jc w:val="center"/>
      <w:outlineLvl w:val="0"/>
    </w:pPr>
    <w:rPr>
      <w:rFonts w:ascii="Times New Roman" w:hAnsi="Times New Roman"/>
      <w:b/>
      <w:bCs/>
      <w:szCs w:val="16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03EAB"/>
    <w:pPr>
      <w:keepNext/>
      <w:keepLines/>
      <w:spacing w:before="200" w:after="0" w:line="276" w:lineRule="auto"/>
      <w:jc w:val="center"/>
      <w:outlineLvl w:val="1"/>
    </w:pPr>
    <w:rPr>
      <w:rFonts w:ascii="Times New Roman" w:hAnsi="Times New Roman"/>
      <w:b/>
      <w:bCs/>
      <w:szCs w:val="1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09FF"/>
    <w:pPr>
      <w:keepNext/>
      <w:spacing w:after="0" w:line="240" w:lineRule="auto"/>
      <w:jc w:val="right"/>
      <w:outlineLvl w:val="2"/>
    </w:pPr>
    <w:rPr>
      <w:rFonts w:ascii="Times New Roman" w:hAnsi="Times New Roman"/>
      <w:bCs/>
      <w:sz w:val="18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74F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6FF6"/>
    <w:rPr>
      <w:rFonts w:ascii="Times New Roman" w:hAnsi="Times New Roman"/>
      <w:b/>
      <w:bCs/>
      <w:sz w:val="22"/>
      <w:szCs w:val="16"/>
    </w:rPr>
  </w:style>
  <w:style w:type="character" w:customStyle="1" w:styleId="Nagwek2Znak">
    <w:name w:val="Nagłówek 2 Znak"/>
    <w:link w:val="Nagwek2"/>
    <w:uiPriority w:val="99"/>
    <w:locked/>
    <w:rsid w:val="00A03EAB"/>
    <w:rPr>
      <w:rFonts w:ascii="Times New Roman" w:hAnsi="Times New Roman"/>
      <w:b/>
      <w:bCs/>
      <w:sz w:val="22"/>
      <w:szCs w:val="16"/>
      <w:lang w:eastAsia="en-US"/>
    </w:rPr>
  </w:style>
  <w:style w:type="character" w:customStyle="1" w:styleId="Nagwek4Znak">
    <w:name w:val="Nagłówek 4 Znak"/>
    <w:link w:val="Nagwek4"/>
    <w:uiPriority w:val="99"/>
    <w:locked/>
    <w:rsid w:val="006F74F4"/>
    <w:rPr>
      <w:rFonts w:ascii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14D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54C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523C0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D815C0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qFormat/>
    <w:rsid w:val="00D815C0"/>
    <w:pPr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link w:val="Tekstprzypisudolnego"/>
    <w:locked/>
    <w:rsid w:val="00D815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203E65"/>
    <w:pPr>
      <w:spacing w:after="200" w:line="276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203E65"/>
    <w:rPr>
      <w:rFonts w:ascii="Calibri" w:hAnsi="Calibri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6F74F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6F74F4"/>
    <w:rPr>
      <w:rFonts w:cs="Times New Roman"/>
      <w:sz w:val="16"/>
    </w:rPr>
  </w:style>
  <w:style w:type="paragraph" w:customStyle="1" w:styleId="CM1">
    <w:name w:val="CM1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table" w:styleId="rednialista1akcent2">
    <w:name w:val="Medium List 1 Accent 2"/>
    <w:basedOn w:val="Standardowy"/>
    <w:uiPriority w:val="99"/>
    <w:rsid w:val="006F74F4"/>
    <w:rPr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99"/>
    <w:rsid w:val="006F74F4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99"/>
    <w:rsid w:val="006F74F4"/>
    <w:rPr>
      <w:color w:val="94363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uiPriority w:val="99"/>
    <w:rsid w:val="006F74F4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hAnsi="Arial Narrow"/>
      <w:b/>
      <w:spacing w:val="-2"/>
      <w:sz w:val="24"/>
      <w:szCs w:val="20"/>
    </w:rPr>
  </w:style>
  <w:style w:type="character" w:customStyle="1" w:styleId="TabelatytZnak">
    <w:name w:val="Tabelatyt Znak"/>
    <w:link w:val="Tabelatyt"/>
    <w:uiPriority w:val="99"/>
    <w:locked/>
    <w:rsid w:val="006F74F4"/>
    <w:rPr>
      <w:rFonts w:ascii="Arial Narrow" w:hAnsi="Arial Narrow"/>
      <w:b/>
      <w:spacing w:val="-2"/>
      <w:sz w:val="24"/>
    </w:rPr>
  </w:style>
  <w:style w:type="character" w:customStyle="1" w:styleId="Znakiprzypiswdolnych">
    <w:name w:val="Znaki przypisów dolnych"/>
    <w:uiPriority w:val="99"/>
    <w:rsid w:val="006F74F4"/>
  </w:style>
  <w:style w:type="paragraph" w:customStyle="1" w:styleId="Akapitzlist1">
    <w:name w:val="Akapit z listą1"/>
    <w:basedOn w:val="Normalny"/>
    <w:uiPriority w:val="99"/>
    <w:rsid w:val="006F74F4"/>
    <w:pPr>
      <w:suppressAutoHyphens/>
      <w:spacing w:after="0" w:line="240" w:lineRule="auto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6F74F4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6F74F4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6F74F4"/>
    <w:rPr>
      <w:sz w:val="22"/>
      <w:szCs w:val="22"/>
      <w:lang w:val="pl-PL" w:eastAsia="pl-PL" w:bidi="ar-SA"/>
    </w:rPr>
  </w:style>
  <w:style w:type="character" w:styleId="Hipercze">
    <w:name w:val="Hyperlink"/>
    <w:uiPriority w:val="99"/>
    <w:unhideWhenUsed/>
    <w:rsid w:val="006F74F4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74F4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F7328E"/>
    <w:pPr>
      <w:tabs>
        <w:tab w:val="left" w:pos="440"/>
        <w:tab w:val="right" w:leader="dot" w:pos="10196"/>
      </w:tabs>
      <w:spacing w:after="100" w:line="276" w:lineRule="auto"/>
    </w:pPr>
    <w:rPr>
      <w:rFonts w:ascii="Times New Roman" w:hAnsi="Times New Roman"/>
      <w:b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F74F4"/>
    <w:pPr>
      <w:spacing w:after="100" w:line="276" w:lineRule="auto"/>
      <w:ind w:left="220"/>
    </w:pPr>
    <w:rPr>
      <w:lang w:eastAsia="en-US"/>
    </w:rPr>
  </w:style>
  <w:style w:type="paragraph" w:customStyle="1" w:styleId="Default">
    <w:name w:val="Default"/>
    <w:rsid w:val="006F74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F74F4"/>
    <w:pPr>
      <w:suppressAutoHyphens/>
      <w:spacing w:after="120" w:line="276" w:lineRule="auto"/>
    </w:pPr>
    <w:rPr>
      <w:rFonts w:cs="Calibri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F74F4"/>
    <w:rPr>
      <w:rFonts w:ascii="Calibri" w:hAnsi="Calibri" w:cs="Calibri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74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74F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74F4"/>
    <w:pPr>
      <w:spacing w:after="120" w:line="480" w:lineRule="auto"/>
    </w:pPr>
    <w:rPr>
      <w:sz w:val="20"/>
      <w:szCs w:val="20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F74F4"/>
    <w:rPr>
      <w:rFonts w:eastAsia="Times New Roman"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6F74F4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4F4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74F4"/>
    <w:rPr>
      <w:rFonts w:ascii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6F74F4"/>
    <w:rPr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6F74F4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8">
    <w:name w:val="font8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1"/>
      <w:szCs w:val="21"/>
    </w:rPr>
  </w:style>
  <w:style w:type="paragraph" w:customStyle="1" w:styleId="font9">
    <w:name w:val="font9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10">
    <w:name w:val="font10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1"/>
      <w:szCs w:val="21"/>
    </w:rPr>
  </w:style>
  <w:style w:type="paragraph" w:customStyle="1" w:styleId="font11">
    <w:name w:val="font11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72">
    <w:name w:val="xl72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82">
    <w:name w:val="xl82"/>
    <w:basedOn w:val="Normalny"/>
    <w:rsid w:val="006F74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ny"/>
    <w:rsid w:val="006F7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9">
    <w:name w:val="xl11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20">
    <w:name w:val="xl120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1">
    <w:name w:val="xl121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2">
    <w:name w:val="xl122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23">
    <w:name w:val="xl123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6">
    <w:name w:val="xl156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7">
    <w:name w:val="xl15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9">
    <w:name w:val="xl159"/>
    <w:basedOn w:val="Normalny"/>
    <w:rsid w:val="006F74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6">
    <w:name w:val="xl166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7">
    <w:name w:val="xl167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8">
    <w:name w:val="xl168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9">
    <w:name w:val="xl169"/>
    <w:basedOn w:val="Normalny"/>
    <w:rsid w:val="006F74F4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0">
    <w:name w:val="xl17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1">
    <w:name w:val="xl171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2">
    <w:name w:val="xl172"/>
    <w:basedOn w:val="Normalny"/>
    <w:rsid w:val="006F74F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3">
    <w:name w:val="xl17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4">
    <w:name w:val="xl17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5">
    <w:name w:val="xl175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6">
    <w:name w:val="xl176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7">
    <w:name w:val="xl177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F74F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D0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alista1akcent21">
    <w:name w:val="Średnia lista 1 — akcent 21"/>
    <w:basedOn w:val="Standardowy"/>
    <w:next w:val="rednialista1akcent2"/>
    <w:uiPriority w:val="65"/>
    <w:rsid w:val="000D009A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0D009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0D009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">
    <w:name w:val="Styl"/>
    <w:basedOn w:val="Normalny"/>
    <w:next w:val="Plandokumentu1"/>
    <w:rsid w:val="000D009A"/>
    <w:pPr>
      <w:shd w:val="clear" w:color="auto" w:fill="000080"/>
      <w:spacing w:after="200" w:line="240" w:lineRule="auto"/>
      <w:ind w:left="357" w:hanging="357"/>
      <w:jc w:val="both"/>
    </w:pPr>
    <w:rPr>
      <w:rFonts w:ascii="Tahoma" w:hAnsi="Tahoma" w:cs="Tahoma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D009A"/>
    <w:pPr>
      <w:widowControl w:val="0"/>
      <w:spacing w:after="0" w:line="240" w:lineRule="auto"/>
    </w:pPr>
    <w:rPr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0D009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0D009A"/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locked/>
    <w:rsid w:val="000D009A"/>
    <w:rPr>
      <w:rFonts w:ascii="Segoe UI" w:hAnsi="Segoe UI" w:cs="Segoe UI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locked/>
    <w:rsid w:val="000D009A"/>
    <w:rPr>
      <w:lang w:eastAsia="en-US"/>
    </w:rPr>
  </w:style>
  <w:style w:type="numbering" w:customStyle="1" w:styleId="Styl5">
    <w:name w:val="Styl5"/>
    <w:rsid w:val="00E90030"/>
    <w:pPr>
      <w:numPr>
        <w:numId w:val="7"/>
      </w:numPr>
    </w:pPr>
  </w:style>
  <w:style w:type="numbering" w:customStyle="1" w:styleId="Styl52">
    <w:name w:val="Styl52"/>
    <w:rsid w:val="00E90030"/>
    <w:pPr>
      <w:numPr>
        <w:numId w:val="10"/>
      </w:numPr>
    </w:pPr>
  </w:style>
  <w:style w:type="numbering" w:customStyle="1" w:styleId="Styl511">
    <w:name w:val="Styl511"/>
    <w:rsid w:val="00E90030"/>
    <w:pPr>
      <w:numPr>
        <w:numId w:val="11"/>
      </w:numPr>
    </w:pPr>
  </w:style>
  <w:style w:type="numbering" w:customStyle="1" w:styleId="Styl51">
    <w:name w:val="Styl51"/>
    <w:rsid w:val="00E90030"/>
    <w:pPr>
      <w:numPr>
        <w:numId w:val="8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EB6FF6"/>
    <w:pPr>
      <w:spacing w:after="100"/>
      <w:ind w:left="440"/>
    </w:pPr>
  </w:style>
  <w:style w:type="character" w:customStyle="1" w:styleId="Nagwek3Znak">
    <w:name w:val="Nagłówek 3 Znak"/>
    <w:link w:val="Nagwek3"/>
    <w:uiPriority w:val="9"/>
    <w:rsid w:val="001509FF"/>
    <w:rPr>
      <w:rFonts w:ascii="Times New Roman" w:hAnsi="Times New Roman"/>
      <w:bCs/>
      <w:sz w:val="18"/>
      <w:szCs w:val="26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3F0C29"/>
    <w:rPr>
      <w:color w:val="808080"/>
      <w:shd w:val="clear" w:color="auto" w:fill="E6E6E6"/>
    </w:rPr>
  </w:style>
  <w:style w:type="character" w:customStyle="1" w:styleId="MapadokumentuZnak">
    <w:name w:val="Mapa dokumentu Znak"/>
    <w:uiPriority w:val="99"/>
    <w:semiHidden/>
    <w:locked/>
    <w:rsid w:val="00D2213F"/>
    <w:rPr>
      <w:rFonts w:ascii="Segoe UI" w:hAnsi="Segoe UI" w:cs="Segoe UI"/>
      <w:sz w:val="16"/>
      <w:szCs w:val="16"/>
    </w:rPr>
  </w:style>
  <w:style w:type="table" w:customStyle="1" w:styleId="Tabelasiatki2akcent11">
    <w:name w:val="Tabela siatki 2 — akcent 11"/>
    <w:basedOn w:val="Standardowy"/>
    <w:uiPriority w:val="47"/>
    <w:rsid w:val="00916BAF"/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916BAF"/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lb3">
    <w:name w:val="a_lb3"/>
    <w:basedOn w:val="Domylnaczcionkaakapitu"/>
    <w:rsid w:val="00167967"/>
  </w:style>
  <w:style w:type="character" w:customStyle="1" w:styleId="fn-ref6">
    <w:name w:val="fn-ref6"/>
    <w:basedOn w:val="Domylnaczcionkaakapitu"/>
    <w:rsid w:val="00167967"/>
  </w:style>
  <w:style w:type="paragraph" w:customStyle="1" w:styleId="wsprawie">
    <w:name w:val="w sprawie"/>
    <w:basedOn w:val="Normalny"/>
    <w:uiPriority w:val="99"/>
    <w:rsid w:val="00B93CDC"/>
    <w:pPr>
      <w:numPr>
        <w:ilvl w:val="1"/>
        <w:numId w:val="69"/>
      </w:numPr>
      <w:spacing w:line="240" w:lineRule="auto"/>
      <w:jc w:val="center"/>
    </w:pPr>
    <w:rPr>
      <w:rFonts w:ascii="Times New Roman" w:hAnsi="Times New Roman"/>
      <w:b/>
      <w:spacing w:val="-1"/>
      <w:sz w:val="24"/>
      <w:szCs w:val="20"/>
    </w:rPr>
  </w:style>
  <w:style w:type="paragraph" w:customStyle="1" w:styleId="Tytuaktu">
    <w:name w:val="Tytuł aktu"/>
    <w:uiPriority w:val="99"/>
    <w:rsid w:val="00B93CDC"/>
    <w:pPr>
      <w:numPr>
        <w:numId w:val="70"/>
      </w:numPr>
      <w:spacing w:after="120"/>
      <w:jc w:val="center"/>
    </w:pPr>
    <w:rPr>
      <w:rFonts w:ascii="Times New Roman" w:hAnsi="Times New Roman"/>
      <w:b/>
      <w:caps/>
      <w:noProof/>
      <w:spacing w:val="-1"/>
      <w:sz w:val="24"/>
      <w:szCs w:val="22"/>
    </w:rPr>
  </w:style>
  <w:style w:type="paragraph" w:customStyle="1" w:styleId="zdnia">
    <w:name w:val="z dnia"/>
    <w:uiPriority w:val="99"/>
    <w:rsid w:val="00B93CDC"/>
    <w:pPr>
      <w:numPr>
        <w:numId w:val="69"/>
      </w:numPr>
      <w:spacing w:before="80" w:after="160"/>
      <w:jc w:val="center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odstawa">
    <w:name w:val="podstawa"/>
    <w:uiPriority w:val="99"/>
    <w:rsid w:val="00B93CDC"/>
    <w:pPr>
      <w:numPr>
        <w:ilvl w:val="2"/>
        <w:numId w:val="69"/>
      </w:numPr>
      <w:spacing w:before="80" w:after="24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aragraf">
    <w:name w:val="paragraf"/>
    <w:basedOn w:val="podstawa"/>
    <w:uiPriority w:val="99"/>
    <w:rsid w:val="00B93CDC"/>
    <w:pPr>
      <w:numPr>
        <w:ilvl w:val="3"/>
        <w:numId w:val="70"/>
      </w:numPr>
    </w:pPr>
  </w:style>
  <w:style w:type="paragraph" w:customStyle="1" w:styleId="ust">
    <w:name w:val="ust."/>
    <w:autoRedefine/>
    <w:uiPriority w:val="99"/>
    <w:rsid w:val="00B93CDC"/>
    <w:pPr>
      <w:numPr>
        <w:ilvl w:val="4"/>
        <w:numId w:val="70"/>
      </w:numPr>
      <w:spacing w:after="16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tiret">
    <w:name w:val="tiret"/>
    <w:uiPriority w:val="99"/>
    <w:rsid w:val="00B93CDC"/>
    <w:pPr>
      <w:numPr>
        <w:ilvl w:val="7"/>
        <w:numId w:val="70"/>
      </w:numPr>
      <w:spacing w:after="8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za">
    <w:name w:val="zał"/>
    <w:basedOn w:val="Nagwek1"/>
    <w:autoRedefine/>
    <w:uiPriority w:val="99"/>
    <w:rsid w:val="00B93CDC"/>
    <w:pPr>
      <w:keepLines w:val="0"/>
      <w:numPr>
        <w:ilvl w:val="1"/>
        <w:numId w:val="70"/>
      </w:numPr>
      <w:spacing w:before="0" w:after="120" w:line="240" w:lineRule="auto"/>
      <w:jc w:val="right"/>
    </w:pPr>
    <w:rPr>
      <w:bCs w:val="0"/>
      <w:spacing w:val="-1"/>
      <w:sz w:val="24"/>
      <w:szCs w:val="20"/>
    </w:rPr>
  </w:style>
  <w:style w:type="paragraph" w:customStyle="1" w:styleId="za1">
    <w:name w:val="zał_1"/>
    <w:basedOn w:val="za"/>
    <w:autoRedefine/>
    <w:uiPriority w:val="99"/>
    <w:rsid w:val="00B93CDC"/>
    <w:pPr>
      <w:numPr>
        <w:ilvl w:val="2"/>
      </w:numPr>
    </w:pPr>
  </w:style>
  <w:style w:type="paragraph" w:customStyle="1" w:styleId="Heading11">
    <w:name w:val="Heading 11"/>
    <w:basedOn w:val="Normalny"/>
    <w:uiPriority w:val="99"/>
    <w:rsid w:val="00066021"/>
    <w:pPr>
      <w:widowControl w:val="0"/>
      <w:spacing w:after="0" w:line="240" w:lineRule="auto"/>
      <w:ind w:left="140"/>
      <w:outlineLvl w:val="1"/>
    </w:pPr>
    <w:rPr>
      <w:rFonts w:ascii="Arial" w:hAnsi="Arial"/>
      <w:b/>
      <w:bCs/>
      <w:spacing w:val="-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722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D412A8"/>
    <w:rPr>
      <w:b/>
      <w:bCs/>
    </w:rPr>
  </w:style>
  <w:style w:type="character" w:customStyle="1" w:styleId="changed-paragraph">
    <w:name w:val="changed-paragraph"/>
    <w:basedOn w:val="Domylnaczcionkaakapitu"/>
    <w:rsid w:val="00FF3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3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6FF6"/>
    <w:pPr>
      <w:keepNext/>
      <w:keepLines/>
      <w:spacing w:before="480" w:after="0" w:line="276" w:lineRule="auto"/>
      <w:jc w:val="center"/>
      <w:outlineLvl w:val="0"/>
    </w:pPr>
    <w:rPr>
      <w:rFonts w:ascii="Times New Roman" w:hAnsi="Times New Roman"/>
      <w:b/>
      <w:bCs/>
      <w:szCs w:val="16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03EAB"/>
    <w:pPr>
      <w:keepNext/>
      <w:keepLines/>
      <w:spacing w:before="200" w:after="0" w:line="276" w:lineRule="auto"/>
      <w:jc w:val="center"/>
      <w:outlineLvl w:val="1"/>
    </w:pPr>
    <w:rPr>
      <w:rFonts w:ascii="Times New Roman" w:hAnsi="Times New Roman"/>
      <w:b/>
      <w:bCs/>
      <w:szCs w:val="1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09FF"/>
    <w:pPr>
      <w:keepNext/>
      <w:spacing w:after="0" w:line="240" w:lineRule="auto"/>
      <w:jc w:val="right"/>
      <w:outlineLvl w:val="2"/>
    </w:pPr>
    <w:rPr>
      <w:rFonts w:ascii="Times New Roman" w:hAnsi="Times New Roman"/>
      <w:bCs/>
      <w:sz w:val="18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74F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6FF6"/>
    <w:rPr>
      <w:rFonts w:ascii="Times New Roman" w:hAnsi="Times New Roman"/>
      <w:b/>
      <w:bCs/>
      <w:sz w:val="22"/>
      <w:szCs w:val="16"/>
    </w:rPr>
  </w:style>
  <w:style w:type="character" w:customStyle="1" w:styleId="Nagwek2Znak">
    <w:name w:val="Nagłówek 2 Znak"/>
    <w:link w:val="Nagwek2"/>
    <w:uiPriority w:val="99"/>
    <w:locked/>
    <w:rsid w:val="00A03EAB"/>
    <w:rPr>
      <w:rFonts w:ascii="Times New Roman" w:hAnsi="Times New Roman"/>
      <w:b/>
      <w:bCs/>
      <w:sz w:val="22"/>
      <w:szCs w:val="16"/>
      <w:lang w:eastAsia="en-US"/>
    </w:rPr>
  </w:style>
  <w:style w:type="character" w:customStyle="1" w:styleId="Nagwek4Znak">
    <w:name w:val="Nagłówek 4 Znak"/>
    <w:link w:val="Nagwek4"/>
    <w:uiPriority w:val="99"/>
    <w:locked/>
    <w:rsid w:val="006F74F4"/>
    <w:rPr>
      <w:rFonts w:ascii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14D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54C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523C0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D815C0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qFormat/>
    <w:rsid w:val="00D815C0"/>
    <w:pPr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link w:val="Tekstprzypisudolnego"/>
    <w:locked/>
    <w:rsid w:val="00D815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203E65"/>
    <w:pPr>
      <w:spacing w:after="200" w:line="276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203E65"/>
    <w:rPr>
      <w:rFonts w:ascii="Calibri" w:hAnsi="Calibri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6F74F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6F74F4"/>
    <w:rPr>
      <w:rFonts w:cs="Times New Roman"/>
      <w:sz w:val="16"/>
    </w:rPr>
  </w:style>
  <w:style w:type="paragraph" w:customStyle="1" w:styleId="CM1">
    <w:name w:val="CM1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table" w:styleId="rednialista1akcent2">
    <w:name w:val="Medium List 1 Accent 2"/>
    <w:basedOn w:val="Standardowy"/>
    <w:uiPriority w:val="99"/>
    <w:rsid w:val="006F74F4"/>
    <w:rPr>
      <w:color w:val="000000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99"/>
    <w:rsid w:val="006F74F4"/>
    <w:rPr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99"/>
    <w:rsid w:val="006F74F4"/>
    <w:rPr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uiPriority w:val="99"/>
    <w:rsid w:val="006F74F4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hAnsi="Arial Narrow"/>
      <w:b/>
      <w:spacing w:val="-2"/>
      <w:sz w:val="24"/>
      <w:szCs w:val="20"/>
    </w:rPr>
  </w:style>
  <w:style w:type="character" w:customStyle="1" w:styleId="TabelatytZnak">
    <w:name w:val="Tabelatyt Znak"/>
    <w:link w:val="Tabelatyt"/>
    <w:uiPriority w:val="99"/>
    <w:locked/>
    <w:rsid w:val="006F74F4"/>
    <w:rPr>
      <w:rFonts w:ascii="Arial Narrow" w:hAnsi="Arial Narrow"/>
      <w:b/>
      <w:spacing w:val="-2"/>
      <w:sz w:val="24"/>
    </w:rPr>
  </w:style>
  <w:style w:type="character" w:customStyle="1" w:styleId="Znakiprzypiswdolnych">
    <w:name w:val="Znaki przypisów dolnych"/>
    <w:uiPriority w:val="99"/>
    <w:rsid w:val="006F74F4"/>
  </w:style>
  <w:style w:type="paragraph" w:customStyle="1" w:styleId="Akapitzlist1">
    <w:name w:val="Akapit z listą1"/>
    <w:basedOn w:val="Normalny"/>
    <w:uiPriority w:val="99"/>
    <w:rsid w:val="006F74F4"/>
    <w:pPr>
      <w:suppressAutoHyphens/>
      <w:spacing w:after="0" w:line="240" w:lineRule="auto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6F74F4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6F74F4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6F74F4"/>
    <w:rPr>
      <w:sz w:val="22"/>
      <w:szCs w:val="22"/>
      <w:lang w:val="pl-PL" w:eastAsia="pl-PL" w:bidi="ar-SA"/>
    </w:rPr>
  </w:style>
  <w:style w:type="character" w:styleId="Hipercze">
    <w:name w:val="Hyperlink"/>
    <w:uiPriority w:val="99"/>
    <w:unhideWhenUsed/>
    <w:rsid w:val="006F74F4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74F4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F7328E"/>
    <w:pPr>
      <w:tabs>
        <w:tab w:val="left" w:pos="440"/>
        <w:tab w:val="right" w:leader="dot" w:pos="10196"/>
      </w:tabs>
      <w:spacing w:after="100" w:line="276" w:lineRule="auto"/>
    </w:pPr>
    <w:rPr>
      <w:rFonts w:ascii="Times New Roman" w:hAnsi="Times New Roman"/>
      <w:b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F74F4"/>
    <w:pPr>
      <w:spacing w:after="100" w:line="276" w:lineRule="auto"/>
      <w:ind w:left="220"/>
    </w:pPr>
    <w:rPr>
      <w:lang w:eastAsia="en-US"/>
    </w:rPr>
  </w:style>
  <w:style w:type="paragraph" w:customStyle="1" w:styleId="Default">
    <w:name w:val="Default"/>
    <w:rsid w:val="006F74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F74F4"/>
    <w:pPr>
      <w:suppressAutoHyphens/>
      <w:spacing w:after="120" w:line="276" w:lineRule="auto"/>
    </w:pPr>
    <w:rPr>
      <w:rFonts w:cs="Calibri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F74F4"/>
    <w:rPr>
      <w:rFonts w:ascii="Calibri" w:hAnsi="Calibri" w:cs="Calibri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74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74F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74F4"/>
    <w:pPr>
      <w:spacing w:after="120" w:line="480" w:lineRule="auto"/>
    </w:pPr>
    <w:rPr>
      <w:sz w:val="20"/>
      <w:szCs w:val="20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F74F4"/>
    <w:rPr>
      <w:rFonts w:eastAsia="Times New Roman"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6F74F4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4F4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74F4"/>
    <w:rPr>
      <w:rFonts w:ascii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6F74F4"/>
    <w:rPr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6F74F4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8">
    <w:name w:val="font8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1"/>
      <w:szCs w:val="21"/>
    </w:rPr>
  </w:style>
  <w:style w:type="paragraph" w:customStyle="1" w:styleId="font9">
    <w:name w:val="font9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10">
    <w:name w:val="font10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1"/>
      <w:szCs w:val="21"/>
    </w:rPr>
  </w:style>
  <w:style w:type="paragraph" w:customStyle="1" w:styleId="font11">
    <w:name w:val="font11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72">
    <w:name w:val="xl72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82">
    <w:name w:val="xl82"/>
    <w:basedOn w:val="Normalny"/>
    <w:rsid w:val="006F74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ny"/>
    <w:rsid w:val="006F7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9">
    <w:name w:val="xl11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20">
    <w:name w:val="xl120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1">
    <w:name w:val="xl121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2">
    <w:name w:val="xl122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23">
    <w:name w:val="xl123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6">
    <w:name w:val="xl156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7">
    <w:name w:val="xl15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9">
    <w:name w:val="xl159"/>
    <w:basedOn w:val="Normalny"/>
    <w:rsid w:val="006F74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6">
    <w:name w:val="xl166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7">
    <w:name w:val="xl167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8">
    <w:name w:val="xl168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9">
    <w:name w:val="xl169"/>
    <w:basedOn w:val="Normalny"/>
    <w:rsid w:val="006F74F4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0">
    <w:name w:val="xl17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1">
    <w:name w:val="xl171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2">
    <w:name w:val="xl172"/>
    <w:basedOn w:val="Normalny"/>
    <w:rsid w:val="006F74F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3">
    <w:name w:val="xl17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4">
    <w:name w:val="xl17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5">
    <w:name w:val="xl175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6">
    <w:name w:val="xl176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7">
    <w:name w:val="xl177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F74F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D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lista1akcent21">
    <w:name w:val="Średnia lista 1 — akcent 21"/>
    <w:basedOn w:val="Standardowy"/>
    <w:next w:val="rednialista1akcent2"/>
    <w:uiPriority w:val="65"/>
    <w:rsid w:val="000D009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0D009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0D009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">
    <w:name w:val="Styl"/>
    <w:basedOn w:val="Normalny"/>
    <w:next w:val="Plandokumentu1"/>
    <w:rsid w:val="000D009A"/>
    <w:pPr>
      <w:shd w:val="clear" w:color="auto" w:fill="000080"/>
      <w:spacing w:after="200" w:line="240" w:lineRule="auto"/>
      <w:ind w:left="357" w:hanging="357"/>
      <w:jc w:val="both"/>
    </w:pPr>
    <w:rPr>
      <w:rFonts w:ascii="Tahoma" w:hAnsi="Tahoma" w:cs="Tahoma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D009A"/>
    <w:pPr>
      <w:widowControl w:val="0"/>
      <w:spacing w:after="0" w:line="240" w:lineRule="auto"/>
    </w:pPr>
    <w:rPr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0D009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0D009A"/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locked/>
    <w:rsid w:val="000D009A"/>
    <w:rPr>
      <w:rFonts w:ascii="Segoe UI" w:hAnsi="Segoe UI" w:cs="Segoe UI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0D009A"/>
    <w:rPr>
      <w:lang w:eastAsia="en-US"/>
    </w:rPr>
  </w:style>
  <w:style w:type="numbering" w:customStyle="1" w:styleId="Styl5">
    <w:name w:val="Styl5"/>
    <w:rsid w:val="00E90030"/>
    <w:pPr>
      <w:numPr>
        <w:numId w:val="7"/>
      </w:numPr>
    </w:pPr>
  </w:style>
  <w:style w:type="numbering" w:customStyle="1" w:styleId="Styl52">
    <w:name w:val="Styl52"/>
    <w:rsid w:val="00E90030"/>
    <w:pPr>
      <w:numPr>
        <w:numId w:val="10"/>
      </w:numPr>
    </w:pPr>
  </w:style>
  <w:style w:type="numbering" w:customStyle="1" w:styleId="Styl511">
    <w:name w:val="Styl511"/>
    <w:rsid w:val="00E90030"/>
    <w:pPr>
      <w:numPr>
        <w:numId w:val="11"/>
      </w:numPr>
    </w:pPr>
  </w:style>
  <w:style w:type="numbering" w:customStyle="1" w:styleId="Styl51">
    <w:name w:val="Styl51"/>
    <w:rsid w:val="00E90030"/>
    <w:pPr>
      <w:numPr>
        <w:numId w:val="8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EB6FF6"/>
    <w:pPr>
      <w:spacing w:after="100"/>
      <w:ind w:left="440"/>
    </w:pPr>
  </w:style>
  <w:style w:type="character" w:customStyle="1" w:styleId="Nagwek3Znak">
    <w:name w:val="Nagłówek 3 Znak"/>
    <w:link w:val="Nagwek3"/>
    <w:uiPriority w:val="9"/>
    <w:rsid w:val="001509FF"/>
    <w:rPr>
      <w:rFonts w:ascii="Times New Roman" w:hAnsi="Times New Roman"/>
      <w:bCs/>
      <w:sz w:val="18"/>
      <w:szCs w:val="26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3F0C29"/>
    <w:rPr>
      <w:color w:val="808080"/>
      <w:shd w:val="clear" w:color="auto" w:fill="E6E6E6"/>
    </w:rPr>
  </w:style>
  <w:style w:type="character" w:customStyle="1" w:styleId="MapadokumentuZnak">
    <w:name w:val="Mapa dokumentu Znak"/>
    <w:uiPriority w:val="99"/>
    <w:semiHidden/>
    <w:locked/>
    <w:rsid w:val="00D2213F"/>
    <w:rPr>
      <w:rFonts w:ascii="Segoe UI" w:hAnsi="Segoe UI" w:cs="Segoe UI"/>
      <w:sz w:val="16"/>
      <w:szCs w:val="16"/>
    </w:rPr>
  </w:style>
  <w:style w:type="table" w:customStyle="1" w:styleId="Tabelasiatki2akcent11">
    <w:name w:val="Tabela siatki 2 — akcent 11"/>
    <w:basedOn w:val="Standardowy"/>
    <w:uiPriority w:val="47"/>
    <w:rsid w:val="00916BAF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916BAF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lb3">
    <w:name w:val="a_lb3"/>
    <w:basedOn w:val="Domylnaczcionkaakapitu"/>
    <w:rsid w:val="00167967"/>
  </w:style>
  <w:style w:type="character" w:customStyle="1" w:styleId="fn-ref6">
    <w:name w:val="fn-ref6"/>
    <w:basedOn w:val="Domylnaczcionkaakapitu"/>
    <w:rsid w:val="00167967"/>
  </w:style>
  <w:style w:type="paragraph" w:customStyle="1" w:styleId="wsprawie">
    <w:name w:val="w sprawie"/>
    <w:basedOn w:val="Normalny"/>
    <w:uiPriority w:val="99"/>
    <w:rsid w:val="00B93CDC"/>
    <w:pPr>
      <w:numPr>
        <w:ilvl w:val="1"/>
        <w:numId w:val="69"/>
      </w:numPr>
      <w:spacing w:line="240" w:lineRule="auto"/>
      <w:jc w:val="center"/>
    </w:pPr>
    <w:rPr>
      <w:rFonts w:ascii="Times New Roman" w:hAnsi="Times New Roman"/>
      <w:b/>
      <w:spacing w:val="-1"/>
      <w:sz w:val="24"/>
      <w:szCs w:val="20"/>
    </w:rPr>
  </w:style>
  <w:style w:type="paragraph" w:customStyle="1" w:styleId="Tytuaktu">
    <w:name w:val="Tytuł aktu"/>
    <w:uiPriority w:val="99"/>
    <w:rsid w:val="00B93CDC"/>
    <w:pPr>
      <w:numPr>
        <w:numId w:val="70"/>
      </w:numPr>
      <w:spacing w:after="120"/>
      <w:jc w:val="center"/>
    </w:pPr>
    <w:rPr>
      <w:rFonts w:ascii="Times New Roman" w:hAnsi="Times New Roman"/>
      <w:b/>
      <w:caps/>
      <w:noProof/>
      <w:spacing w:val="-1"/>
      <w:sz w:val="24"/>
      <w:szCs w:val="22"/>
    </w:rPr>
  </w:style>
  <w:style w:type="paragraph" w:customStyle="1" w:styleId="zdnia">
    <w:name w:val="z dnia"/>
    <w:uiPriority w:val="99"/>
    <w:rsid w:val="00B93CDC"/>
    <w:pPr>
      <w:numPr>
        <w:numId w:val="69"/>
      </w:numPr>
      <w:spacing w:before="80" w:after="160"/>
      <w:jc w:val="center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odstawa">
    <w:name w:val="podstawa"/>
    <w:uiPriority w:val="99"/>
    <w:rsid w:val="00B93CDC"/>
    <w:pPr>
      <w:numPr>
        <w:ilvl w:val="2"/>
        <w:numId w:val="69"/>
      </w:numPr>
      <w:spacing w:before="80" w:after="24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aragraf">
    <w:name w:val="paragraf"/>
    <w:basedOn w:val="podstawa"/>
    <w:uiPriority w:val="99"/>
    <w:rsid w:val="00B93CDC"/>
    <w:pPr>
      <w:numPr>
        <w:ilvl w:val="3"/>
        <w:numId w:val="70"/>
      </w:numPr>
    </w:pPr>
  </w:style>
  <w:style w:type="paragraph" w:customStyle="1" w:styleId="ust">
    <w:name w:val="ust."/>
    <w:autoRedefine/>
    <w:uiPriority w:val="99"/>
    <w:rsid w:val="00B93CDC"/>
    <w:pPr>
      <w:numPr>
        <w:ilvl w:val="4"/>
        <w:numId w:val="70"/>
      </w:numPr>
      <w:spacing w:after="16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tiret">
    <w:name w:val="tiret"/>
    <w:uiPriority w:val="99"/>
    <w:rsid w:val="00B93CDC"/>
    <w:pPr>
      <w:numPr>
        <w:ilvl w:val="7"/>
        <w:numId w:val="70"/>
      </w:numPr>
      <w:spacing w:after="8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za">
    <w:name w:val="zał"/>
    <w:basedOn w:val="Nagwek1"/>
    <w:autoRedefine/>
    <w:uiPriority w:val="99"/>
    <w:rsid w:val="00B93CDC"/>
    <w:pPr>
      <w:keepLines w:val="0"/>
      <w:numPr>
        <w:ilvl w:val="1"/>
        <w:numId w:val="70"/>
      </w:numPr>
      <w:spacing w:before="0" w:after="120" w:line="240" w:lineRule="auto"/>
      <w:jc w:val="right"/>
    </w:pPr>
    <w:rPr>
      <w:bCs w:val="0"/>
      <w:spacing w:val="-1"/>
      <w:sz w:val="24"/>
      <w:szCs w:val="20"/>
    </w:rPr>
  </w:style>
  <w:style w:type="paragraph" w:customStyle="1" w:styleId="za1">
    <w:name w:val="zał_1"/>
    <w:basedOn w:val="za"/>
    <w:autoRedefine/>
    <w:uiPriority w:val="99"/>
    <w:rsid w:val="00B93CDC"/>
    <w:pPr>
      <w:numPr>
        <w:ilvl w:val="2"/>
      </w:numPr>
    </w:pPr>
  </w:style>
  <w:style w:type="paragraph" w:customStyle="1" w:styleId="Heading11">
    <w:name w:val="Heading 11"/>
    <w:basedOn w:val="Normalny"/>
    <w:uiPriority w:val="99"/>
    <w:rsid w:val="00066021"/>
    <w:pPr>
      <w:widowControl w:val="0"/>
      <w:spacing w:after="0" w:line="240" w:lineRule="auto"/>
      <w:ind w:left="140"/>
      <w:outlineLvl w:val="1"/>
    </w:pPr>
    <w:rPr>
      <w:rFonts w:ascii="Arial" w:hAnsi="Arial"/>
      <w:b/>
      <w:bCs/>
      <w:spacing w:val="-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722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69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9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380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9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52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6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8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84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54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49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77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11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81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185BC-7484-42AD-A896-FE094710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4294855222</TotalTime>
  <Pages>7</Pages>
  <Words>1657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12144</CharactersWithSpaces>
  <SharedDoc>false</SharedDoc>
  <HLinks>
    <vt:vector size="192" baseType="variant">
      <vt:variant>
        <vt:i4>1966133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_Toc496611675</vt:lpwstr>
      </vt:variant>
      <vt:variant>
        <vt:i4>1966133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_Toc496611674</vt:lpwstr>
      </vt:variant>
      <vt:variant>
        <vt:i4>1966133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_Toc496611673</vt:lpwstr>
      </vt:variant>
      <vt:variant>
        <vt:i4>1966133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_Toc496611672</vt:lpwstr>
      </vt:variant>
      <vt:variant>
        <vt:i4>1966133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_Toc496611671</vt:lpwstr>
      </vt:variant>
      <vt:variant>
        <vt:i4>1966133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_Toc496611670</vt:lpwstr>
      </vt:variant>
      <vt:variant>
        <vt:i4>2031669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_Toc496611669</vt:lpwstr>
      </vt:variant>
      <vt:variant>
        <vt:i4>2031669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_Toc496611668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_Toc496611667</vt:lpwstr>
      </vt:variant>
      <vt:variant>
        <vt:i4>2031669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_Toc496611666</vt:lpwstr>
      </vt:variant>
      <vt:variant>
        <vt:i4>2031669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_Toc496611665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_Toc496611664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_Toc496611663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_Toc496611662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_Toc496611661</vt:lpwstr>
      </vt:variant>
      <vt:variant>
        <vt:i4>2031669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_Toc496611660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_Toc496611659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_Toc496611658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_Toc496611657</vt:lpwstr>
      </vt:variant>
      <vt:variant>
        <vt:i4>1835061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_Toc496611656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_Toc496611655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_Toc496611654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_Toc496611653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_Toc496611652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_Toc496611651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_Toc496611650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_Toc496611649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_Toc496611648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_Toc496611647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_Toc496611646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_Toc496611645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_Toc496611644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Prezes</cp:lastModifiedBy>
  <cp:revision>15</cp:revision>
  <cp:lastPrinted>2017-12-18T11:07:00Z</cp:lastPrinted>
  <dcterms:created xsi:type="dcterms:W3CDTF">2018-01-24T11:43:00Z</dcterms:created>
  <dcterms:modified xsi:type="dcterms:W3CDTF">2020-02-13T13:15:00Z</dcterms:modified>
</cp:coreProperties>
</file>