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012" w:rsidRPr="00D95AFC" w:rsidRDefault="009B6012" w:rsidP="000F1692">
      <w:pPr>
        <w:tabs>
          <w:tab w:val="left" w:pos="284"/>
          <w:tab w:val="left" w:pos="3620"/>
          <w:tab w:val="center" w:pos="4716"/>
        </w:tabs>
        <w:spacing w:after="0" w:line="240" w:lineRule="auto"/>
        <w:jc w:val="both"/>
        <w:rPr>
          <w:bCs/>
          <w:i/>
          <w:highlight w:val="yellow"/>
          <w:lang w:eastAsia="pl-PL"/>
        </w:rPr>
      </w:pPr>
    </w:p>
    <w:p w:rsidR="00C150DA" w:rsidRPr="00BA79A3" w:rsidRDefault="00C150DA" w:rsidP="00E11C2F">
      <w:pPr>
        <w:pStyle w:val="Tytuaktu"/>
        <w:numPr>
          <w:ilvl w:val="0"/>
          <w:numId w:val="0"/>
        </w:numPr>
        <w:pBdr>
          <w:top w:val="single" w:sz="4" w:space="1" w:color="auto"/>
          <w:left w:val="single" w:sz="4" w:space="4" w:color="auto"/>
          <w:bottom w:val="single" w:sz="4" w:space="1" w:color="auto"/>
          <w:right w:val="single" w:sz="4" w:space="4" w:color="auto"/>
        </w:pBdr>
        <w:shd w:val="clear" w:color="auto" w:fill="B6DDE8"/>
        <w:spacing w:after="0" w:line="300" w:lineRule="auto"/>
        <w:rPr>
          <w:rFonts w:ascii="Arial" w:hAnsi="Arial" w:cs="Arial"/>
          <w:bCs/>
          <w:i/>
          <w:sz w:val="20"/>
        </w:rPr>
      </w:pPr>
      <w:r w:rsidRPr="00BA79A3">
        <w:rPr>
          <w:rFonts w:ascii="Arial" w:hAnsi="Arial" w:cs="Arial"/>
          <w:caps w:val="0"/>
          <w:sz w:val="20"/>
          <w:szCs w:val="22"/>
        </w:rPr>
        <w:t xml:space="preserve">Załącznik nr 1 do Uchwały nr </w:t>
      </w:r>
      <w:r w:rsidR="00BA79A3">
        <w:rPr>
          <w:rFonts w:ascii="Arial" w:hAnsi="Arial" w:cs="Arial"/>
          <w:caps w:val="0"/>
          <w:sz w:val="20"/>
          <w:szCs w:val="22"/>
        </w:rPr>
        <w:t>4</w:t>
      </w:r>
      <w:r w:rsidR="00BD36DF" w:rsidRPr="00BA79A3">
        <w:rPr>
          <w:rFonts w:ascii="Arial" w:hAnsi="Arial" w:cs="Arial"/>
          <w:caps w:val="0"/>
          <w:sz w:val="20"/>
          <w:szCs w:val="22"/>
        </w:rPr>
        <w:t>/0</w:t>
      </w:r>
      <w:r w:rsidR="00BA79A3">
        <w:rPr>
          <w:rFonts w:ascii="Arial" w:hAnsi="Arial" w:cs="Arial"/>
          <w:caps w:val="0"/>
          <w:sz w:val="20"/>
          <w:szCs w:val="22"/>
        </w:rPr>
        <w:t>2</w:t>
      </w:r>
      <w:r w:rsidR="00BD36DF" w:rsidRPr="00BA79A3">
        <w:rPr>
          <w:rFonts w:ascii="Arial" w:hAnsi="Arial" w:cs="Arial"/>
          <w:caps w:val="0"/>
          <w:sz w:val="20"/>
          <w:szCs w:val="22"/>
        </w:rPr>
        <w:t>/201</w:t>
      </w:r>
      <w:r w:rsidR="00BA79A3">
        <w:rPr>
          <w:rFonts w:ascii="Arial" w:hAnsi="Arial" w:cs="Arial"/>
          <w:caps w:val="0"/>
          <w:sz w:val="20"/>
          <w:szCs w:val="22"/>
        </w:rPr>
        <w:t>9</w:t>
      </w:r>
      <w:r w:rsidRPr="00BA79A3">
        <w:rPr>
          <w:rFonts w:ascii="Arial" w:hAnsi="Arial" w:cs="Arial"/>
          <w:caps w:val="0"/>
          <w:sz w:val="20"/>
          <w:szCs w:val="22"/>
        </w:rPr>
        <w:t xml:space="preserve"> </w:t>
      </w:r>
      <w:r w:rsidR="000F489F" w:rsidRPr="00BA79A3">
        <w:rPr>
          <w:rFonts w:ascii="Arial" w:hAnsi="Arial" w:cs="Arial"/>
          <w:caps w:val="0"/>
          <w:sz w:val="20"/>
          <w:szCs w:val="22"/>
        </w:rPr>
        <w:t>Walnego Zebrania członków</w:t>
      </w:r>
      <w:r w:rsidR="007F0D62" w:rsidRPr="00BA79A3">
        <w:rPr>
          <w:rFonts w:ascii="Arial" w:hAnsi="Arial" w:cs="Arial"/>
          <w:caps w:val="0"/>
          <w:sz w:val="20"/>
          <w:szCs w:val="22"/>
        </w:rPr>
        <w:t xml:space="preserve"> </w:t>
      </w:r>
      <w:r w:rsidR="00BA1778" w:rsidRPr="00BA79A3">
        <w:rPr>
          <w:rFonts w:ascii="Arial" w:hAnsi="Arial" w:cs="Arial"/>
          <w:caps w:val="0"/>
          <w:sz w:val="20"/>
        </w:rPr>
        <w:t>stowarzyszenia</w:t>
      </w:r>
      <w:r w:rsidR="00774010" w:rsidRPr="00BA79A3">
        <w:rPr>
          <w:rFonts w:ascii="Arial" w:hAnsi="Arial" w:cs="Arial"/>
          <w:caps w:val="0"/>
          <w:sz w:val="20"/>
        </w:rPr>
        <w:t xml:space="preserve"> </w:t>
      </w:r>
      <w:r w:rsidRPr="00BA79A3">
        <w:rPr>
          <w:rFonts w:ascii="Arial" w:hAnsi="Arial" w:cs="Arial"/>
          <w:caps w:val="0"/>
          <w:sz w:val="20"/>
          <w:szCs w:val="22"/>
        </w:rPr>
        <w:t>Lokaln</w:t>
      </w:r>
      <w:r w:rsidR="00BA1778" w:rsidRPr="00BA79A3">
        <w:rPr>
          <w:rFonts w:ascii="Arial" w:hAnsi="Arial" w:cs="Arial"/>
          <w:caps w:val="0"/>
          <w:sz w:val="20"/>
          <w:szCs w:val="22"/>
        </w:rPr>
        <w:t>a</w:t>
      </w:r>
      <w:r w:rsidRPr="00BA79A3">
        <w:rPr>
          <w:rFonts w:ascii="Arial" w:hAnsi="Arial" w:cs="Arial"/>
          <w:caps w:val="0"/>
          <w:sz w:val="20"/>
          <w:szCs w:val="22"/>
        </w:rPr>
        <w:t xml:space="preserve"> Grup</w:t>
      </w:r>
      <w:r w:rsidR="00BA1778" w:rsidRPr="00BA79A3">
        <w:rPr>
          <w:rFonts w:ascii="Arial" w:hAnsi="Arial" w:cs="Arial"/>
          <w:caps w:val="0"/>
          <w:sz w:val="20"/>
          <w:szCs w:val="22"/>
        </w:rPr>
        <w:t>a</w:t>
      </w:r>
      <w:r w:rsidRPr="00BA79A3">
        <w:rPr>
          <w:rFonts w:ascii="Arial" w:hAnsi="Arial" w:cs="Arial"/>
          <w:caps w:val="0"/>
          <w:sz w:val="20"/>
          <w:szCs w:val="22"/>
        </w:rPr>
        <w:t xml:space="preserve"> Działania  „Puszcza Białowieska” </w:t>
      </w:r>
      <w:r w:rsidR="00B22E86" w:rsidRPr="00BA79A3">
        <w:rPr>
          <w:rFonts w:ascii="Arial" w:hAnsi="Arial" w:cs="Arial"/>
          <w:caps w:val="0"/>
          <w:sz w:val="20"/>
          <w:szCs w:val="22"/>
        </w:rPr>
        <w:t xml:space="preserve">z dnia </w:t>
      </w:r>
      <w:r w:rsidR="000F489F" w:rsidRPr="00BA79A3">
        <w:rPr>
          <w:rFonts w:ascii="Arial" w:hAnsi="Arial" w:cs="Arial"/>
          <w:sz w:val="20"/>
          <w:szCs w:val="22"/>
        </w:rPr>
        <w:t>0</w:t>
      </w:r>
      <w:r w:rsidR="0094655C">
        <w:rPr>
          <w:rFonts w:ascii="Arial" w:hAnsi="Arial" w:cs="Arial"/>
          <w:sz w:val="20"/>
          <w:szCs w:val="22"/>
        </w:rPr>
        <w:t>1</w:t>
      </w:r>
      <w:r w:rsidR="00BD36DF" w:rsidRPr="00BA79A3">
        <w:rPr>
          <w:rFonts w:ascii="Arial" w:hAnsi="Arial" w:cs="Arial"/>
          <w:sz w:val="20"/>
          <w:szCs w:val="22"/>
        </w:rPr>
        <w:t>.0</w:t>
      </w:r>
      <w:r w:rsidR="0094655C">
        <w:rPr>
          <w:rFonts w:ascii="Arial" w:hAnsi="Arial" w:cs="Arial"/>
          <w:sz w:val="20"/>
          <w:szCs w:val="22"/>
        </w:rPr>
        <w:t>2</w:t>
      </w:r>
      <w:r w:rsidR="00BD36DF" w:rsidRPr="00BA79A3">
        <w:rPr>
          <w:rFonts w:ascii="Arial" w:hAnsi="Arial" w:cs="Arial"/>
          <w:sz w:val="20"/>
          <w:szCs w:val="22"/>
        </w:rPr>
        <w:t>.201</w:t>
      </w:r>
      <w:r w:rsidR="0094655C">
        <w:rPr>
          <w:rFonts w:ascii="Arial" w:hAnsi="Arial" w:cs="Arial"/>
          <w:sz w:val="20"/>
          <w:szCs w:val="22"/>
        </w:rPr>
        <w:t>9</w:t>
      </w:r>
      <w:r w:rsidRPr="00BA79A3">
        <w:rPr>
          <w:rFonts w:ascii="Arial" w:hAnsi="Arial" w:cs="Arial"/>
          <w:caps w:val="0"/>
          <w:sz w:val="20"/>
          <w:szCs w:val="22"/>
        </w:rPr>
        <w:t>r</w:t>
      </w:r>
      <w:r w:rsidRPr="00BA79A3">
        <w:rPr>
          <w:rFonts w:ascii="Arial" w:hAnsi="Arial" w:cs="Arial"/>
          <w:sz w:val="20"/>
          <w:szCs w:val="22"/>
        </w:rPr>
        <w:t>.</w:t>
      </w:r>
      <w:r w:rsidR="00243F7D" w:rsidRPr="00BA79A3">
        <w:rPr>
          <w:rFonts w:ascii="Arial" w:hAnsi="Arial" w:cs="Arial"/>
          <w:sz w:val="20"/>
          <w:szCs w:val="22"/>
        </w:rPr>
        <w:t xml:space="preserve"> </w:t>
      </w:r>
      <w:r w:rsidRPr="00BA79A3">
        <w:rPr>
          <w:rFonts w:ascii="Arial" w:hAnsi="Arial" w:cs="Arial"/>
          <w:caps w:val="0"/>
          <w:sz w:val="20"/>
          <w:szCs w:val="22"/>
        </w:rPr>
        <w:t xml:space="preserve">w sprawie </w:t>
      </w:r>
      <w:r w:rsidR="000F489F" w:rsidRPr="00BA79A3">
        <w:rPr>
          <w:rFonts w:ascii="Arial" w:hAnsi="Arial" w:cs="Arial"/>
          <w:caps w:val="0"/>
          <w:sz w:val="20"/>
          <w:szCs w:val="22"/>
        </w:rPr>
        <w:t xml:space="preserve">przyjęcia </w:t>
      </w:r>
      <w:r w:rsidR="00243F7D" w:rsidRPr="00BA79A3">
        <w:rPr>
          <w:rFonts w:ascii="Arial" w:hAnsi="Arial" w:cs="Arial"/>
          <w:caps w:val="0"/>
          <w:sz w:val="20"/>
          <w:szCs w:val="22"/>
        </w:rPr>
        <w:t xml:space="preserve">zmian w Lokalnych Kryteriach Wyboru Operacji LGD "PB” </w:t>
      </w:r>
      <w:r w:rsidR="000F489F" w:rsidRPr="00BA79A3">
        <w:rPr>
          <w:rFonts w:ascii="Arial" w:hAnsi="Arial" w:cs="Arial"/>
          <w:caps w:val="0"/>
          <w:sz w:val="20"/>
          <w:szCs w:val="22"/>
        </w:rPr>
        <w:t xml:space="preserve">stanowiących </w:t>
      </w:r>
      <w:r w:rsidR="00243F7D" w:rsidRPr="00BA79A3">
        <w:rPr>
          <w:rFonts w:ascii="Arial" w:hAnsi="Arial" w:cs="Arial"/>
          <w:caps w:val="0"/>
          <w:sz w:val="20"/>
          <w:szCs w:val="22"/>
        </w:rPr>
        <w:t xml:space="preserve">załącznik </w:t>
      </w:r>
      <w:r w:rsidR="005859B8" w:rsidRPr="00BA79A3">
        <w:rPr>
          <w:rFonts w:ascii="Arial" w:hAnsi="Arial" w:cs="Arial"/>
          <w:bCs/>
          <w:i/>
          <w:caps w:val="0"/>
          <w:sz w:val="20"/>
        </w:rPr>
        <w:t xml:space="preserve">Nr 1 </w:t>
      </w:r>
      <w:r w:rsidRPr="00BA79A3">
        <w:rPr>
          <w:rFonts w:ascii="Arial" w:hAnsi="Arial" w:cs="Arial"/>
          <w:bCs/>
          <w:i/>
          <w:caps w:val="0"/>
          <w:sz w:val="20"/>
        </w:rPr>
        <w:t xml:space="preserve">do </w:t>
      </w:r>
      <w:r w:rsidR="00243F7D" w:rsidRPr="00BA79A3">
        <w:rPr>
          <w:rFonts w:ascii="Arial" w:hAnsi="Arial" w:cs="Arial"/>
          <w:bCs/>
          <w:i/>
          <w:caps w:val="0"/>
          <w:sz w:val="20"/>
        </w:rPr>
        <w:t>P</w:t>
      </w:r>
      <w:r w:rsidRPr="00BA79A3">
        <w:rPr>
          <w:rFonts w:ascii="Arial" w:hAnsi="Arial" w:cs="Arial"/>
          <w:bCs/>
          <w:i/>
          <w:caps w:val="0"/>
          <w:sz w:val="20"/>
        </w:rPr>
        <w:t>rocedury ustalania lub zmiany kryteriów oceny operacji</w:t>
      </w:r>
    </w:p>
    <w:p w:rsidR="00CE4E9F" w:rsidRDefault="00CE4E9F" w:rsidP="00D95AFC">
      <w:pPr>
        <w:spacing w:before="120" w:after="0" w:line="240" w:lineRule="auto"/>
        <w:jc w:val="right"/>
        <w:rPr>
          <w:b/>
          <w:i/>
          <w:color w:val="0070C0"/>
          <w:lang w:eastAsia="pl-PL"/>
        </w:rPr>
      </w:pPr>
    </w:p>
    <w:p w:rsidR="00C150DA" w:rsidRDefault="00C150DA" w:rsidP="00D95AFC">
      <w:pPr>
        <w:spacing w:before="120" w:after="0" w:line="240" w:lineRule="auto"/>
        <w:jc w:val="right"/>
        <w:rPr>
          <w:b/>
          <w:i/>
          <w:color w:val="0070C0"/>
          <w:lang w:eastAsia="pl-PL"/>
        </w:rPr>
      </w:pPr>
      <w:r w:rsidRPr="00D95AFC">
        <w:rPr>
          <w:b/>
          <w:i/>
          <w:color w:val="0070C0"/>
          <w:lang w:eastAsia="pl-PL"/>
        </w:rPr>
        <w:t>Załącznik Nr 1 do Procedury ustalania lub zmiany kryteriów oceny operacji</w:t>
      </w:r>
    </w:p>
    <w:p w:rsidR="00CE4E9F" w:rsidRDefault="00CE4E9F" w:rsidP="00D95AFC">
      <w:pPr>
        <w:spacing w:before="120" w:after="0" w:line="240" w:lineRule="auto"/>
        <w:jc w:val="right"/>
        <w:rPr>
          <w:b/>
          <w:i/>
          <w:color w:val="0070C0"/>
          <w:lang w:eastAsia="pl-PL"/>
        </w:rPr>
      </w:pPr>
    </w:p>
    <w:p w:rsidR="00C26780" w:rsidRPr="00D95AFC" w:rsidRDefault="00C26780" w:rsidP="00D95AFC">
      <w:pPr>
        <w:spacing w:before="120" w:after="0" w:line="240" w:lineRule="auto"/>
        <w:jc w:val="right"/>
        <w:rPr>
          <w:b/>
          <w:i/>
          <w:color w:val="0070C0"/>
          <w:lang w:eastAsia="pl-PL"/>
        </w:rPr>
      </w:pPr>
    </w:p>
    <w:p w:rsidR="00C150DA" w:rsidRPr="006E0157" w:rsidRDefault="00C150DA" w:rsidP="00D95AFC">
      <w:pPr>
        <w:spacing w:before="120" w:after="0" w:line="240" w:lineRule="auto"/>
        <w:jc w:val="center"/>
        <w:rPr>
          <w:b/>
          <w:lang w:eastAsia="pl-PL"/>
        </w:rPr>
      </w:pPr>
      <w:r w:rsidRPr="006E0157">
        <w:rPr>
          <w:b/>
          <w:lang w:eastAsia="pl-PL"/>
        </w:rPr>
        <w:t>LOKALNE KRYTERIA WYBORU OPERACJI</w:t>
      </w:r>
      <w:r w:rsidR="00721F1A">
        <w:rPr>
          <w:b/>
          <w:lang w:eastAsia="pl-PL"/>
        </w:rPr>
        <w:t xml:space="preserve"> </w:t>
      </w:r>
    </w:p>
    <w:p w:rsidR="00C150DA" w:rsidRPr="006E0157" w:rsidRDefault="00C150DA" w:rsidP="00D95AFC">
      <w:pPr>
        <w:spacing w:after="0" w:line="240" w:lineRule="auto"/>
        <w:rPr>
          <w:b/>
          <w:bCs/>
          <w:sz w:val="16"/>
          <w:szCs w:val="16"/>
          <w:lang w:eastAsia="pl-PL"/>
        </w:rPr>
      </w:pPr>
    </w:p>
    <w:tbl>
      <w:tblPr>
        <w:tblW w:w="5000" w:type="pct"/>
        <w:tblLayout w:type="fixed"/>
        <w:tblCellMar>
          <w:left w:w="0" w:type="dxa"/>
          <w:right w:w="0" w:type="dxa"/>
        </w:tblCellMar>
        <w:tblLook w:val="00A0"/>
      </w:tblPr>
      <w:tblGrid>
        <w:gridCol w:w="2722"/>
        <w:gridCol w:w="5811"/>
        <w:gridCol w:w="4445"/>
        <w:gridCol w:w="2942"/>
      </w:tblGrid>
      <w:tr w:rsidR="00C150DA" w:rsidRPr="006E0157" w:rsidTr="000B57A9">
        <w:trPr>
          <w:trHeight w:val="416"/>
        </w:trPr>
        <w:tc>
          <w:tcPr>
            <w:tcW w:w="5000" w:type="pct"/>
            <w:gridSpan w:val="4"/>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650BF0">
            <w:pPr>
              <w:spacing w:after="0" w:line="240" w:lineRule="auto"/>
              <w:jc w:val="center"/>
              <w:rPr>
                <w:sz w:val="18"/>
                <w:szCs w:val="18"/>
              </w:rPr>
            </w:pPr>
            <w:r w:rsidRPr="006E0157">
              <w:rPr>
                <w:b/>
                <w:spacing w:val="-1"/>
              </w:rPr>
              <w:t>I. LOKALNE KRYTERIA</w:t>
            </w:r>
            <w:r w:rsidR="003E485F">
              <w:rPr>
                <w:b/>
                <w:spacing w:val="-1"/>
              </w:rPr>
              <w:t xml:space="preserve"> </w:t>
            </w:r>
            <w:r w:rsidRPr="006E0157">
              <w:rPr>
                <w:b/>
                <w:spacing w:val="-2"/>
              </w:rPr>
              <w:t>OCENY</w:t>
            </w:r>
            <w:r w:rsidR="003E485F">
              <w:rPr>
                <w:b/>
                <w:spacing w:val="-2"/>
              </w:rPr>
              <w:t xml:space="preserve"> </w:t>
            </w:r>
            <w:r w:rsidRPr="006E0157">
              <w:rPr>
                <w:b/>
                <w:spacing w:val="-2"/>
              </w:rPr>
              <w:t>OPERACJI</w:t>
            </w:r>
            <w:r w:rsidR="00107352">
              <w:rPr>
                <w:b/>
                <w:spacing w:val="-2"/>
              </w:rPr>
              <w:t xml:space="preserve"> </w:t>
            </w:r>
            <w:r w:rsidRPr="006E0157">
              <w:rPr>
                <w:b/>
                <w:spacing w:val="-2"/>
              </w:rPr>
              <w:t>(WSPÓLNE</w:t>
            </w:r>
            <w:r w:rsidR="00107352">
              <w:rPr>
                <w:b/>
                <w:spacing w:val="-2"/>
              </w:rPr>
              <w:t xml:space="preserve"> </w:t>
            </w:r>
            <w:r w:rsidRPr="006E0157">
              <w:rPr>
                <w:b/>
                <w:spacing w:val="-1"/>
              </w:rPr>
              <w:t>DLA</w:t>
            </w:r>
            <w:r w:rsidR="00107352">
              <w:rPr>
                <w:b/>
                <w:spacing w:val="-1"/>
              </w:rPr>
              <w:t xml:space="preserve"> </w:t>
            </w:r>
            <w:r w:rsidRPr="006E0157">
              <w:rPr>
                <w:b/>
                <w:spacing w:val="-1"/>
              </w:rPr>
              <w:t>WSZY</w:t>
            </w:r>
            <w:r w:rsidR="005976B9" w:rsidRPr="006E0157">
              <w:rPr>
                <w:b/>
                <w:spacing w:val="-1"/>
              </w:rPr>
              <w:t>S</w:t>
            </w:r>
            <w:r w:rsidRPr="006E0157">
              <w:rPr>
                <w:b/>
                <w:spacing w:val="-1"/>
              </w:rPr>
              <w:t>TKICH</w:t>
            </w:r>
            <w:r w:rsidRPr="006E0157">
              <w:rPr>
                <w:b/>
                <w:spacing w:val="-2"/>
              </w:rPr>
              <w:t xml:space="preserve"> TYPÓW</w:t>
            </w:r>
            <w:r w:rsidR="00107352">
              <w:rPr>
                <w:b/>
                <w:spacing w:val="-2"/>
              </w:rPr>
              <w:t xml:space="preserve"> </w:t>
            </w:r>
            <w:r w:rsidR="00CF324E" w:rsidRPr="006E0157">
              <w:rPr>
                <w:b/>
                <w:spacing w:val="-2"/>
              </w:rPr>
              <w:t>NABORÓW) M</w:t>
            </w:r>
            <w:r w:rsidRPr="006E0157">
              <w:rPr>
                <w:b/>
                <w:spacing w:val="-2"/>
              </w:rPr>
              <w:t>aksymaln</w:t>
            </w:r>
            <w:r w:rsidR="00CF324E" w:rsidRPr="006E0157">
              <w:rPr>
                <w:b/>
                <w:spacing w:val="-2"/>
              </w:rPr>
              <w:t>a liczba punktów:</w:t>
            </w:r>
            <w:r w:rsidR="00B5169E" w:rsidRPr="006E0157">
              <w:rPr>
                <w:b/>
                <w:spacing w:val="-2"/>
              </w:rPr>
              <w:t xml:space="preserve"> </w:t>
            </w:r>
            <w:r w:rsidR="008517E6" w:rsidRPr="00650BF0">
              <w:rPr>
                <w:b/>
                <w:spacing w:val="-2"/>
              </w:rPr>
              <w:t>14</w:t>
            </w:r>
            <w:r w:rsidR="008517E6">
              <w:rPr>
                <w:b/>
                <w:spacing w:val="-2"/>
              </w:rPr>
              <w:t xml:space="preserve"> </w:t>
            </w:r>
            <w:r w:rsidRPr="006E0157">
              <w:rPr>
                <w:b/>
                <w:spacing w:val="-2"/>
              </w:rPr>
              <w:t>pkt.</w:t>
            </w:r>
          </w:p>
        </w:tc>
      </w:tr>
      <w:tr w:rsidR="00C150DA" w:rsidRPr="006E0157" w:rsidTr="000B57A9">
        <w:trPr>
          <w:trHeight w:val="246"/>
        </w:trPr>
        <w:tc>
          <w:tcPr>
            <w:tcW w:w="85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Kryterium:</w:t>
            </w:r>
          </w:p>
        </w:tc>
        <w:tc>
          <w:tcPr>
            <w:tcW w:w="182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both"/>
              <w:rPr>
                <w:sz w:val="18"/>
                <w:szCs w:val="18"/>
              </w:rPr>
            </w:pPr>
            <w:r w:rsidRPr="006E0157">
              <w:rPr>
                <w:sz w:val="18"/>
                <w:szCs w:val="18"/>
              </w:rPr>
              <w:t>Opis kryteriów:</w:t>
            </w:r>
          </w:p>
        </w:tc>
        <w:tc>
          <w:tcPr>
            <w:tcW w:w="139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Punktacja:</w:t>
            </w:r>
          </w:p>
        </w:tc>
        <w:tc>
          <w:tcPr>
            <w:tcW w:w="924"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Źródło weryfikacji:</w:t>
            </w:r>
          </w:p>
        </w:tc>
      </w:tr>
      <w:tr w:rsidR="00C150DA" w:rsidRPr="006E0157" w:rsidTr="003C0C10">
        <w:tc>
          <w:tcPr>
            <w:tcW w:w="855" w:type="pct"/>
            <w:tcBorders>
              <w:top w:val="single" w:sz="12" w:space="0" w:color="auto"/>
              <w:left w:val="single" w:sz="12" w:space="0" w:color="auto"/>
              <w:bottom w:val="single" w:sz="4" w:space="0" w:color="auto"/>
              <w:right w:val="single" w:sz="8" w:space="0" w:color="auto"/>
            </w:tcBorders>
            <w:tcMar>
              <w:top w:w="0" w:type="dxa"/>
              <w:left w:w="108" w:type="dxa"/>
              <w:bottom w:w="0" w:type="dxa"/>
              <w:right w:w="108" w:type="dxa"/>
            </w:tcMar>
          </w:tcPr>
          <w:p w:rsidR="00C150DA" w:rsidRPr="006E0157" w:rsidRDefault="00C150DA" w:rsidP="00D95AFC">
            <w:pPr>
              <w:spacing w:after="0" w:line="240" w:lineRule="auto"/>
              <w:rPr>
                <w:b/>
                <w:bCs/>
                <w:sz w:val="18"/>
                <w:szCs w:val="18"/>
              </w:rPr>
            </w:pPr>
            <w:r w:rsidRPr="006E0157">
              <w:rPr>
                <w:b/>
                <w:bCs/>
                <w:sz w:val="18"/>
                <w:szCs w:val="18"/>
              </w:rPr>
              <w:t>I.1. Doradztwo LGD</w:t>
            </w:r>
          </w:p>
        </w:tc>
        <w:tc>
          <w:tcPr>
            <w:tcW w:w="1825" w:type="pct"/>
            <w:tcBorders>
              <w:top w:val="single" w:sz="12" w:space="0" w:color="auto"/>
              <w:left w:val="nil"/>
              <w:bottom w:val="single" w:sz="4" w:space="0" w:color="auto"/>
              <w:right w:val="single" w:sz="8" w:space="0" w:color="auto"/>
            </w:tcBorders>
            <w:tcMar>
              <w:top w:w="0" w:type="dxa"/>
              <w:left w:w="108" w:type="dxa"/>
              <w:bottom w:w="0" w:type="dxa"/>
              <w:right w:w="108" w:type="dxa"/>
            </w:tcMar>
          </w:tcPr>
          <w:p w:rsidR="00C150DA" w:rsidRPr="006E0157" w:rsidRDefault="00C150DA" w:rsidP="00D95AFC">
            <w:pPr>
              <w:spacing w:after="0" w:line="240" w:lineRule="auto"/>
              <w:jc w:val="both"/>
              <w:rPr>
                <w:sz w:val="18"/>
                <w:szCs w:val="18"/>
              </w:rPr>
            </w:pPr>
            <w:r w:rsidRPr="006E0157">
              <w:rPr>
                <w:sz w:val="18"/>
                <w:szCs w:val="18"/>
              </w:rPr>
              <w:t>Preferuje się wnioskodawców korzystających ze wsparcia doradczego of</w:t>
            </w:r>
            <w:r w:rsidRPr="006E0157">
              <w:rPr>
                <w:sz w:val="18"/>
                <w:szCs w:val="18"/>
              </w:rPr>
              <w:t>e</w:t>
            </w:r>
            <w:r w:rsidRPr="006E0157">
              <w:rPr>
                <w:sz w:val="18"/>
                <w:szCs w:val="18"/>
              </w:rPr>
              <w:t xml:space="preserve">rowanego przez biuro LGD </w:t>
            </w:r>
          </w:p>
        </w:tc>
        <w:tc>
          <w:tcPr>
            <w:tcW w:w="1396" w:type="pct"/>
            <w:tcBorders>
              <w:top w:val="single" w:sz="12" w:space="0" w:color="auto"/>
              <w:left w:val="nil"/>
              <w:bottom w:val="single" w:sz="4" w:space="0" w:color="auto"/>
              <w:right w:val="single" w:sz="8" w:space="0" w:color="auto"/>
            </w:tcBorders>
            <w:tcMar>
              <w:top w:w="0" w:type="dxa"/>
              <w:left w:w="108" w:type="dxa"/>
              <w:bottom w:w="0" w:type="dxa"/>
              <w:right w:w="108" w:type="dxa"/>
            </w:tcMar>
          </w:tcPr>
          <w:p w:rsidR="00C150DA" w:rsidRPr="006E0157" w:rsidRDefault="00C150DA" w:rsidP="00E40E69">
            <w:pPr>
              <w:spacing w:after="0" w:line="240" w:lineRule="auto"/>
              <w:jc w:val="both"/>
              <w:rPr>
                <w:sz w:val="18"/>
                <w:szCs w:val="18"/>
              </w:rPr>
            </w:pPr>
            <w:r w:rsidRPr="006E0157">
              <w:rPr>
                <w:sz w:val="18"/>
                <w:szCs w:val="18"/>
              </w:rPr>
              <w:t xml:space="preserve">6 </w:t>
            </w:r>
            <w:proofErr w:type="spellStart"/>
            <w:r w:rsidRPr="006E0157">
              <w:rPr>
                <w:sz w:val="18"/>
                <w:szCs w:val="18"/>
              </w:rPr>
              <w:t>pkt</w:t>
            </w:r>
            <w:proofErr w:type="spellEnd"/>
            <w:r w:rsidRPr="006E0157">
              <w:rPr>
                <w:sz w:val="18"/>
                <w:szCs w:val="18"/>
              </w:rPr>
              <w:t xml:space="preserve"> - wnioskodawca korzystał z doradztwa biura LGD na etapie wnioskowania od momentu ogłoszenia o naborze wniosków, nie później niż 3dni</w:t>
            </w:r>
            <w:r w:rsidR="009F0AE7" w:rsidRPr="006E0157">
              <w:rPr>
                <w:sz w:val="18"/>
                <w:szCs w:val="18"/>
              </w:rPr>
              <w:t xml:space="preserve"> robocze</w:t>
            </w:r>
            <w:r w:rsidRPr="006E0157">
              <w:rPr>
                <w:sz w:val="18"/>
                <w:szCs w:val="18"/>
              </w:rPr>
              <w:t xml:space="preserve"> przed upływem terminu przyjmowania wniosków</w:t>
            </w:r>
          </w:p>
          <w:p w:rsidR="00C150DA" w:rsidRPr="006E0157" w:rsidRDefault="00C150DA" w:rsidP="00D95AFC">
            <w:pPr>
              <w:spacing w:after="0" w:line="240" w:lineRule="auto"/>
              <w:rPr>
                <w:sz w:val="18"/>
                <w:szCs w:val="18"/>
              </w:rPr>
            </w:pPr>
            <w:r w:rsidRPr="006E0157">
              <w:rPr>
                <w:sz w:val="18"/>
                <w:szCs w:val="18"/>
              </w:rPr>
              <w:t xml:space="preserve">0 </w:t>
            </w:r>
            <w:proofErr w:type="spellStart"/>
            <w:r w:rsidRPr="006E0157">
              <w:rPr>
                <w:sz w:val="18"/>
                <w:szCs w:val="18"/>
              </w:rPr>
              <w:t>pkt</w:t>
            </w:r>
            <w:proofErr w:type="spellEnd"/>
            <w:r w:rsidRPr="006E0157">
              <w:rPr>
                <w:sz w:val="18"/>
                <w:szCs w:val="18"/>
              </w:rPr>
              <w:t xml:space="preserve"> - wnioskodawca nie korzystał z doradztwa biura LGD na etapie wnioskowania</w:t>
            </w:r>
          </w:p>
        </w:tc>
        <w:tc>
          <w:tcPr>
            <w:tcW w:w="924" w:type="pct"/>
            <w:tcBorders>
              <w:top w:val="single" w:sz="12" w:space="0" w:color="auto"/>
              <w:left w:val="nil"/>
              <w:bottom w:val="single" w:sz="4" w:space="0" w:color="auto"/>
              <w:right w:val="single" w:sz="12" w:space="0" w:color="auto"/>
            </w:tcBorders>
            <w:tcMar>
              <w:top w:w="0" w:type="dxa"/>
              <w:left w:w="108" w:type="dxa"/>
              <w:bottom w:w="0" w:type="dxa"/>
              <w:right w:w="108" w:type="dxa"/>
            </w:tcMar>
          </w:tcPr>
          <w:p w:rsidR="00C150DA" w:rsidRPr="006E0157" w:rsidRDefault="00C150DA" w:rsidP="00CE4E9F">
            <w:pPr>
              <w:spacing w:after="0" w:line="240" w:lineRule="auto"/>
              <w:rPr>
                <w:sz w:val="18"/>
                <w:szCs w:val="18"/>
              </w:rPr>
            </w:pPr>
            <w:r w:rsidRPr="006E0157">
              <w:rPr>
                <w:sz w:val="18"/>
                <w:szCs w:val="18"/>
              </w:rPr>
              <w:t>Dokumentacja LGD  (np. karta d</w:t>
            </w:r>
            <w:r w:rsidRPr="006E0157">
              <w:rPr>
                <w:sz w:val="18"/>
                <w:szCs w:val="18"/>
              </w:rPr>
              <w:t>o</w:t>
            </w:r>
            <w:r w:rsidRPr="006E0157">
              <w:rPr>
                <w:sz w:val="18"/>
                <w:szCs w:val="18"/>
              </w:rPr>
              <w:t>radztwa</w:t>
            </w:r>
            <w:r w:rsidR="001E69CD" w:rsidRPr="006E0157">
              <w:rPr>
                <w:sz w:val="18"/>
                <w:szCs w:val="18"/>
              </w:rPr>
              <w:t>)</w:t>
            </w:r>
          </w:p>
        </w:tc>
      </w:tr>
      <w:tr w:rsidR="00C150DA" w:rsidRPr="006E0157" w:rsidTr="000F1692">
        <w:trPr>
          <w:trHeight w:val="733"/>
        </w:trPr>
        <w:tc>
          <w:tcPr>
            <w:tcW w:w="855" w:type="pct"/>
            <w:tcBorders>
              <w:top w:val="single" w:sz="4" w:space="0" w:color="auto"/>
              <w:left w:val="single" w:sz="12" w:space="0" w:color="auto"/>
              <w:bottom w:val="single" w:sz="12" w:space="0" w:color="auto"/>
              <w:right w:val="single" w:sz="8" w:space="0" w:color="auto"/>
            </w:tcBorders>
            <w:tcMar>
              <w:top w:w="0" w:type="dxa"/>
              <w:left w:w="108" w:type="dxa"/>
              <w:bottom w:w="0" w:type="dxa"/>
              <w:right w:w="108" w:type="dxa"/>
            </w:tcMar>
          </w:tcPr>
          <w:p w:rsidR="00C150DA" w:rsidRPr="00CF773F" w:rsidRDefault="00C150DA" w:rsidP="00650BF0">
            <w:pPr>
              <w:spacing w:after="0" w:line="240" w:lineRule="auto"/>
              <w:jc w:val="both"/>
              <w:rPr>
                <w:b/>
                <w:bCs/>
                <w:sz w:val="18"/>
                <w:szCs w:val="18"/>
              </w:rPr>
            </w:pPr>
            <w:r w:rsidRPr="00CF773F">
              <w:rPr>
                <w:b/>
                <w:bCs/>
                <w:sz w:val="18"/>
                <w:szCs w:val="18"/>
              </w:rPr>
              <w:t>I.</w:t>
            </w:r>
            <w:r w:rsidR="00650BF0">
              <w:rPr>
                <w:b/>
                <w:bCs/>
                <w:sz w:val="18"/>
                <w:szCs w:val="18"/>
              </w:rPr>
              <w:t>2</w:t>
            </w:r>
            <w:r w:rsidRPr="00CF773F">
              <w:rPr>
                <w:b/>
                <w:bCs/>
                <w:sz w:val="18"/>
                <w:szCs w:val="18"/>
              </w:rPr>
              <w:t>.Realizacja projektu przez partnerów społecznych lub org</w:t>
            </w:r>
            <w:r w:rsidRPr="00CF773F">
              <w:rPr>
                <w:b/>
                <w:bCs/>
                <w:sz w:val="18"/>
                <w:szCs w:val="18"/>
              </w:rPr>
              <w:t>a</w:t>
            </w:r>
            <w:r w:rsidRPr="00CF773F">
              <w:rPr>
                <w:b/>
                <w:bCs/>
                <w:sz w:val="18"/>
                <w:szCs w:val="18"/>
              </w:rPr>
              <w:t>nizacje pozarządowe</w:t>
            </w:r>
          </w:p>
        </w:tc>
        <w:tc>
          <w:tcPr>
            <w:tcW w:w="1825" w:type="pct"/>
            <w:tcBorders>
              <w:top w:val="single" w:sz="4" w:space="0" w:color="auto"/>
              <w:left w:val="nil"/>
              <w:bottom w:val="single" w:sz="12" w:space="0" w:color="auto"/>
              <w:right w:val="single" w:sz="8" w:space="0" w:color="auto"/>
            </w:tcBorders>
            <w:tcMar>
              <w:top w:w="0" w:type="dxa"/>
              <w:left w:w="108" w:type="dxa"/>
              <w:bottom w:w="0" w:type="dxa"/>
              <w:right w:w="108" w:type="dxa"/>
            </w:tcMar>
          </w:tcPr>
          <w:p w:rsidR="00C150DA" w:rsidRPr="00F7402C" w:rsidRDefault="00C150DA" w:rsidP="00240DEA">
            <w:pPr>
              <w:spacing w:after="0" w:line="240" w:lineRule="auto"/>
              <w:jc w:val="both"/>
              <w:rPr>
                <w:sz w:val="18"/>
                <w:szCs w:val="18"/>
              </w:rPr>
            </w:pPr>
            <w:r w:rsidRPr="00F7402C">
              <w:rPr>
                <w:sz w:val="18"/>
                <w:szCs w:val="18"/>
              </w:rPr>
              <w:t>Preferuje się projekty realizowane przez organizacje pozarządowe lub par</w:t>
            </w:r>
            <w:r w:rsidRPr="00F7402C">
              <w:rPr>
                <w:sz w:val="18"/>
                <w:szCs w:val="18"/>
              </w:rPr>
              <w:t>t</w:t>
            </w:r>
            <w:r w:rsidRPr="00F7402C">
              <w:rPr>
                <w:sz w:val="18"/>
                <w:szCs w:val="18"/>
              </w:rPr>
              <w:t>nerów społecznych. Preferuje się również projekty realizowane w partne</w:t>
            </w:r>
            <w:r w:rsidRPr="00F7402C">
              <w:rPr>
                <w:sz w:val="18"/>
                <w:szCs w:val="18"/>
              </w:rPr>
              <w:t>r</w:t>
            </w:r>
            <w:r w:rsidRPr="00F7402C">
              <w:rPr>
                <w:sz w:val="18"/>
                <w:szCs w:val="18"/>
              </w:rPr>
              <w:t>stwie z organizacją pozarządową lub partnerem społecznym.</w:t>
            </w:r>
          </w:p>
          <w:p w:rsidR="00C150DA" w:rsidRPr="00F7402C" w:rsidRDefault="00C150DA" w:rsidP="00240DEA">
            <w:pPr>
              <w:spacing w:after="0" w:line="240" w:lineRule="auto"/>
              <w:jc w:val="both"/>
              <w:rPr>
                <w:sz w:val="18"/>
                <w:szCs w:val="18"/>
              </w:rPr>
            </w:pPr>
          </w:p>
          <w:p w:rsidR="00C150DA" w:rsidRPr="00F7402C" w:rsidRDefault="00C150DA" w:rsidP="00240DEA">
            <w:pPr>
              <w:spacing w:after="0" w:line="240" w:lineRule="auto"/>
              <w:jc w:val="both"/>
              <w:rPr>
                <w:sz w:val="18"/>
                <w:szCs w:val="18"/>
              </w:rPr>
            </w:pPr>
            <w:r w:rsidRPr="00F7402C">
              <w:rPr>
                <w:b/>
                <w:sz w:val="18"/>
                <w:szCs w:val="18"/>
              </w:rPr>
              <w:t>"Partnerzy społeczni”</w:t>
            </w:r>
            <w:r w:rsidRPr="00F7402C">
              <w:rPr>
                <w:sz w:val="18"/>
                <w:szCs w:val="18"/>
              </w:rPr>
              <w:t xml:space="preserve"> to termin szeroko używany w całej Europie w odni</w:t>
            </w:r>
            <w:r w:rsidRPr="00F7402C">
              <w:rPr>
                <w:sz w:val="18"/>
                <w:szCs w:val="18"/>
              </w:rPr>
              <w:t>e</w:t>
            </w:r>
            <w:r w:rsidRPr="00F7402C">
              <w:rPr>
                <w:sz w:val="18"/>
                <w:szCs w:val="18"/>
              </w:rPr>
              <w:t>sieniu do przedstawicieli pracodawców i pracowników (organizacji prac</w:t>
            </w:r>
            <w:r w:rsidRPr="00F7402C">
              <w:rPr>
                <w:sz w:val="18"/>
                <w:szCs w:val="18"/>
              </w:rPr>
              <w:t>o</w:t>
            </w:r>
            <w:r w:rsidRPr="00F7402C">
              <w:rPr>
                <w:sz w:val="18"/>
                <w:szCs w:val="18"/>
              </w:rPr>
              <w:t>dawców i związków zawodowych).</w:t>
            </w:r>
          </w:p>
          <w:p w:rsidR="00C150DA" w:rsidRPr="00F7402C" w:rsidRDefault="00C150DA" w:rsidP="00240DEA">
            <w:pPr>
              <w:spacing w:after="0" w:line="240" w:lineRule="auto"/>
              <w:jc w:val="both"/>
              <w:rPr>
                <w:sz w:val="18"/>
                <w:szCs w:val="18"/>
              </w:rPr>
            </w:pPr>
            <w:r w:rsidRPr="00F7402C">
              <w:rPr>
                <w:b/>
                <w:sz w:val="18"/>
                <w:szCs w:val="18"/>
              </w:rPr>
              <w:t xml:space="preserve">Organizacja pozarządowa (NGO) </w:t>
            </w:r>
            <w:r w:rsidRPr="00F7402C">
              <w:rPr>
                <w:sz w:val="18"/>
                <w:szCs w:val="18"/>
              </w:rPr>
              <w:t>to organizacja założona przez obywateli z własnej inicjatywy, która nie działa dla osiągnięcia zysku i jest zorganizow</w:t>
            </w:r>
            <w:r w:rsidRPr="00F7402C">
              <w:rPr>
                <w:sz w:val="18"/>
                <w:szCs w:val="18"/>
              </w:rPr>
              <w:t>a</w:t>
            </w:r>
            <w:r w:rsidRPr="00F7402C">
              <w:rPr>
                <w:sz w:val="18"/>
                <w:szCs w:val="18"/>
              </w:rPr>
              <w:t>na na szczeblu lokalnym, krajowym lub międzynarodowym.</w:t>
            </w:r>
          </w:p>
          <w:p w:rsidR="00C150DA" w:rsidRPr="00F7402C" w:rsidRDefault="00C150DA" w:rsidP="00240DEA">
            <w:pPr>
              <w:spacing w:after="0" w:line="240" w:lineRule="auto"/>
              <w:jc w:val="both"/>
              <w:rPr>
                <w:sz w:val="18"/>
                <w:szCs w:val="18"/>
              </w:rPr>
            </w:pPr>
          </w:p>
          <w:p w:rsidR="00C150DA" w:rsidRPr="00F7402C" w:rsidRDefault="00C150DA" w:rsidP="00DB1E67">
            <w:pPr>
              <w:spacing w:after="0" w:line="240" w:lineRule="auto"/>
              <w:jc w:val="both"/>
              <w:rPr>
                <w:b/>
                <w:sz w:val="20"/>
                <w:szCs w:val="20"/>
              </w:rPr>
            </w:pPr>
            <w:r w:rsidRPr="00F7402C">
              <w:rPr>
                <w:b/>
                <w:sz w:val="20"/>
                <w:szCs w:val="20"/>
              </w:rPr>
              <w:t xml:space="preserve">Kryterium nie dotyczy operacji finansowanych </w:t>
            </w:r>
            <w:r w:rsidRPr="00F7402C">
              <w:rPr>
                <w:b/>
                <w:i/>
                <w:sz w:val="20"/>
                <w:szCs w:val="20"/>
              </w:rPr>
              <w:t>z Europejskiego Funduszu Rolnego na rzecz Rozwoju Obszarów Wiejskich</w:t>
            </w:r>
          </w:p>
        </w:tc>
        <w:tc>
          <w:tcPr>
            <w:tcW w:w="1396" w:type="pct"/>
            <w:tcBorders>
              <w:top w:val="single" w:sz="4" w:space="0" w:color="auto"/>
              <w:left w:val="nil"/>
              <w:bottom w:val="single" w:sz="12" w:space="0" w:color="auto"/>
              <w:right w:val="single" w:sz="8" w:space="0" w:color="auto"/>
            </w:tcBorders>
            <w:tcMar>
              <w:top w:w="0" w:type="dxa"/>
              <w:left w:w="108" w:type="dxa"/>
              <w:bottom w:w="0" w:type="dxa"/>
              <w:right w:w="108" w:type="dxa"/>
            </w:tcMar>
          </w:tcPr>
          <w:p w:rsidR="00C150DA" w:rsidRPr="00F7402C" w:rsidRDefault="00C150DA" w:rsidP="00240DEA">
            <w:pPr>
              <w:spacing w:after="0" w:line="240" w:lineRule="auto"/>
              <w:jc w:val="both"/>
              <w:rPr>
                <w:sz w:val="18"/>
                <w:szCs w:val="18"/>
              </w:rPr>
            </w:pPr>
            <w:r w:rsidRPr="00F7402C">
              <w:rPr>
                <w:sz w:val="18"/>
                <w:szCs w:val="18"/>
              </w:rPr>
              <w:t xml:space="preserve">8 </w:t>
            </w:r>
            <w:proofErr w:type="spellStart"/>
            <w:r w:rsidRPr="00F7402C">
              <w:rPr>
                <w:sz w:val="18"/>
                <w:szCs w:val="18"/>
              </w:rPr>
              <w:t>pkt</w:t>
            </w:r>
            <w:proofErr w:type="spellEnd"/>
            <w:r w:rsidRPr="00F7402C">
              <w:rPr>
                <w:sz w:val="18"/>
                <w:szCs w:val="18"/>
              </w:rPr>
              <w:t xml:space="preserve"> - projekt realizowany jest przez organizacje poz</w:t>
            </w:r>
            <w:r w:rsidRPr="00F7402C">
              <w:rPr>
                <w:sz w:val="18"/>
                <w:szCs w:val="18"/>
              </w:rPr>
              <w:t>a</w:t>
            </w:r>
            <w:r w:rsidRPr="00F7402C">
              <w:rPr>
                <w:sz w:val="18"/>
                <w:szCs w:val="18"/>
              </w:rPr>
              <w:t>rządowe lub partnerów społecznych. Projekt realizowany jest w partnerstwie z organizacją pozarządową lub par</w:t>
            </w:r>
            <w:r w:rsidRPr="00F7402C">
              <w:rPr>
                <w:sz w:val="18"/>
                <w:szCs w:val="18"/>
              </w:rPr>
              <w:t>t</w:t>
            </w:r>
            <w:r w:rsidRPr="00F7402C">
              <w:rPr>
                <w:sz w:val="18"/>
                <w:szCs w:val="18"/>
              </w:rPr>
              <w:t>nerem społecznym.</w:t>
            </w:r>
          </w:p>
          <w:p w:rsidR="00C150DA" w:rsidRPr="00F7402C" w:rsidRDefault="00C150DA" w:rsidP="00240DEA">
            <w:pPr>
              <w:spacing w:after="0" w:line="240" w:lineRule="auto"/>
              <w:jc w:val="both"/>
              <w:rPr>
                <w:sz w:val="18"/>
                <w:szCs w:val="18"/>
              </w:rPr>
            </w:pPr>
          </w:p>
          <w:p w:rsidR="00C150DA" w:rsidRPr="00F7402C" w:rsidRDefault="00C150DA" w:rsidP="00240DEA">
            <w:pPr>
              <w:spacing w:after="0" w:line="240" w:lineRule="auto"/>
              <w:jc w:val="both"/>
              <w:rPr>
                <w:sz w:val="18"/>
                <w:szCs w:val="18"/>
              </w:rPr>
            </w:pPr>
            <w:r w:rsidRPr="00F7402C">
              <w:rPr>
                <w:sz w:val="18"/>
                <w:szCs w:val="18"/>
              </w:rPr>
              <w:t xml:space="preserve">0 </w:t>
            </w:r>
            <w:proofErr w:type="spellStart"/>
            <w:r w:rsidRPr="00F7402C">
              <w:rPr>
                <w:sz w:val="18"/>
                <w:szCs w:val="18"/>
              </w:rPr>
              <w:t>pkt</w:t>
            </w:r>
            <w:proofErr w:type="spellEnd"/>
            <w:r w:rsidRPr="00F7402C">
              <w:rPr>
                <w:sz w:val="18"/>
                <w:szCs w:val="18"/>
              </w:rPr>
              <w:t xml:space="preserve"> - projekt nie jest realizowany przez organizacje pozarządowe lub partnerów społecznych. Projekt nie jest realizowany w partnerstwie z organizacją pozarządową lub partnerem społecznym.</w:t>
            </w:r>
          </w:p>
          <w:p w:rsidR="00C150DA" w:rsidRPr="00F7402C" w:rsidRDefault="00C150DA" w:rsidP="00240DEA">
            <w:pPr>
              <w:spacing w:after="0" w:line="240" w:lineRule="auto"/>
              <w:jc w:val="both"/>
              <w:rPr>
                <w:sz w:val="18"/>
                <w:szCs w:val="18"/>
              </w:rPr>
            </w:pPr>
          </w:p>
        </w:tc>
        <w:tc>
          <w:tcPr>
            <w:tcW w:w="924" w:type="pct"/>
            <w:tcBorders>
              <w:top w:val="single" w:sz="4" w:space="0" w:color="auto"/>
              <w:left w:val="nil"/>
              <w:bottom w:val="single" w:sz="12" w:space="0" w:color="auto"/>
              <w:right w:val="single" w:sz="12" w:space="0" w:color="auto"/>
            </w:tcBorders>
            <w:tcMar>
              <w:top w:w="0" w:type="dxa"/>
              <w:left w:w="108" w:type="dxa"/>
              <w:bottom w:w="0" w:type="dxa"/>
              <w:right w:w="108" w:type="dxa"/>
            </w:tcMar>
          </w:tcPr>
          <w:p w:rsidR="005859B8" w:rsidRPr="005859B8" w:rsidRDefault="00CF773F" w:rsidP="00A240A8">
            <w:pPr>
              <w:pStyle w:val="Default"/>
              <w:jc w:val="both"/>
              <w:rPr>
                <w:rFonts w:asciiTheme="minorHAnsi" w:hAnsiTheme="minorHAnsi"/>
                <w:color w:val="auto"/>
                <w:sz w:val="18"/>
                <w:szCs w:val="18"/>
                <w:lang w:eastAsia="pl-PL"/>
              </w:rPr>
            </w:pPr>
            <w:r w:rsidRPr="00F7402C">
              <w:rPr>
                <w:rFonts w:asciiTheme="minorHAnsi" w:hAnsiTheme="minorHAnsi"/>
                <w:color w:val="auto"/>
                <w:sz w:val="18"/>
                <w:szCs w:val="18"/>
              </w:rPr>
              <w:t>Wniosek o udzielenie wsparcia i umowa o partnerstwie – dotyczy projektów realizowanych w partne</w:t>
            </w:r>
            <w:r w:rsidRPr="00F7402C">
              <w:rPr>
                <w:rFonts w:asciiTheme="minorHAnsi" w:hAnsiTheme="minorHAnsi"/>
                <w:color w:val="auto"/>
                <w:sz w:val="18"/>
                <w:szCs w:val="18"/>
              </w:rPr>
              <w:t>r</w:t>
            </w:r>
            <w:r w:rsidRPr="00F7402C">
              <w:rPr>
                <w:rFonts w:asciiTheme="minorHAnsi" w:hAnsiTheme="minorHAnsi"/>
                <w:color w:val="auto"/>
                <w:sz w:val="18"/>
                <w:szCs w:val="18"/>
              </w:rPr>
              <w:t>stwie zgo</w:t>
            </w:r>
            <w:r w:rsidR="005859B8" w:rsidRPr="00F7402C">
              <w:rPr>
                <w:rFonts w:asciiTheme="minorHAnsi" w:hAnsiTheme="minorHAnsi"/>
                <w:color w:val="auto"/>
                <w:sz w:val="18"/>
                <w:szCs w:val="18"/>
              </w:rPr>
              <w:t xml:space="preserve">dnie z zapisami art. 33 ustawy </w:t>
            </w:r>
            <w:r w:rsidR="005859B8" w:rsidRPr="005859B8">
              <w:rPr>
                <w:rFonts w:asciiTheme="minorHAnsi" w:hAnsiTheme="minorHAnsi"/>
                <w:color w:val="auto"/>
                <w:sz w:val="18"/>
                <w:szCs w:val="18"/>
                <w:lang w:eastAsia="pl-PL"/>
              </w:rPr>
              <w:t xml:space="preserve">z dnia 11 lipca 2014 r. </w:t>
            </w:r>
          </w:p>
          <w:p w:rsidR="00CF773F" w:rsidRPr="00F7402C" w:rsidRDefault="005859B8" w:rsidP="00A240A8">
            <w:pPr>
              <w:spacing w:line="240" w:lineRule="auto"/>
              <w:jc w:val="both"/>
              <w:rPr>
                <w:rFonts w:asciiTheme="minorHAnsi" w:hAnsiTheme="minorHAnsi" w:cs="Arial"/>
                <w:sz w:val="18"/>
                <w:szCs w:val="18"/>
              </w:rPr>
            </w:pPr>
            <w:r w:rsidRPr="00F7402C">
              <w:rPr>
                <w:rFonts w:asciiTheme="minorHAnsi" w:hAnsiTheme="minorHAnsi" w:cs="Arial"/>
                <w:bCs/>
                <w:sz w:val="18"/>
                <w:szCs w:val="18"/>
                <w:lang w:eastAsia="pl-PL"/>
              </w:rPr>
              <w:t>o zasadach realizacji programów w zakresie polityki spójności finans</w:t>
            </w:r>
            <w:r w:rsidRPr="00F7402C">
              <w:rPr>
                <w:rFonts w:asciiTheme="minorHAnsi" w:hAnsiTheme="minorHAnsi" w:cs="Arial"/>
                <w:bCs/>
                <w:sz w:val="18"/>
                <w:szCs w:val="18"/>
                <w:lang w:eastAsia="pl-PL"/>
              </w:rPr>
              <w:t>o</w:t>
            </w:r>
            <w:r w:rsidRPr="00F7402C">
              <w:rPr>
                <w:rFonts w:asciiTheme="minorHAnsi" w:hAnsiTheme="minorHAnsi" w:cs="Arial"/>
                <w:bCs/>
                <w:sz w:val="18"/>
                <w:szCs w:val="18"/>
                <w:lang w:eastAsia="pl-PL"/>
              </w:rPr>
              <w:t>wanych w perspektywie finansowej 2014–2020</w:t>
            </w:r>
          </w:p>
          <w:p w:rsidR="00C150DA" w:rsidRPr="00F7402C" w:rsidRDefault="000D1CC9" w:rsidP="00F7402C">
            <w:pPr>
              <w:spacing w:line="240" w:lineRule="auto"/>
              <w:jc w:val="both"/>
              <w:rPr>
                <w:sz w:val="18"/>
                <w:szCs w:val="18"/>
              </w:rPr>
            </w:pPr>
            <w:r w:rsidRPr="00F7402C">
              <w:rPr>
                <w:sz w:val="18"/>
                <w:szCs w:val="18"/>
              </w:rPr>
              <w:t>Umowa o partnerstwie oraz opis sposobu realizacji projektu partne</w:t>
            </w:r>
            <w:r w:rsidRPr="00F7402C">
              <w:rPr>
                <w:sz w:val="18"/>
                <w:szCs w:val="18"/>
              </w:rPr>
              <w:t>r</w:t>
            </w:r>
            <w:r w:rsidRPr="00F7402C">
              <w:rPr>
                <w:sz w:val="18"/>
                <w:szCs w:val="18"/>
              </w:rPr>
              <w:t>skiego we wniosku i/lub załącznikach</w:t>
            </w:r>
            <w:r w:rsidR="00CF773F" w:rsidRPr="00F7402C">
              <w:rPr>
                <w:sz w:val="18"/>
                <w:szCs w:val="18"/>
              </w:rPr>
              <w:t xml:space="preserve"> – dotyczy pozostałych form partne</w:t>
            </w:r>
            <w:r w:rsidR="00CF773F" w:rsidRPr="00F7402C">
              <w:rPr>
                <w:sz w:val="18"/>
                <w:szCs w:val="18"/>
              </w:rPr>
              <w:t>r</w:t>
            </w:r>
            <w:r w:rsidR="00CF773F" w:rsidRPr="00F7402C">
              <w:rPr>
                <w:sz w:val="18"/>
                <w:szCs w:val="18"/>
              </w:rPr>
              <w:t>stwa</w:t>
            </w:r>
            <w:r w:rsidRPr="00F7402C">
              <w:rPr>
                <w:sz w:val="18"/>
                <w:szCs w:val="18"/>
              </w:rPr>
              <w:t xml:space="preserve"> </w:t>
            </w:r>
          </w:p>
        </w:tc>
      </w:tr>
    </w:tbl>
    <w:p w:rsidR="00C150DA" w:rsidRPr="006E0157" w:rsidRDefault="00C150DA" w:rsidP="00D95AFC">
      <w:pPr>
        <w:spacing w:after="0" w:line="240" w:lineRule="auto"/>
        <w:jc w:val="center"/>
        <w:rPr>
          <w:b/>
          <w:i/>
          <w:highlight w:val="yellow"/>
        </w:rPr>
      </w:pPr>
    </w:p>
    <w:p w:rsidR="00C150DA" w:rsidRDefault="00C150DA" w:rsidP="00D95AFC">
      <w:pPr>
        <w:spacing w:after="0" w:line="240" w:lineRule="auto"/>
        <w:jc w:val="center"/>
        <w:rPr>
          <w:b/>
          <w:i/>
        </w:rPr>
      </w:pPr>
    </w:p>
    <w:p w:rsidR="00650BF0" w:rsidRDefault="00650BF0" w:rsidP="00D95AFC">
      <w:pPr>
        <w:spacing w:after="0" w:line="240" w:lineRule="auto"/>
        <w:jc w:val="center"/>
        <w:rPr>
          <w:b/>
          <w:i/>
        </w:rPr>
      </w:pPr>
    </w:p>
    <w:p w:rsidR="00650BF0" w:rsidRDefault="00650BF0" w:rsidP="00D95AFC">
      <w:pPr>
        <w:spacing w:after="0" w:line="240" w:lineRule="auto"/>
        <w:jc w:val="center"/>
        <w:rPr>
          <w:b/>
          <w:i/>
        </w:rPr>
      </w:pPr>
    </w:p>
    <w:p w:rsidR="00650BF0" w:rsidRDefault="00650BF0" w:rsidP="00D95AFC">
      <w:pPr>
        <w:spacing w:after="0" w:line="240" w:lineRule="auto"/>
        <w:jc w:val="center"/>
        <w:rPr>
          <w:b/>
          <w:i/>
        </w:rPr>
      </w:pPr>
    </w:p>
    <w:p w:rsidR="00650BF0" w:rsidRPr="006E0157" w:rsidRDefault="00650BF0" w:rsidP="00D95AFC">
      <w:pPr>
        <w:spacing w:after="0" w:line="240" w:lineRule="auto"/>
        <w:jc w:val="center"/>
        <w:rPr>
          <w:b/>
          <w:i/>
        </w:rPr>
      </w:pPr>
    </w:p>
    <w:p w:rsidR="00C150DA" w:rsidRPr="006E0157" w:rsidRDefault="00C150DA" w:rsidP="00D95AFC">
      <w:pPr>
        <w:spacing w:after="0" w:line="240" w:lineRule="auto"/>
        <w:jc w:val="center"/>
        <w:rPr>
          <w:b/>
          <w:i/>
        </w:rPr>
      </w:pPr>
      <w:r w:rsidRPr="006E0157">
        <w:rPr>
          <w:b/>
          <w:i/>
        </w:rPr>
        <w:lastRenderedPageBreak/>
        <w:t>LOKALNE KRYTERIA OCENY OPERACJI DLA PROJEKTÓW FINANSOWANYCH Z EUROPEJSKIEGO FUNDUSZU ROLNEGO NA RZECZ ROZWOJU OBSZARÓW WIEJSKICH</w:t>
      </w:r>
    </w:p>
    <w:p w:rsidR="00C150DA" w:rsidRPr="006E0157" w:rsidRDefault="00C150DA" w:rsidP="00D95AFC">
      <w:pPr>
        <w:spacing w:after="0" w:line="240" w:lineRule="auto"/>
        <w:jc w:val="center"/>
        <w:rPr>
          <w:sz w:val="16"/>
          <w:szCs w:val="16"/>
        </w:rPr>
      </w:pPr>
    </w:p>
    <w:p w:rsidR="00C150DA" w:rsidRPr="006E0157" w:rsidRDefault="00C150DA" w:rsidP="00D95AFC">
      <w:pPr>
        <w:spacing w:line="240" w:lineRule="auto"/>
        <w:jc w:val="center"/>
        <w:rPr>
          <w:b/>
        </w:rPr>
      </w:pPr>
      <w:r w:rsidRPr="006E0157">
        <w:rPr>
          <w:b/>
        </w:rPr>
        <w:t xml:space="preserve">LOKALNE KRYTERIA OCENY OPERACJI W ZAKRESIE ROZWOJU PRZEDSIĘBIORCZOŚCI  NA OBSZARZE WIEJSKIM </w:t>
      </w: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07"/>
        <w:gridCol w:w="6463"/>
        <w:gridCol w:w="628"/>
        <w:gridCol w:w="3260"/>
        <w:gridCol w:w="98"/>
        <w:gridCol w:w="3162"/>
      </w:tblGrid>
      <w:tr w:rsidR="00C150DA" w:rsidRPr="006E0157" w:rsidTr="003006AB">
        <w:trPr>
          <w:trHeight w:val="412"/>
        </w:trPr>
        <w:tc>
          <w:tcPr>
            <w:tcW w:w="16018" w:type="dxa"/>
            <w:gridSpan w:val="6"/>
            <w:tcBorders>
              <w:top w:val="single" w:sz="12" w:space="0" w:color="auto"/>
              <w:left w:val="single" w:sz="12" w:space="0" w:color="auto"/>
              <w:bottom w:val="single" w:sz="12" w:space="0" w:color="auto"/>
              <w:right w:val="single" w:sz="12" w:space="0" w:color="auto"/>
            </w:tcBorders>
            <w:shd w:val="clear" w:color="auto" w:fill="C2D69B"/>
            <w:vAlign w:val="center"/>
          </w:tcPr>
          <w:p w:rsidR="003006AB" w:rsidRPr="006E0157" w:rsidRDefault="00C150DA" w:rsidP="00E63820">
            <w:pPr>
              <w:spacing w:after="0" w:line="240" w:lineRule="auto"/>
              <w:jc w:val="center"/>
              <w:rPr>
                <w:rFonts w:cs="Arial"/>
              </w:rPr>
            </w:pPr>
            <w:r w:rsidRPr="006E0157">
              <w:rPr>
                <w:b/>
              </w:rPr>
              <w:t xml:space="preserve">II. Zakres operacji: Podejmowanie działalności gospodarczej </w:t>
            </w:r>
          </w:p>
          <w:p w:rsidR="00C150DA" w:rsidRPr="006E0157" w:rsidRDefault="00C150DA" w:rsidP="00BA79A3">
            <w:pPr>
              <w:spacing w:after="0" w:line="240" w:lineRule="auto"/>
              <w:jc w:val="center"/>
            </w:pPr>
            <w:r w:rsidRPr="004D4601">
              <w:rPr>
                <w:rFonts w:cs="Arial"/>
                <w:b/>
              </w:rPr>
              <w:t>(</w:t>
            </w:r>
            <w:r w:rsidRPr="004D4601">
              <w:rPr>
                <w:b/>
                <w:spacing w:val="-2"/>
              </w:rPr>
              <w:t>Maksymaln</w:t>
            </w:r>
            <w:r w:rsidR="00E63820" w:rsidRPr="004D4601">
              <w:rPr>
                <w:b/>
                <w:spacing w:val="-2"/>
              </w:rPr>
              <w:t>a liczba punktów</w:t>
            </w:r>
            <w:r w:rsidR="00CF324E" w:rsidRPr="004D4601">
              <w:rPr>
                <w:b/>
                <w:spacing w:val="-2"/>
              </w:rPr>
              <w:t>:</w:t>
            </w:r>
            <w:r w:rsidR="000F489F" w:rsidRPr="004D4601">
              <w:rPr>
                <w:b/>
                <w:spacing w:val="-2"/>
              </w:rPr>
              <w:t xml:space="preserve"> </w:t>
            </w:r>
            <w:r w:rsidR="004D4601" w:rsidRPr="00BA79A3">
              <w:rPr>
                <w:b/>
                <w:spacing w:val="-2"/>
              </w:rPr>
              <w:t>30</w:t>
            </w:r>
            <w:r w:rsidR="004D4601">
              <w:rPr>
                <w:b/>
                <w:spacing w:val="-2"/>
              </w:rPr>
              <w:t xml:space="preserve"> </w:t>
            </w:r>
            <w:r w:rsidRPr="004D4601">
              <w:rPr>
                <w:rFonts w:cs="Arial"/>
                <w:b/>
              </w:rPr>
              <w:t>pkt.</w:t>
            </w:r>
            <w:r w:rsidR="004D4601">
              <w:rPr>
                <w:rFonts w:cs="Arial"/>
                <w:b/>
              </w:rPr>
              <w:t xml:space="preserve"> </w:t>
            </w:r>
            <w:r w:rsidRPr="004D4601">
              <w:rPr>
                <w:rFonts w:cs="Arial"/>
                <w:b/>
              </w:rPr>
              <w:t xml:space="preserve">  </w:t>
            </w:r>
            <w:r w:rsidR="00E63820" w:rsidRPr="004D4601">
              <w:rPr>
                <w:b/>
                <w:bCs/>
                <w:lang w:eastAsia="pl-PL"/>
              </w:rPr>
              <w:t>M</w:t>
            </w:r>
            <w:r w:rsidR="00EF5168" w:rsidRPr="004D4601">
              <w:rPr>
                <w:b/>
                <w:bCs/>
                <w:lang w:eastAsia="pl-PL"/>
              </w:rPr>
              <w:t>inimalna liczba punktów</w:t>
            </w:r>
            <w:r w:rsidR="00E63820" w:rsidRPr="004D4601">
              <w:rPr>
                <w:b/>
                <w:bCs/>
                <w:lang w:eastAsia="pl-PL"/>
              </w:rPr>
              <w:t xml:space="preserve"> warunkująca wybór operacji</w:t>
            </w:r>
            <w:r w:rsidR="00CF324E" w:rsidRPr="004D4601">
              <w:rPr>
                <w:b/>
                <w:bCs/>
                <w:lang w:eastAsia="pl-PL"/>
              </w:rPr>
              <w:t>:</w:t>
            </w:r>
            <w:r w:rsidR="000F489F" w:rsidRPr="004D4601">
              <w:rPr>
                <w:b/>
                <w:bCs/>
                <w:lang w:eastAsia="pl-PL"/>
              </w:rPr>
              <w:t xml:space="preserve"> </w:t>
            </w:r>
            <w:r w:rsidR="004D4601" w:rsidRPr="00BA79A3">
              <w:rPr>
                <w:b/>
                <w:bCs/>
                <w:lang w:eastAsia="pl-PL"/>
              </w:rPr>
              <w:t>16</w:t>
            </w:r>
            <w:r w:rsidR="004D4601">
              <w:rPr>
                <w:b/>
                <w:bCs/>
                <w:lang w:eastAsia="pl-PL"/>
              </w:rPr>
              <w:t xml:space="preserve"> </w:t>
            </w:r>
            <w:r w:rsidRPr="004D4601">
              <w:rPr>
                <w:rFonts w:cs="Arial"/>
                <w:b/>
              </w:rPr>
              <w:t>pkt.)</w:t>
            </w:r>
          </w:p>
        </w:tc>
      </w:tr>
      <w:tr w:rsidR="00C150DA" w:rsidRPr="006E0157" w:rsidTr="003006AB">
        <w:trPr>
          <w:trHeight w:val="294"/>
        </w:trPr>
        <w:tc>
          <w:tcPr>
            <w:tcW w:w="2407" w:type="dxa"/>
            <w:tcBorders>
              <w:top w:val="single" w:sz="12" w:space="0" w:color="auto"/>
              <w:left w:val="single" w:sz="12" w:space="0" w:color="auto"/>
              <w:bottom w:val="single" w:sz="12" w:space="0" w:color="auto"/>
              <w:right w:val="single" w:sz="12" w:space="0" w:color="auto"/>
            </w:tcBorders>
            <w:shd w:val="clear" w:color="auto" w:fill="C2D69B"/>
            <w:vAlign w:val="center"/>
          </w:tcPr>
          <w:p w:rsidR="00C150DA" w:rsidRPr="006E0157" w:rsidRDefault="00C150DA" w:rsidP="009749D1">
            <w:pPr>
              <w:spacing w:after="0" w:line="240" w:lineRule="auto"/>
              <w:rPr>
                <w:sz w:val="18"/>
                <w:szCs w:val="18"/>
              </w:rPr>
            </w:pPr>
            <w:r w:rsidRPr="006E0157">
              <w:rPr>
                <w:sz w:val="18"/>
                <w:szCs w:val="18"/>
              </w:rPr>
              <w:t>Kryterium</w:t>
            </w:r>
          </w:p>
        </w:tc>
        <w:tc>
          <w:tcPr>
            <w:tcW w:w="6463" w:type="dxa"/>
            <w:tcBorders>
              <w:top w:val="single" w:sz="12" w:space="0" w:color="auto"/>
              <w:left w:val="single" w:sz="12" w:space="0" w:color="auto"/>
              <w:bottom w:val="single" w:sz="12" w:space="0" w:color="auto"/>
              <w:right w:val="single" w:sz="12" w:space="0" w:color="auto"/>
            </w:tcBorders>
            <w:shd w:val="clear" w:color="auto" w:fill="C2D69B"/>
            <w:vAlign w:val="center"/>
          </w:tcPr>
          <w:p w:rsidR="00C150DA" w:rsidRPr="006E0157" w:rsidRDefault="00C150DA" w:rsidP="009749D1">
            <w:pPr>
              <w:spacing w:after="0" w:line="240" w:lineRule="auto"/>
              <w:rPr>
                <w:sz w:val="18"/>
                <w:szCs w:val="18"/>
              </w:rPr>
            </w:pPr>
            <w:r w:rsidRPr="006E0157">
              <w:rPr>
                <w:sz w:val="18"/>
                <w:szCs w:val="18"/>
              </w:rPr>
              <w:t>Opis kryteriów:</w:t>
            </w:r>
          </w:p>
        </w:tc>
        <w:tc>
          <w:tcPr>
            <w:tcW w:w="3986" w:type="dxa"/>
            <w:gridSpan w:val="3"/>
            <w:tcBorders>
              <w:top w:val="single" w:sz="12" w:space="0" w:color="auto"/>
              <w:left w:val="single" w:sz="12" w:space="0" w:color="auto"/>
              <w:bottom w:val="single" w:sz="12" w:space="0" w:color="auto"/>
              <w:right w:val="single" w:sz="12" w:space="0" w:color="auto"/>
            </w:tcBorders>
            <w:shd w:val="clear" w:color="auto" w:fill="C2D69B"/>
            <w:vAlign w:val="center"/>
          </w:tcPr>
          <w:p w:rsidR="00C150DA" w:rsidRPr="006E0157" w:rsidRDefault="00C150DA" w:rsidP="009749D1">
            <w:pPr>
              <w:spacing w:after="0" w:line="240" w:lineRule="auto"/>
              <w:rPr>
                <w:sz w:val="18"/>
                <w:szCs w:val="18"/>
              </w:rPr>
            </w:pPr>
            <w:r w:rsidRPr="006E0157">
              <w:rPr>
                <w:sz w:val="18"/>
                <w:szCs w:val="18"/>
              </w:rPr>
              <w:t>Punktacja</w:t>
            </w:r>
          </w:p>
        </w:tc>
        <w:tc>
          <w:tcPr>
            <w:tcW w:w="3162" w:type="dxa"/>
            <w:tcBorders>
              <w:top w:val="single" w:sz="12" w:space="0" w:color="auto"/>
              <w:left w:val="single" w:sz="12" w:space="0" w:color="auto"/>
              <w:bottom w:val="single" w:sz="12" w:space="0" w:color="auto"/>
              <w:right w:val="single" w:sz="12" w:space="0" w:color="auto"/>
            </w:tcBorders>
            <w:shd w:val="clear" w:color="auto" w:fill="C2D69B"/>
            <w:vAlign w:val="center"/>
          </w:tcPr>
          <w:p w:rsidR="00C150DA" w:rsidRPr="006E0157" w:rsidRDefault="00C150DA" w:rsidP="009749D1">
            <w:pPr>
              <w:spacing w:after="0" w:line="240" w:lineRule="auto"/>
              <w:rPr>
                <w:sz w:val="18"/>
                <w:szCs w:val="18"/>
              </w:rPr>
            </w:pPr>
            <w:r w:rsidRPr="006E0157">
              <w:rPr>
                <w:sz w:val="18"/>
                <w:szCs w:val="18"/>
              </w:rPr>
              <w:t>Źródło weryfikacji</w:t>
            </w:r>
          </w:p>
        </w:tc>
      </w:tr>
      <w:tr w:rsidR="00C150DA" w:rsidRPr="006E0157" w:rsidTr="003006AB">
        <w:tc>
          <w:tcPr>
            <w:tcW w:w="2407" w:type="dxa"/>
            <w:tcBorders>
              <w:top w:val="single" w:sz="12" w:space="0" w:color="auto"/>
              <w:left w:val="single" w:sz="12" w:space="0" w:color="auto"/>
            </w:tcBorders>
          </w:tcPr>
          <w:p w:rsidR="00C150DA" w:rsidRPr="006E0157" w:rsidRDefault="00C150DA" w:rsidP="009749D1">
            <w:pPr>
              <w:spacing w:after="0" w:line="240" w:lineRule="auto"/>
              <w:rPr>
                <w:b/>
                <w:bCs/>
                <w:sz w:val="18"/>
                <w:szCs w:val="18"/>
              </w:rPr>
            </w:pPr>
            <w:r w:rsidRPr="006E0157">
              <w:rPr>
                <w:b/>
                <w:bCs/>
                <w:sz w:val="18"/>
                <w:szCs w:val="18"/>
              </w:rPr>
              <w:t>II.1. Wpływ operacji  na poprawę stanu środowiska naturalnego  lub klimatu obszaru LSR</w:t>
            </w:r>
          </w:p>
        </w:tc>
        <w:tc>
          <w:tcPr>
            <w:tcW w:w="6463" w:type="dxa"/>
            <w:tcBorders>
              <w:top w:val="single" w:sz="12" w:space="0" w:color="auto"/>
            </w:tcBorders>
          </w:tcPr>
          <w:p w:rsidR="00342660" w:rsidRPr="00BA79A3" w:rsidRDefault="00342660" w:rsidP="00342660">
            <w:pPr>
              <w:spacing w:after="0" w:line="240" w:lineRule="auto"/>
              <w:jc w:val="both"/>
              <w:rPr>
                <w:sz w:val="18"/>
                <w:szCs w:val="18"/>
              </w:rPr>
            </w:pPr>
            <w:r w:rsidRPr="006E0157">
              <w:rPr>
                <w:sz w:val="18"/>
                <w:szCs w:val="18"/>
              </w:rPr>
              <w:t>Preferuje się operacje mające pozytywny wpływ na stan środowiska naturalnego lub klimatu obszaru LSR.</w:t>
            </w:r>
            <w:r>
              <w:rPr>
                <w:sz w:val="18"/>
                <w:szCs w:val="18"/>
              </w:rPr>
              <w:t xml:space="preserve"> </w:t>
            </w:r>
            <w:r w:rsidRPr="006E0157">
              <w:rPr>
                <w:sz w:val="18"/>
                <w:szCs w:val="18"/>
              </w:rPr>
              <w:t xml:space="preserve">Przez operacje mające pozytywny wpływ na stan środowiska naturalnego rozumie się operacje </w:t>
            </w:r>
            <w:r w:rsidRPr="00BA79A3">
              <w:rPr>
                <w:sz w:val="18"/>
                <w:szCs w:val="18"/>
              </w:rPr>
              <w:t>w ramach któr</w:t>
            </w:r>
            <w:r w:rsidR="00EB4AE6" w:rsidRPr="00BA79A3">
              <w:rPr>
                <w:sz w:val="18"/>
                <w:szCs w:val="18"/>
              </w:rPr>
              <w:t>ych</w:t>
            </w:r>
            <w:r w:rsidRPr="00BA79A3">
              <w:rPr>
                <w:sz w:val="18"/>
                <w:szCs w:val="18"/>
              </w:rPr>
              <w:t xml:space="preserve"> są realizowane zadania:</w:t>
            </w:r>
          </w:p>
          <w:p w:rsidR="00342660" w:rsidRPr="00BA79A3" w:rsidRDefault="00342660" w:rsidP="00342660">
            <w:pPr>
              <w:spacing w:after="0" w:line="240" w:lineRule="auto"/>
              <w:jc w:val="both"/>
              <w:rPr>
                <w:sz w:val="18"/>
                <w:szCs w:val="18"/>
              </w:rPr>
            </w:pPr>
            <w:r w:rsidRPr="00BA79A3">
              <w:rPr>
                <w:sz w:val="18"/>
                <w:szCs w:val="18"/>
              </w:rPr>
              <w:t>a) instalacje wykorzystujące odnawialne źródła energii: kolektory słoneczne, ogniwa fotowoltaiczne, pompy ciepła, małe elektrownie wodne, elektrownie wiatrowe</w:t>
            </w:r>
            <w:r w:rsidR="00DC6B5F" w:rsidRPr="00BA79A3">
              <w:rPr>
                <w:sz w:val="18"/>
                <w:szCs w:val="18"/>
              </w:rPr>
              <w:t>, instalacje grzewcze wykorzystujące gaz, biogaz</w:t>
            </w:r>
            <w:r w:rsidRPr="00BA79A3">
              <w:rPr>
                <w:sz w:val="18"/>
                <w:szCs w:val="18"/>
              </w:rPr>
              <w:t>;</w:t>
            </w:r>
          </w:p>
          <w:p w:rsidR="00342660" w:rsidRPr="00BA79A3" w:rsidRDefault="00342660" w:rsidP="00342660">
            <w:pPr>
              <w:spacing w:after="0" w:line="240" w:lineRule="auto"/>
              <w:jc w:val="both"/>
              <w:rPr>
                <w:sz w:val="18"/>
                <w:szCs w:val="18"/>
              </w:rPr>
            </w:pPr>
            <w:r w:rsidRPr="00BA79A3">
              <w:rPr>
                <w:sz w:val="18"/>
                <w:szCs w:val="18"/>
              </w:rPr>
              <w:t>b) przydomowe oczyszczalnie ścieków (w przypadku braku infrastruktury komuna</w:t>
            </w:r>
            <w:r w:rsidRPr="00BA79A3">
              <w:rPr>
                <w:sz w:val="18"/>
                <w:szCs w:val="18"/>
              </w:rPr>
              <w:t>l</w:t>
            </w:r>
            <w:r w:rsidR="00BA79A3">
              <w:rPr>
                <w:sz w:val="18"/>
                <w:szCs w:val="18"/>
              </w:rPr>
              <w:t>nej).</w:t>
            </w:r>
          </w:p>
          <w:p w:rsidR="00EF1F28" w:rsidRPr="00EF1F28" w:rsidRDefault="00342660" w:rsidP="00342660">
            <w:pPr>
              <w:spacing w:after="0" w:line="240" w:lineRule="auto"/>
              <w:jc w:val="both"/>
              <w:rPr>
                <w:color w:val="FF0000"/>
                <w:sz w:val="18"/>
                <w:szCs w:val="18"/>
              </w:rPr>
            </w:pPr>
            <w:r w:rsidRPr="00BA79A3">
              <w:rPr>
                <w:sz w:val="18"/>
                <w:szCs w:val="18"/>
              </w:rPr>
              <w:t>Spełnienie tego kryterium musi znajdować odzwierciedlenie w zestawieniu rzeczowo-finansowym.</w:t>
            </w:r>
          </w:p>
        </w:tc>
        <w:tc>
          <w:tcPr>
            <w:tcW w:w="3986" w:type="dxa"/>
            <w:gridSpan w:val="3"/>
            <w:tcBorders>
              <w:top w:val="single" w:sz="12" w:space="0" w:color="auto"/>
            </w:tcBorders>
          </w:tcPr>
          <w:p w:rsidR="00C150DA" w:rsidRDefault="00C150DA" w:rsidP="009749D1">
            <w:pPr>
              <w:spacing w:after="0" w:line="240" w:lineRule="auto"/>
              <w:rPr>
                <w:sz w:val="18"/>
                <w:szCs w:val="18"/>
              </w:rPr>
            </w:pPr>
            <w:r w:rsidRPr="006E0157">
              <w:rPr>
                <w:sz w:val="20"/>
                <w:szCs w:val="18"/>
              </w:rPr>
              <w:t>2</w:t>
            </w:r>
            <w:r w:rsidRPr="006E0157">
              <w:rPr>
                <w:sz w:val="18"/>
                <w:szCs w:val="18"/>
              </w:rPr>
              <w:t xml:space="preserve"> </w:t>
            </w:r>
            <w:proofErr w:type="spellStart"/>
            <w:r w:rsidRPr="006E0157">
              <w:rPr>
                <w:sz w:val="18"/>
                <w:szCs w:val="18"/>
              </w:rPr>
              <w:t>pkt</w:t>
            </w:r>
            <w:proofErr w:type="spellEnd"/>
            <w:r w:rsidRPr="006E0157">
              <w:rPr>
                <w:sz w:val="18"/>
                <w:szCs w:val="18"/>
              </w:rPr>
              <w:t xml:space="preserve"> - operacja pozytywnie wpływa na poprawę stanu środowiska natu</w:t>
            </w:r>
            <w:r w:rsidR="00393899">
              <w:rPr>
                <w:sz w:val="18"/>
                <w:szCs w:val="18"/>
              </w:rPr>
              <w:t>ralnego lub klimatu obszaru LSR</w:t>
            </w:r>
          </w:p>
          <w:p w:rsidR="0094655C" w:rsidRPr="006E0157" w:rsidRDefault="0094655C" w:rsidP="009749D1">
            <w:pPr>
              <w:spacing w:after="0" w:line="240" w:lineRule="auto"/>
              <w:rPr>
                <w:sz w:val="18"/>
                <w:szCs w:val="18"/>
              </w:rPr>
            </w:pPr>
          </w:p>
          <w:p w:rsidR="00C150DA" w:rsidRPr="006E0157" w:rsidRDefault="00C150DA" w:rsidP="009749D1">
            <w:pPr>
              <w:spacing w:after="0" w:line="240" w:lineRule="auto"/>
              <w:rPr>
                <w:sz w:val="18"/>
                <w:szCs w:val="18"/>
              </w:rPr>
            </w:pPr>
            <w:r w:rsidRPr="006E0157">
              <w:rPr>
                <w:sz w:val="18"/>
                <w:szCs w:val="18"/>
              </w:rPr>
              <w:t xml:space="preserve">0 </w:t>
            </w:r>
            <w:proofErr w:type="spellStart"/>
            <w:r w:rsidRPr="006E0157">
              <w:rPr>
                <w:sz w:val="18"/>
                <w:szCs w:val="18"/>
              </w:rPr>
              <w:t>pkt</w:t>
            </w:r>
            <w:proofErr w:type="spellEnd"/>
            <w:r w:rsidRPr="006E0157">
              <w:rPr>
                <w:sz w:val="18"/>
                <w:szCs w:val="18"/>
              </w:rPr>
              <w:t xml:space="preserve"> -  operacja ma neutralny wpływ na poprawę stanu środowiska natur</w:t>
            </w:r>
            <w:r w:rsidR="00393899">
              <w:rPr>
                <w:sz w:val="18"/>
                <w:szCs w:val="18"/>
              </w:rPr>
              <w:t>alnego lub klimatu obszaru LSR</w:t>
            </w:r>
            <w:r w:rsidR="00107352">
              <w:rPr>
                <w:sz w:val="18"/>
                <w:szCs w:val="18"/>
              </w:rPr>
              <w:t xml:space="preserve"> </w:t>
            </w:r>
          </w:p>
        </w:tc>
        <w:tc>
          <w:tcPr>
            <w:tcW w:w="3162" w:type="dxa"/>
            <w:tcBorders>
              <w:top w:val="single" w:sz="12" w:space="0" w:color="auto"/>
              <w:right w:val="single" w:sz="12" w:space="0" w:color="auto"/>
            </w:tcBorders>
          </w:tcPr>
          <w:p w:rsidR="00C150DA" w:rsidRDefault="00C150DA" w:rsidP="009749D1">
            <w:pPr>
              <w:spacing w:after="0" w:line="240" w:lineRule="auto"/>
              <w:rPr>
                <w:sz w:val="18"/>
                <w:szCs w:val="18"/>
              </w:rPr>
            </w:pPr>
            <w:r w:rsidRPr="006E0157">
              <w:rPr>
                <w:sz w:val="18"/>
                <w:szCs w:val="18"/>
              </w:rPr>
              <w:t>Wniosek o przyznanie pomocy w r</w:t>
            </w:r>
            <w:r w:rsidRPr="006E0157">
              <w:rPr>
                <w:sz w:val="18"/>
                <w:szCs w:val="18"/>
              </w:rPr>
              <w:t>a</w:t>
            </w:r>
            <w:r w:rsidRPr="006E0157">
              <w:rPr>
                <w:sz w:val="18"/>
                <w:szCs w:val="18"/>
              </w:rPr>
              <w:t>mach LSR</w:t>
            </w:r>
            <w:r w:rsidR="00BA79A3">
              <w:rPr>
                <w:sz w:val="18"/>
                <w:szCs w:val="18"/>
              </w:rPr>
              <w:t>.</w:t>
            </w:r>
          </w:p>
          <w:p w:rsidR="00342660" w:rsidRPr="00BA79A3" w:rsidRDefault="00342660" w:rsidP="000529A8">
            <w:pPr>
              <w:spacing w:after="0" w:line="240" w:lineRule="auto"/>
              <w:rPr>
                <w:sz w:val="18"/>
                <w:szCs w:val="18"/>
              </w:rPr>
            </w:pPr>
            <w:r w:rsidRPr="00BA79A3">
              <w:rPr>
                <w:sz w:val="18"/>
                <w:szCs w:val="18"/>
              </w:rPr>
              <w:t>Za spełnienie kryterium uważa się w</w:t>
            </w:r>
            <w:r w:rsidRPr="00BA79A3">
              <w:rPr>
                <w:sz w:val="18"/>
                <w:szCs w:val="18"/>
              </w:rPr>
              <w:t>y</w:t>
            </w:r>
            <w:r w:rsidRPr="00BA79A3">
              <w:rPr>
                <w:sz w:val="18"/>
                <w:szCs w:val="18"/>
              </w:rPr>
              <w:t>peł</w:t>
            </w:r>
            <w:r w:rsidR="000529A8" w:rsidRPr="00BA79A3">
              <w:rPr>
                <w:sz w:val="18"/>
                <w:szCs w:val="18"/>
              </w:rPr>
              <w:t>nienie jednego z warunków (a; b</w:t>
            </w:r>
            <w:r w:rsidRPr="00BA79A3">
              <w:rPr>
                <w:sz w:val="18"/>
                <w:szCs w:val="18"/>
              </w:rPr>
              <w:t>) opisanych w kol. 2 (opis kryteriów).</w:t>
            </w:r>
          </w:p>
        </w:tc>
      </w:tr>
      <w:tr w:rsidR="00C150DA" w:rsidRPr="006E0157" w:rsidTr="003006AB">
        <w:tc>
          <w:tcPr>
            <w:tcW w:w="2407" w:type="dxa"/>
            <w:tcBorders>
              <w:left w:val="single" w:sz="12" w:space="0" w:color="auto"/>
            </w:tcBorders>
          </w:tcPr>
          <w:p w:rsidR="00C150DA" w:rsidRPr="006E0157" w:rsidRDefault="00C150DA" w:rsidP="009749D1">
            <w:pPr>
              <w:spacing w:after="0" w:line="240" w:lineRule="auto"/>
              <w:rPr>
                <w:b/>
                <w:sz w:val="18"/>
                <w:szCs w:val="18"/>
              </w:rPr>
            </w:pPr>
            <w:r w:rsidRPr="006E0157">
              <w:rPr>
                <w:b/>
                <w:bCs/>
                <w:sz w:val="18"/>
                <w:szCs w:val="18"/>
              </w:rPr>
              <w:t xml:space="preserve">II.2. Wnioskodawcą jest osoba należąca do grupy </w:t>
            </w:r>
            <w:proofErr w:type="spellStart"/>
            <w:r w:rsidRPr="006E0157">
              <w:rPr>
                <w:b/>
                <w:bCs/>
                <w:sz w:val="18"/>
                <w:szCs w:val="18"/>
              </w:rPr>
              <w:t>defaworyzowanej</w:t>
            </w:r>
            <w:proofErr w:type="spellEnd"/>
            <w:r w:rsidRPr="006E0157">
              <w:rPr>
                <w:b/>
                <w:bCs/>
                <w:sz w:val="18"/>
                <w:szCs w:val="18"/>
              </w:rPr>
              <w:t xml:space="preserve"> określonej w LSR (lub zostanie zatru</w:t>
            </w:r>
            <w:r w:rsidRPr="006E0157">
              <w:rPr>
                <w:b/>
                <w:bCs/>
                <w:sz w:val="18"/>
                <w:szCs w:val="18"/>
              </w:rPr>
              <w:t>d</w:t>
            </w:r>
            <w:r w:rsidRPr="006E0157">
              <w:rPr>
                <w:b/>
                <w:bCs/>
                <w:sz w:val="18"/>
                <w:szCs w:val="18"/>
              </w:rPr>
              <w:t xml:space="preserve">niona osoba należąca do grupy </w:t>
            </w:r>
            <w:proofErr w:type="spellStart"/>
            <w:r w:rsidRPr="006E0157">
              <w:rPr>
                <w:b/>
                <w:bCs/>
                <w:sz w:val="18"/>
                <w:szCs w:val="18"/>
              </w:rPr>
              <w:t>defaworyzowanej</w:t>
            </w:r>
            <w:proofErr w:type="spellEnd"/>
            <w:r w:rsidRPr="006E0157">
              <w:rPr>
                <w:b/>
                <w:bCs/>
                <w:sz w:val="18"/>
                <w:szCs w:val="18"/>
              </w:rPr>
              <w:t>)</w:t>
            </w:r>
          </w:p>
        </w:tc>
        <w:tc>
          <w:tcPr>
            <w:tcW w:w="6463" w:type="dxa"/>
          </w:tcPr>
          <w:p w:rsidR="00C150DA" w:rsidRPr="006E0157" w:rsidRDefault="00C150DA" w:rsidP="009749D1">
            <w:pPr>
              <w:spacing w:after="0" w:line="240" w:lineRule="auto"/>
              <w:rPr>
                <w:sz w:val="18"/>
                <w:szCs w:val="18"/>
              </w:rPr>
            </w:pPr>
            <w:r w:rsidRPr="006E0157">
              <w:rPr>
                <w:sz w:val="18"/>
                <w:szCs w:val="18"/>
              </w:rPr>
              <w:t xml:space="preserve">Preferuje wnioskodawców wskazanych w LSR jako grupa </w:t>
            </w:r>
            <w:proofErr w:type="spellStart"/>
            <w:r w:rsidRPr="006E0157">
              <w:rPr>
                <w:sz w:val="18"/>
                <w:szCs w:val="18"/>
              </w:rPr>
              <w:t>defaworyzowana</w:t>
            </w:r>
            <w:proofErr w:type="spellEnd"/>
            <w:r w:rsidRPr="006E0157">
              <w:rPr>
                <w:sz w:val="18"/>
                <w:szCs w:val="18"/>
              </w:rPr>
              <w:t xml:space="preserve"> ze wzgl</w:t>
            </w:r>
            <w:r w:rsidRPr="006E0157">
              <w:rPr>
                <w:sz w:val="18"/>
                <w:szCs w:val="18"/>
              </w:rPr>
              <w:t>ę</w:t>
            </w:r>
            <w:r w:rsidRPr="006E0157">
              <w:rPr>
                <w:sz w:val="18"/>
                <w:szCs w:val="18"/>
              </w:rPr>
              <w:t xml:space="preserve">du na dostęp do rynku pracy (lub deklarujących zatrudnienie osób z obszaru LSR należących do grup </w:t>
            </w:r>
            <w:proofErr w:type="spellStart"/>
            <w:r w:rsidRPr="006E0157">
              <w:rPr>
                <w:sz w:val="18"/>
                <w:szCs w:val="18"/>
              </w:rPr>
              <w:t>defaworyzowanych</w:t>
            </w:r>
            <w:proofErr w:type="spellEnd"/>
            <w:r w:rsidRPr="006E0157">
              <w:rPr>
                <w:sz w:val="18"/>
                <w:szCs w:val="18"/>
              </w:rPr>
              <w:t xml:space="preserve"> ze względu na dostęp do rynku pracy opis</w:t>
            </w:r>
            <w:r w:rsidRPr="006E0157">
              <w:rPr>
                <w:sz w:val="18"/>
                <w:szCs w:val="18"/>
              </w:rPr>
              <w:t>a</w:t>
            </w:r>
            <w:r w:rsidRPr="006E0157">
              <w:rPr>
                <w:sz w:val="18"/>
                <w:szCs w:val="18"/>
              </w:rPr>
              <w:t>nych w LSR):</w:t>
            </w:r>
          </w:p>
          <w:p w:rsidR="00C150DA" w:rsidRPr="006E0157" w:rsidRDefault="00C150DA" w:rsidP="00C2343B">
            <w:pPr>
              <w:pStyle w:val="Akapitzlist"/>
              <w:numPr>
                <w:ilvl w:val="0"/>
                <w:numId w:val="15"/>
              </w:numPr>
              <w:spacing w:after="0" w:line="240" w:lineRule="auto"/>
              <w:ind w:left="321" w:hanging="219"/>
              <w:rPr>
                <w:sz w:val="18"/>
                <w:szCs w:val="18"/>
                <w:lang w:eastAsia="pl-PL"/>
              </w:rPr>
            </w:pPr>
            <w:r w:rsidRPr="006E0157">
              <w:rPr>
                <w:sz w:val="18"/>
                <w:szCs w:val="18"/>
                <w:lang w:eastAsia="pl-PL"/>
              </w:rPr>
              <w:t>osoby długotrwale bezrobotne (zarejestrowane w PUP minimum 12 miesięcy)</w:t>
            </w:r>
          </w:p>
          <w:p w:rsidR="00C150DA" w:rsidRPr="006E0157" w:rsidRDefault="00C150DA" w:rsidP="00C2343B">
            <w:pPr>
              <w:pStyle w:val="Akapitzlist"/>
              <w:numPr>
                <w:ilvl w:val="0"/>
                <w:numId w:val="15"/>
              </w:numPr>
              <w:spacing w:after="0" w:line="240" w:lineRule="auto"/>
              <w:ind w:left="321" w:hanging="219"/>
              <w:rPr>
                <w:bCs/>
                <w:sz w:val="18"/>
                <w:szCs w:val="18"/>
              </w:rPr>
            </w:pPr>
            <w:r w:rsidRPr="006E0157">
              <w:rPr>
                <w:bCs/>
                <w:sz w:val="18"/>
                <w:szCs w:val="18"/>
              </w:rPr>
              <w:t>osoby bezrobotne powyżej 50 roku życia</w:t>
            </w:r>
          </w:p>
          <w:p w:rsidR="00C150DA" w:rsidRPr="00BA79A3" w:rsidRDefault="00C150DA" w:rsidP="00817C7F">
            <w:pPr>
              <w:pStyle w:val="Akapitzlist"/>
              <w:numPr>
                <w:ilvl w:val="0"/>
                <w:numId w:val="15"/>
              </w:numPr>
              <w:spacing w:after="0" w:line="240" w:lineRule="auto"/>
              <w:ind w:left="321" w:hanging="219"/>
              <w:rPr>
                <w:sz w:val="18"/>
                <w:szCs w:val="18"/>
                <w:lang w:eastAsia="pl-PL"/>
              </w:rPr>
            </w:pPr>
            <w:r w:rsidRPr="006E0157">
              <w:rPr>
                <w:sz w:val="18"/>
                <w:szCs w:val="18"/>
                <w:lang w:eastAsia="pl-PL"/>
              </w:rPr>
              <w:t xml:space="preserve">osoby bezrobotne </w:t>
            </w:r>
            <w:r w:rsidRPr="00BA79A3">
              <w:rPr>
                <w:sz w:val="18"/>
                <w:szCs w:val="18"/>
                <w:lang w:eastAsia="pl-PL"/>
              </w:rPr>
              <w:t>niepełnosprawne</w:t>
            </w:r>
            <w:r w:rsidR="00817C7F" w:rsidRPr="00BA79A3">
              <w:rPr>
                <w:sz w:val="18"/>
                <w:szCs w:val="18"/>
                <w:lang w:eastAsia="pl-PL"/>
              </w:rPr>
              <w:t xml:space="preserve"> (za osoby niepełnosprawne uznaje się osoby niepełnosprawne w świetle przepisów ustawy z dnia 27 sierpnia 1997 r. o rehab</w:t>
            </w:r>
            <w:r w:rsidR="00817C7F" w:rsidRPr="00BA79A3">
              <w:rPr>
                <w:sz w:val="18"/>
                <w:szCs w:val="18"/>
                <w:lang w:eastAsia="pl-PL"/>
              </w:rPr>
              <w:t>i</w:t>
            </w:r>
            <w:r w:rsidR="00817C7F" w:rsidRPr="00BA79A3">
              <w:rPr>
                <w:sz w:val="18"/>
                <w:szCs w:val="18"/>
                <w:lang w:eastAsia="pl-PL"/>
              </w:rPr>
              <w:t>litacji zawodowej i społecznej oraz zatrudnieniu osób niepełnosprawnych (</w:t>
            </w:r>
            <w:proofErr w:type="spellStart"/>
            <w:r w:rsidR="00817C7F" w:rsidRPr="00BA79A3">
              <w:rPr>
                <w:sz w:val="18"/>
                <w:szCs w:val="18"/>
                <w:lang w:eastAsia="pl-PL"/>
              </w:rPr>
              <w:t>Dz.U</w:t>
            </w:r>
            <w:proofErr w:type="spellEnd"/>
            <w:r w:rsidR="00817C7F" w:rsidRPr="00BA79A3">
              <w:rPr>
                <w:sz w:val="18"/>
                <w:szCs w:val="18"/>
                <w:lang w:eastAsia="pl-PL"/>
              </w:rPr>
              <w:t>. 1997 nr 123 poz. 776), a także osoby z zaburzeniami psychicznymi, o których mowa w ustawie z dnia 19 sierpnia 1994 r. o ochronie zdrowia psychicznego (Dz. U. 1994 nr 111, poz. 535), tj. osoby z odpowiednim orzeczeniem lub innym d</w:t>
            </w:r>
            <w:r w:rsidR="00817C7F" w:rsidRPr="00BA79A3">
              <w:rPr>
                <w:sz w:val="18"/>
                <w:szCs w:val="18"/>
                <w:lang w:eastAsia="pl-PL"/>
              </w:rPr>
              <w:t>o</w:t>
            </w:r>
            <w:r w:rsidR="00817C7F" w:rsidRPr="00BA79A3">
              <w:rPr>
                <w:sz w:val="18"/>
                <w:szCs w:val="18"/>
                <w:lang w:eastAsia="pl-PL"/>
              </w:rPr>
              <w:t>kumentem poświadczającym stan zdrowia)</w:t>
            </w:r>
          </w:p>
          <w:p w:rsidR="00C150DA" w:rsidRPr="00BA79A3" w:rsidRDefault="00C150DA" w:rsidP="004D1DB5">
            <w:pPr>
              <w:pStyle w:val="Akapitzlist"/>
              <w:numPr>
                <w:ilvl w:val="0"/>
                <w:numId w:val="15"/>
              </w:numPr>
              <w:spacing w:after="0" w:line="240" w:lineRule="auto"/>
              <w:ind w:left="321" w:hanging="219"/>
              <w:rPr>
                <w:sz w:val="18"/>
                <w:szCs w:val="18"/>
                <w:lang w:eastAsia="pl-PL"/>
              </w:rPr>
            </w:pPr>
            <w:r w:rsidRPr="00BA79A3">
              <w:rPr>
                <w:sz w:val="18"/>
                <w:szCs w:val="18"/>
                <w:lang w:eastAsia="pl-PL"/>
              </w:rPr>
              <w:t>osoby bezrobotne o niskich kwalifikacjach</w:t>
            </w:r>
            <w:r w:rsidR="0094655C">
              <w:rPr>
                <w:sz w:val="18"/>
                <w:szCs w:val="18"/>
                <w:lang w:eastAsia="pl-PL"/>
              </w:rPr>
              <w:t xml:space="preserve"> (osoby bezrobotne posiadające</w:t>
            </w:r>
            <w:r w:rsidR="00817C7F" w:rsidRPr="00BA79A3">
              <w:rPr>
                <w:sz w:val="18"/>
                <w:szCs w:val="18"/>
              </w:rPr>
              <w:t xml:space="preserve"> w</w:t>
            </w:r>
            <w:r w:rsidR="00817C7F" w:rsidRPr="00BA79A3">
              <w:rPr>
                <w:sz w:val="18"/>
                <w:szCs w:val="18"/>
              </w:rPr>
              <w:t>y</w:t>
            </w:r>
            <w:r w:rsidR="00817C7F" w:rsidRPr="00BA79A3">
              <w:rPr>
                <w:sz w:val="18"/>
                <w:szCs w:val="18"/>
              </w:rPr>
              <w:t>kształcenie do poziomu ISCED 3 włącznie zgodnie z Międzynarodową Standa</w:t>
            </w:r>
            <w:r w:rsidR="00817C7F" w:rsidRPr="00BA79A3">
              <w:rPr>
                <w:sz w:val="18"/>
                <w:szCs w:val="18"/>
              </w:rPr>
              <w:t>r</w:t>
            </w:r>
            <w:r w:rsidR="00817C7F" w:rsidRPr="00BA79A3">
              <w:rPr>
                <w:sz w:val="18"/>
                <w:szCs w:val="18"/>
              </w:rPr>
              <w:t>dową Klasyfikacją Kształcenia ISCED</w:t>
            </w:r>
            <w:r w:rsidR="00CD3673" w:rsidRPr="00BA79A3">
              <w:rPr>
                <w:sz w:val="18"/>
                <w:szCs w:val="18"/>
              </w:rPr>
              <w:t>. ISCED 1 - wykształcenie podstawowe</w:t>
            </w:r>
            <w:r w:rsidR="004D1DB5" w:rsidRPr="00BA79A3">
              <w:rPr>
                <w:sz w:val="18"/>
                <w:szCs w:val="18"/>
              </w:rPr>
              <w:t>- szk</w:t>
            </w:r>
            <w:r w:rsidR="004D1DB5" w:rsidRPr="00BA79A3">
              <w:rPr>
                <w:sz w:val="18"/>
                <w:szCs w:val="18"/>
              </w:rPr>
              <w:t>o</w:t>
            </w:r>
            <w:r w:rsidR="004D1DB5" w:rsidRPr="00BA79A3">
              <w:rPr>
                <w:sz w:val="18"/>
                <w:szCs w:val="18"/>
              </w:rPr>
              <w:t>ła podstawowa</w:t>
            </w:r>
            <w:r w:rsidR="00CD3673" w:rsidRPr="00BA79A3">
              <w:rPr>
                <w:sz w:val="18"/>
                <w:szCs w:val="18"/>
              </w:rPr>
              <w:t>, ISCED 2 - wykształcenie gimnazjalne</w:t>
            </w:r>
            <w:r w:rsidR="004D1DB5" w:rsidRPr="00BA79A3">
              <w:rPr>
                <w:sz w:val="18"/>
                <w:szCs w:val="18"/>
              </w:rPr>
              <w:t xml:space="preserve"> - gimnazjum</w:t>
            </w:r>
            <w:r w:rsidR="00CD3673" w:rsidRPr="00BA79A3">
              <w:rPr>
                <w:sz w:val="18"/>
                <w:szCs w:val="18"/>
              </w:rPr>
              <w:t>, ISCED 3 - w</w:t>
            </w:r>
            <w:r w:rsidR="00CD3673" w:rsidRPr="00BA79A3">
              <w:rPr>
                <w:sz w:val="18"/>
                <w:szCs w:val="18"/>
              </w:rPr>
              <w:t>y</w:t>
            </w:r>
            <w:r w:rsidR="00CD3673" w:rsidRPr="00BA79A3">
              <w:rPr>
                <w:sz w:val="18"/>
                <w:szCs w:val="18"/>
              </w:rPr>
              <w:t xml:space="preserve">kształcenie </w:t>
            </w:r>
            <w:proofErr w:type="spellStart"/>
            <w:r w:rsidR="00010107" w:rsidRPr="00BA79A3">
              <w:rPr>
                <w:sz w:val="18"/>
                <w:szCs w:val="18"/>
              </w:rPr>
              <w:t>ponad</w:t>
            </w:r>
            <w:r w:rsidR="00CD3673" w:rsidRPr="00BA79A3">
              <w:rPr>
                <w:sz w:val="18"/>
                <w:szCs w:val="18"/>
              </w:rPr>
              <w:t>gimnazjalne</w:t>
            </w:r>
            <w:proofErr w:type="spellEnd"/>
            <w:r w:rsidR="004D1DB5" w:rsidRPr="00BA79A3">
              <w:rPr>
                <w:sz w:val="18"/>
                <w:szCs w:val="18"/>
              </w:rPr>
              <w:t xml:space="preserve"> - liceum, liceum profilowane, technikum, techn</w:t>
            </w:r>
            <w:r w:rsidR="004D1DB5" w:rsidRPr="00BA79A3">
              <w:rPr>
                <w:sz w:val="18"/>
                <w:szCs w:val="18"/>
              </w:rPr>
              <w:t>i</w:t>
            </w:r>
            <w:r w:rsidR="004D1DB5" w:rsidRPr="00BA79A3">
              <w:rPr>
                <w:sz w:val="18"/>
                <w:szCs w:val="18"/>
              </w:rPr>
              <w:t>kum uzupełniające, zasadnicza szkoła zawodowa</w:t>
            </w:r>
            <w:r w:rsidR="00817C7F" w:rsidRPr="00BA79A3">
              <w:rPr>
                <w:sz w:val="18"/>
                <w:szCs w:val="18"/>
              </w:rPr>
              <w:t>)</w:t>
            </w:r>
          </w:p>
          <w:p w:rsidR="00C150DA" w:rsidRDefault="00C150DA" w:rsidP="00C2343B">
            <w:pPr>
              <w:pStyle w:val="Akapitzlist"/>
              <w:numPr>
                <w:ilvl w:val="0"/>
                <w:numId w:val="15"/>
              </w:numPr>
              <w:spacing w:after="0" w:line="240" w:lineRule="auto"/>
              <w:ind w:left="321" w:hanging="219"/>
              <w:rPr>
                <w:sz w:val="18"/>
                <w:szCs w:val="18"/>
                <w:lang w:eastAsia="pl-PL"/>
              </w:rPr>
            </w:pPr>
            <w:r w:rsidRPr="006E0157">
              <w:rPr>
                <w:sz w:val="18"/>
                <w:szCs w:val="18"/>
                <w:lang w:eastAsia="pl-PL"/>
              </w:rPr>
              <w:t>osoby młode bezrobotne do 35 roku życia</w:t>
            </w:r>
          </w:p>
          <w:p w:rsidR="008517E6" w:rsidRPr="000F489F" w:rsidRDefault="000334A2" w:rsidP="00C2343B">
            <w:pPr>
              <w:pStyle w:val="Akapitzlist"/>
              <w:numPr>
                <w:ilvl w:val="0"/>
                <w:numId w:val="15"/>
              </w:numPr>
              <w:spacing w:after="0" w:line="240" w:lineRule="auto"/>
              <w:ind w:left="321" w:hanging="219"/>
              <w:rPr>
                <w:sz w:val="18"/>
                <w:szCs w:val="18"/>
                <w:lang w:eastAsia="pl-PL"/>
              </w:rPr>
            </w:pPr>
            <w:r w:rsidRPr="000F489F">
              <w:rPr>
                <w:sz w:val="18"/>
                <w:szCs w:val="18"/>
                <w:lang w:eastAsia="pl-PL"/>
              </w:rPr>
              <w:t xml:space="preserve">bezrobotne </w:t>
            </w:r>
            <w:r w:rsidR="008517E6" w:rsidRPr="000F489F">
              <w:rPr>
                <w:sz w:val="18"/>
                <w:szCs w:val="18"/>
                <w:lang w:eastAsia="pl-PL"/>
              </w:rPr>
              <w:t>kobiety</w:t>
            </w:r>
          </w:p>
          <w:p w:rsidR="00E6629A" w:rsidRPr="00174AF4" w:rsidRDefault="00817C7F" w:rsidP="00377D91">
            <w:pPr>
              <w:pStyle w:val="Akapitzlist"/>
              <w:numPr>
                <w:ilvl w:val="0"/>
                <w:numId w:val="15"/>
              </w:numPr>
              <w:spacing w:after="0" w:line="240" w:lineRule="auto"/>
              <w:ind w:left="321" w:hanging="219"/>
              <w:rPr>
                <w:sz w:val="18"/>
                <w:szCs w:val="18"/>
              </w:rPr>
            </w:pPr>
            <w:r w:rsidRPr="00817C7F">
              <w:rPr>
                <w:sz w:val="18"/>
                <w:szCs w:val="18"/>
                <w:lang w:eastAsia="pl-PL"/>
              </w:rPr>
              <w:t>osoby bierne zawodowo</w:t>
            </w:r>
            <w:r w:rsidRPr="00BA79A3">
              <w:rPr>
                <w:sz w:val="18"/>
                <w:szCs w:val="18"/>
                <w:lang w:eastAsia="pl-PL"/>
              </w:rPr>
              <w:t xml:space="preserve"> </w:t>
            </w:r>
            <w:r w:rsidRPr="00BA79A3">
              <w:rPr>
                <w:sz w:val="18"/>
                <w:szCs w:val="18"/>
              </w:rPr>
              <w:t>(</w:t>
            </w:r>
            <w:r w:rsidR="00E6629A" w:rsidRPr="00BA79A3">
              <w:rPr>
                <w:sz w:val="18"/>
                <w:szCs w:val="18"/>
              </w:rPr>
              <w:t>to osoby, które w danej chwili ni</w:t>
            </w:r>
            <w:r w:rsidR="00010107" w:rsidRPr="00BA79A3">
              <w:rPr>
                <w:sz w:val="18"/>
                <w:szCs w:val="18"/>
              </w:rPr>
              <w:t>e tworzą zasobów siły roboczej -</w:t>
            </w:r>
            <w:r w:rsidR="00E6629A" w:rsidRPr="00BA79A3">
              <w:rPr>
                <w:sz w:val="18"/>
                <w:szCs w:val="18"/>
              </w:rPr>
              <w:t>tzn. nie pracują i nie są</w:t>
            </w:r>
            <w:r w:rsidR="00010107" w:rsidRPr="00BA79A3">
              <w:rPr>
                <w:sz w:val="18"/>
                <w:szCs w:val="18"/>
              </w:rPr>
              <w:t xml:space="preserve"> zarejestrowane jako bezrobotne</w:t>
            </w:r>
            <w:r w:rsidR="00E6629A" w:rsidRPr="00BA79A3">
              <w:rPr>
                <w:sz w:val="18"/>
                <w:szCs w:val="18"/>
              </w:rPr>
              <w:t>.</w:t>
            </w:r>
            <w:r w:rsidRPr="00BA79A3">
              <w:rPr>
                <w:sz w:val="18"/>
                <w:szCs w:val="18"/>
              </w:rPr>
              <w:t xml:space="preserve"> Do osób bie</w:t>
            </w:r>
            <w:r w:rsidRPr="00BA79A3">
              <w:rPr>
                <w:sz w:val="18"/>
                <w:szCs w:val="18"/>
              </w:rPr>
              <w:t>r</w:t>
            </w:r>
            <w:r w:rsidRPr="00BA79A3">
              <w:rPr>
                <w:sz w:val="18"/>
                <w:szCs w:val="18"/>
              </w:rPr>
              <w:t>nych zawodowo zaliczani są</w:t>
            </w:r>
            <w:r w:rsidR="00AA539C" w:rsidRPr="00BA79A3">
              <w:rPr>
                <w:sz w:val="18"/>
                <w:szCs w:val="18"/>
              </w:rPr>
              <w:t xml:space="preserve"> również</w:t>
            </w:r>
            <w:r w:rsidRPr="00BA79A3">
              <w:rPr>
                <w:sz w:val="18"/>
                <w:szCs w:val="18"/>
              </w:rPr>
              <w:t>: studenci studiów stacjonarnych, osoby b</w:t>
            </w:r>
            <w:r w:rsidRPr="00BA79A3">
              <w:rPr>
                <w:sz w:val="18"/>
                <w:szCs w:val="18"/>
              </w:rPr>
              <w:t>ę</w:t>
            </w:r>
            <w:r w:rsidRPr="00BA79A3">
              <w:rPr>
                <w:sz w:val="18"/>
                <w:szCs w:val="18"/>
              </w:rPr>
              <w:t>dące na urlopie wychowawczym (rozumianym jako nieobecność w pracy, sp</w:t>
            </w:r>
            <w:r w:rsidRPr="00BA79A3">
              <w:rPr>
                <w:sz w:val="18"/>
                <w:szCs w:val="18"/>
              </w:rPr>
              <w:t>o</w:t>
            </w:r>
            <w:r w:rsidRPr="00BA79A3">
              <w:rPr>
                <w:sz w:val="18"/>
                <w:szCs w:val="18"/>
              </w:rPr>
              <w:t>wodowana opieką nad dzieckiem w okresie, który nie mieści się w ramach urlopu macierzyńskiego lub urlopu rodzicielskiego), chyba że są zarejestrowane już jako bez</w:t>
            </w:r>
            <w:r w:rsidR="00037E2E" w:rsidRPr="00BA79A3">
              <w:rPr>
                <w:sz w:val="18"/>
                <w:szCs w:val="18"/>
              </w:rPr>
              <w:t xml:space="preserve">robotne - </w:t>
            </w:r>
            <w:r w:rsidRPr="00BA79A3">
              <w:rPr>
                <w:sz w:val="18"/>
                <w:szCs w:val="18"/>
              </w:rPr>
              <w:t>wówczas statu</w:t>
            </w:r>
            <w:r w:rsidR="00037E2E" w:rsidRPr="00BA79A3">
              <w:rPr>
                <w:sz w:val="18"/>
                <w:szCs w:val="18"/>
              </w:rPr>
              <w:t>s bezrobotnego ma pierwszeństwo</w:t>
            </w:r>
            <w:r w:rsidR="00377D91" w:rsidRPr="00BA79A3">
              <w:rPr>
                <w:sz w:val="18"/>
                <w:szCs w:val="18"/>
              </w:rPr>
              <w:t>. Emeryci nie są zaliczani do osób biernych zawodowo</w:t>
            </w:r>
            <w:r w:rsidR="00010107" w:rsidRPr="00BA79A3">
              <w:rPr>
                <w:sz w:val="18"/>
                <w:szCs w:val="18"/>
              </w:rPr>
              <w:t>)</w:t>
            </w:r>
            <w:r w:rsidR="00377D91" w:rsidRPr="00BA79A3">
              <w:rPr>
                <w:sz w:val="18"/>
                <w:szCs w:val="18"/>
              </w:rPr>
              <w:t>.</w:t>
            </w:r>
          </w:p>
        </w:tc>
        <w:tc>
          <w:tcPr>
            <w:tcW w:w="3986" w:type="dxa"/>
            <w:gridSpan w:val="3"/>
          </w:tcPr>
          <w:p w:rsidR="00C150DA" w:rsidRDefault="00837529" w:rsidP="009749D1">
            <w:pPr>
              <w:spacing w:after="0" w:line="240" w:lineRule="auto"/>
              <w:rPr>
                <w:sz w:val="18"/>
                <w:szCs w:val="18"/>
              </w:rPr>
            </w:pPr>
            <w:r>
              <w:rPr>
                <w:sz w:val="18"/>
                <w:szCs w:val="18"/>
              </w:rPr>
              <w:t>6</w:t>
            </w:r>
            <w:r w:rsidR="00C150DA" w:rsidRPr="006E0157">
              <w:rPr>
                <w:sz w:val="18"/>
                <w:szCs w:val="18"/>
              </w:rPr>
              <w:t xml:space="preserve"> </w:t>
            </w:r>
            <w:proofErr w:type="spellStart"/>
            <w:r w:rsidR="00C150DA" w:rsidRPr="006E0157">
              <w:rPr>
                <w:sz w:val="18"/>
                <w:szCs w:val="18"/>
              </w:rPr>
              <w:t>pkt</w:t>
            </w:r>
            <w:proofErr w:type="spellEnd"/>
            <w:r w:rsidR="00C150DA" w:rsidRPr="006E0157">
              <w:rPr>
                <w:sz w:val="18"/>
                <w:szCs w:val="18"/>
              </w:rPr>
              <w:t xml:space="preserve"> - tak</w:t>
            </w:r>
          </w:p>
          <w:p w:rsidR="0094655C" w:rsidRPr="006E0157" w:rsidRDefault="0094655C" w:rsidP="009749D1">
            <w:pPr>
              <w:spacing w:after="0" w:line="240" w:lineRule="auto"/>
              <w:rPr>
                <w:sz w:val="18"/>
                <w:szCs w:val="18"/>
              </w:rPr>
            </w:pPr>
          </w:p>
          <w:p w:rsidR="00C150DA" w:rsidRPr="006E0157" w:rsidRDefault="00C150DA" w:rsidP="009749D1">
            <w:pPr>
              <w:spacing w:after="0" w:line="240" w:lineRule="auto"/>
              <w:rPr>
                <w:sz w:val="18"/>
                <w:szCs w:val="18"/>
              </w:rPr>
            </w:pPr>
            <w:r w:rsidRPr="006E0157">
              <w:rPr>
                <w:sz w:val="18"/>
                <w:szCs w:val="18"/>
              </w:rPr>
              <w:t xml:space="preserve">0 </w:t>
            </w:r>
            <w:proofErr w:type="spellStart"/>
            <w:r w:rsidRPr="006E0157">
              <w:rPr>
                <w:sz w:val="18"/>
                <w:szCs w:val="18"/>
              </w:rPr>
              <w:t>pkt</w:t>
            </w:r>
            <w:proofErr w:type="spellEnd"/>
            <w:r w:rsidRPr="006E0157">
              <w:rPr>
                <w:sz w:val="18"/>
                <w:szCs w:val="18"/>
              </w:rPr>
              <w:t xml:space="preserve"> - nie</w:t>
            </w:r>
          </w:p>
        </w:tc>
        <w:tc>
          <w:tcPr>
            <w:tcW w:w="3162" w:type="dxa"/>
            <w:tcBorders>
              <w:right w:val="single" w:sz="12" w:space="0" w:color="auto"/>
            </w:tcBorders>
          </w:tcPr>
          <w:p w:rsidR="00EB32BE" w:rsidRPr="009176BB" w:rsidRDefault="00563F59" w:rsidP="009749D1">
            <w:pPr>
              <w:spacing w:after="0" w:line="240" w:lineRule="auto"/>
              <w:rPr>
                <w:sz w:val="18"/>
                <w:szCs w:val="18"/>
              </w:rPr>
            </w:pPr>
            <w:r w:rsidRPr="009176BB">
              <w:rPr>
                <w:sz w:val="18"/>
                <w:szCs w:val="18"/>
              </w:rPr>
              <w:t xml:space="preserve">W przypadku, gdy wnioskodawca należy do grupy </w:t>
            </w:r>
            <w:proofErr w:type="spellStart"/>
            <w:r w:rsidRPr="009176BB">
              <w:rPr>
                <w:sz w:val="18"/>
                <w:szCs w:val="18"/>
              </w:rPr>
              <w:t>defaworyzowanej</w:t>
            </w:r>
            <w:proofErr w:type="spellEnd"/>
            <w:r w:rsidRPr="009176BB">
              <w:rPr>
                <w:sz w:val="18"/>
                <w:szCs w:val="18"/>
              </w:rPr>
              <w:t>:</w:t>
            </w:r>
          </w:p>
          <w:p w:rsidR="00CD3673" w:rsidRPr="009176BB" w:rsidRDefault="00817C7F" w:rsidP="009749D1">
            <w:pPr>
              <w:spacing w:after="0" w:line="240" w:lineRule="auto"/>
              <w:rPr>
                <w:sz w:val="18"/>
                <w:szCs w:val="18"/>
              </w:rPr>
            </w:pPr>
            <w:proofErr w:type="spellStart"/>
            <w:r w:rsidRPr="009176BB">
              <w:rPr>
                <w:sz w:val="18"/>
                <w:szCs w:val="18"/>
              </w:rPr>
              <w:t>a,b,</w:t>
            </w:r>
            <w:r w:rsidR="00CD3673" w:rsidRPr="009176BB">
              <w:rPr>
                <w:sz w:val="18"/>
                <w:szCs w:val="18"/>
              </w:rPr>
              <w:t>e,f</w:t>
            </w:r>
            <w:proofErr w:type="spellEnd"/>
            <w:r w:rsidR="00CD3673" w:rsidRPr="009176BB">
              <w:rPr>
                <w:sz w:val="18"/>
                <w:szCs w:val="18"/>
              </w:rPr>
              <w:t xml:space="preserve">) </w:t>
            </w:r>
            <w:r w:rsidRPr="009176BB">
              <w:rPr>
                <w:sz w:val="18"/>
                <w:szCs w:val="18"/>
              </w:rPr>
              <w:t xml:space="preserve"> </w:t>
            </w:r>
            <w:r w:rsidR="00CD3673" w:rsidRPr="009176BB">
              <w:rPr>
                <w:sz w:val="18"/>
                <w:szCs w:val="18"/>
              </w:rPr>
              <w:t>z</w:t>
            </w:r>
            <w:r w:rsidR="00C150DA" w:rsidRPr="009176BB">
              <w:rPr>
                <w:sz w:val="18"/>
                <w:szCs w:val="18"/>
              </w:rPr>
              <w:t>aświadczenie z PUP, kserok</w:t>
            </w:r>
            <w:r w:rsidR="00C150DA" w:rsidRPr="009176BB">
              <w:rPr>
                <w:sz w:val="18"/>
                <w:szCs w:val="18"/>
              </w:rPr>
              <w:t>o</w:t>
            </w:r>
            <w:r w:rsidR="00C150DA" w:rsidRPr="009176BB">
              <w:rPr>
                <w:sz w:val="18"/>
                <w:szCs w:val="18"/>
              </w:rPr>
              <w:t xml:space="preserve">pia dowodu osobistego </w:t>
            </w:r>
            <w:r w:rsidR="00CD3673" w:rsidRPr="009176BB">
              <w:rPr>
                <w:sz w:val="18"/>
                <w:szCs w:val="18"/>
              </w:rPr>
              <w:t xml:space="preserve">oraz </w:t>
            </w:r>
            <w:r w:rsidR="00037E2E" w:rsidRPr="009176BB">
              <w:rPr>
                <w:sz w:val="18"/>
                <w:szCs w:val="18"/>
              </w:rPr>
              <w:t xml:space="preserve"> </w:t>
            </w:r>
            <w:r w:rsidR="00CD3673" w:rsidRPr="009176BB">
              <w:rPr>
                <w:sz w:val="18"/>
                <w:szCs w:val="18"/>
              </w:rPr>
              <w:t>oświa</w:t>
            </w:r>
            <w:r w:rsidR="00CD3673" w:rsidRPr="009176BB">
              <w:rPr>
                <w:sz w:val="18"/>
                <w:szCs w:val="18"/>
              </w:rPr>
              <w:t>d</w:t>
            </w:r>
            <w:r w:rsidR="00CD3673" w:rsidRPr="009176BB">
              <w:rPr>
                <w:sz w:val="18"/>
                <w:szCs w:val="18"/>
              </w:rPr>
              <w:t>czenie beneficjenta</w:t>
            </w:r>
            <w:r w:rsidR="001F72FB" w:rsidRPr="009176BB">
              <w:rPr>
                <w:sz w:val="18"/>
                <w:szCs w:val="18"/>
              </w:rPr>
              <w:t xml:space="preserve"> o przynależności do  grupy </w:t>
            </w:r>
            <w:proofErr w:type="spellStart"/>
            <w:r w:rsidR="001F72FB" w:rsidRPr="009176BB">
              <w:rPr>
                <w:sz w:val="18"/>
                <w:szCs w:val="18"/>
              </w:rPr>
              <w:t>defaworyzowanej</w:t>
            </w:r>
            <w:proofErr w:type="spellEnd"/>
          </w:p>
          <w:p w:rsidR="00CD3673" w:rsidRPr="009176BB" w:rsidRDefault="00CD3673" w:rsidP="009749D1">
            <w:pPr>
              <w:spacing w:after="0" w:line="240" w:lineRule="auto"/>
              <w:rPr>
                <w:sz w:val="18"/>
                <w:szCs w:val="18"/>
              </w:rPr>
            </w:pPr>
            <w:r w:rsidRPr="009176BB">
              <w:rPr>
                <w:sz w:val="18"/>
                <w:szCs w:val="18"/>
              </w:rPr>
              <w:t xml:space="preserve">c ) zaświadczenie z PUP, </w:t>
            </w:r>
            <w:r w:rsidR="00E76D30" w:rsidRPr="009176BB">
              <w:rPr>
                <w:sz w:val="18"/>
                <w:szCs w:val="18"/>
              </w:rPr>
              <w:t xml:space="preserve">orzeczenie potwierdzające </w:t>
            </w:r>
            <w:r w:rsidR="007351CD" w:rsidRPr="009176BB">
              <w:rPr>
                <w:sz w:val="18"/>
                <w:szCs w:val="18"/>
              </w:rPr>
              <w:t>niepełnosprawność</w:t>
            </w:r>
            <w:r w:rsidR="00E76D30" w:rsidRPr="009176BB">
              <w:rPr>
                <w:sz w:val="18"/>
                <w:szCs w:val="18"/>
              </w:rPr>
              <w:t xml:space="preserve"> </w:t>
            </w:r>
            <w:r w:rsidRPr="009176BB">
              <w:rPr>
                <w:sz w:val="18"/>
                <w:szCs w:val="18"/>
              </w:rPr>
              <w:t>oraz oświadczenie beneficjenta</w:t>
            </w:r>
            <w:r w:rsidR="0039261F" w:rsidRPr="009176BB">
              <w:rPr>
                <w:sz w:val="18"/>
                <w:szCs w:val="18"/>
              </w:rPr>
              <w:t xml:space="preserve"> o przynale</w:t>
            </w:r>
            <w:r w:rsidR="0039261F" w:rsidRPr="009176BB">
              <w:rPr>
                <w:sz w:val="18"/>
                <w:szCs w:val="18"/>
              </w:rPr>
              <w:t>ż</w:t>
            </w:r>
            <w:r w:rsidR="0039261F" w:rsidRPr="009176BB">
              <w:rPr>
                <w:sz w:val="18"/>
                <w:szCs w:val="18"/>
              </w:rPr>
              <w:t xml:space="preserve">ności do  grupy </w:t>
            </w:r>
            <w:proofErr w:type="spellStart"/>
            <w:r w:rsidR="0039261F" w:rsidRPr="009176BB">
              <w:rPr>
                <w:sz w:val="18"/>
                <w:szCs w:val="18"/>
              </w:rPr>
              <w:t>defaworyzowanej</w:t>
            </w:r>
            <w:proofErr w:type="spellEnd"/>
          </w:p>
          <w:p w:rsidR="00CD3673" w:rsidRPr="009176BB" w:rsidRDefault="00CD3673" w:rsidP="00CD3673">
            <w:pPr>
              <w:spacing w:after="0" w:line="240" w:lineRule="auto"/>
              <w:rPr>
                <w:sz w:val="18"/>
                <w:szCs w:val="18"/>
              </w:rPr>
            </w:pPr>
            <w:r w:rsidRPr="009176BB">
              <w:rPr>
                <w:sz w:val="18"/>
                <w:szCs w:val="18"/>
              </w:rPr>
              <w:t>d) zaświadczenie z PUP, kserokopia dowodu osobistego, dokument p</w:t>
            </w:r>
            <w:r w:rsidRPr="009176BB">
              <w:rPr>
                <w:sz w:val="18"/>
                <w:szCs w:val="18"/>
              </w:rPr>
              <w:t>o</w:t>
            </w:r>
            <w:r w:rsidRPr="009176BB">
              <w:rPr>
                <w:sz w:val="18"/>
                <w:szCs w:val="18"/>
              </w:rPr>
              <w:t>twierdzający wykształcenie oraz oświadczenie beneficjenta</w:t>
            </w:r>
            <w:r w:rsidR="0039261F" w:rsidRPr="009176BB">
              <w:rPr>
                <w:sz w:val="18"/>
                <w:szCs w:val="18"/>
              </w:rPr>
              <w:t xml:space="preserve"> o przynale</w:t>
            </w:r>
            <w:r w:rsidR="0039261F" w:rsidRPr="009176BB">
              <w:rPr>
                <w:sz w:val="18"/>
                <w:szCs w:val="18"/>
              </w:rPr>
              <w:t>ż</w:t>
            </w:r>
            <w:r w:rsidR="0039261F" w:rsidRPr="009176BB">
              <w:rPr>
                <w:sz w:val="18"/>
                <w:szCs w:val="18"/>
              </w:rPr>
              <w:t xml:space="preserve">ności do  grupy </w:t>
            </w:r>
            <w:proofErr w:type="spellStart"/>
            <w:r w:rsidR="0039261F" w:rsidRPr="009176BB">
              <w:rPr>
                <w:sz w:val="18"/>
                <w:szCs w:val="18"/>
              </w:rPr>
              <w:t>defaworyzowanej</w:t>
            </w:r>
            <w:proofErr w:type="spellEnd"/>
          </w:p>
          <w:p w:rsidR="00CD3673" w:rsidRDefault="00CD3673" w:rsidP="009749D1">
            <w:pPr>
              <w:spacing w:after="0" w:line="240" w:lineRule="auto"/>
              <w:rPr>
                <w:sz w:val="18"/>
                <w:szCs w:val="18"/>
              </w:rPr>
            </w:pPr>
            <w:r w:rsidRPr="009176BB">
              <w:rPr>
                <w:sz w:val="18"/>
                <w:szCs w:val="18"/>
              </w:rPr>
              <w:t xml:space="preserve">g) </w:t>
            </w:r>
            <w:r w:rsidR="00563F59" w:rsidRPr="009176BB">
              <w:rPr>
                <w:sz w:val="18"/>
                <w:szCs w:val="18"/>
              </w:rPr>
              <w:t>zaświadczenie z</w:t>
            </w:r>
            <w:r w:rsidR="00010107" w:rsidRPr="009176BB">
              <w:rPr>
                <w:sz w:val="18"/>
                <w:szCs w:val="18"/>
              </w:rPr>
              <w:t xml:space="preserve"> ZUS</w:t>
            </w:r>
            <w:r w:rsidR="004E08D6" w:rsidRPr="009176BB">
              <w:rPr>
                <w:sz w:val="18"/>
                <w:szCs w:val="18"/>
              </w:rPr>
              <w:t xml:space="preserve"> </w:t>
            </w:r>
            <w:r w:rsidR="00F655FE" w:rsidRPr="0094655C">
              <w:rPr>
                <w:sz w:val="18"/>
                <w:szCs w:val="18"/>
              </w:rPr>
              <w:t>i</w:t>
            </w:r>
            <w:r w:rsidR="004E08D6" w:rsidRPr="009176BB">
              <w:rPr>
                <w:sz w:val="18"/>
                <w:szCs w:val="18"/>
              </w:rPr>
              <w:t xml:space="preserve"> KRUS</w:t>
            </w:r>
            <w:r w:rsidR="00010107" w:rsidRPr="009176BB">
              <w:rPr>
                <w:sz w:val="18"/>
                <w:szCs w:val="18"/>
              </w:rPr>
              <w:t xml:space="preserve"> potwie</w:t>
            </w:r>
            <w:r w:rsidR="00010107" w:rsidRPr="009176BB">
              <w:rPr>
                <w:sz w:val="18"/>
                <w:szCs w:val="18"/>
              </w:rPr>
              <w:t>r</w:t>
            </w:r>
            <w:r w:rsidR="00010107" w:rsidRPr="009176BB">
              <w:rPr>
                <w:sz w:val="18"/>
                <w:szCs w:val="18"/>
              </w:rPr>
              <w:t>dzające tytuł ubezp</w:t>
            </w:r>
            <w:r w:rsidR="00563F59" w:rsidRPr="009176BB">
              <w:rPr>
                <w:sz w:val="18"/>
                <w:szCs w:val="18"/>
              </w:rPr>
              <w:t>ieczenia</w:t>
            </w:r>
            <w:r w:rsidRPr="009176BB">
              <w:rPr>
                <w:sz w:val="18"/>
                <w:szCs w:val="18"/>
              </w:rPr>
              <w:t xml:space="preserve"> oraz oświadczenie beneficjenta</w:t>
            </w:r>
            <w:r w:rsidR="0039261F" w:rsidRPr="009176BB">
              <w:rPr>
                <w:sz w:val="18"/>
                <w:szCs w:val="18"/>
              </w:rPr>
              <w:t xml:space="preserve"> o przynale</w:t>
            </w:r>
            <w:r w:rsidR="0039261F" w:rsidRPr="009176BB">
              <w:rPr>
                <w:sz w:val="18"/>
                <w:szCs w:val="18"/>
              </w:rPr>
              <w:t>ż</w:t>
            </w:r>
            <w:r w:rsidR="0039261F" w:rsidRPr="009176BB">
              <w:rPr>
                <w:sz w:val="18"/>
                <w:szCs w:val="18"/>
              </w:rPr>
              <w:t xml:space="preserve">ności do  grupy </w:t>
            </w:r>
            <w:proofErr w:type="spellStart"/>
            <w:r w:rsidR="0039261F" w:rsidRPr="009176BB">
              <w:rPr>
                <w:sz w:val="18"/>
                <w:szCs w:val="18"/>
              </w:rPr>
              <w:t>defaworyzowanej</w:t>
            </w:r>
            <w:proofErr w:type="spellEnd"/>
          </w:p>
          <w:p w:rsidR="0094655C" w:rsidRPr="009176BB" w:rsidRDefault="0094655C" w:rsidP="009749D1">
            <w:pPr>
              <w:spacing w:after="0" w:line="240" w:lineRule="auto"/>
              <w:rPr>
                <w:sz w:val="18"/>
                <w:szCs w:val="18"/>
              </w:rPr>
            </w:pPr>
          </w:p>
          <w:p w:rsidR="00CD3673" w:rsidRPr="009176BB" w:rsidRDefault="00563F59" w:rsidP="009749D1">
            <w:pPr>
              <w:spacing w:after="0" w:line="240" w:lineRule="auto"/>
              <w:rPr>
                <w:sz w:val="18"/>
                <w:szCs w:val="18"/>
              </w:rPr>
            </w:pPr>
            <w:r w:rsidRPr="009176BB">
              <w:rPr>
                <w:sz w:val="18"/>
                <w:szCs w:val="18"/>
              </w:rPr>
              <w:t xml:space="preserve">W przypadku, gdy zostanie zatrudniona osoba należąca go grupy </w:t>
            </w:r>
            <w:proofErr w:type="spellStart"/>
            <w:r w:rsidRPr="009176BB">
              <w:rPr>
                <w:sz w:val="18"/>
                <w:szCs w:val="18"/>
              </w:rPr>
              <w:t>defaworyz</w:t>
            </w:r>
            <w:r w:rsidRPr="009176BB">
              <w:rPr>
                <w:sz w:val="18"/>
                <w:szCs w:val="18"/>
              </w:rPr>
              <w:t>o</w:t>
            </w:r>
            <w:r w:rsidRPr="009176BB">
              <w:rPr>
                <w:sz w:val="18"/>
                <w:szCs w:val="18"/>
              </w:rPr>
              <w:t>wanej</w:t>
            </w:r>
            <w:proofErr w:type="spellEnd"/>
            <w:r w:rsidRPr="009176BB">
              <w:rPr>
                <w:sz w:val="18"/>
                <w:szCs w:val="18"/>
              </w:rPr>
              <w:t>: wniosek o przyznanie pomocy, oświadczenie beneficjenta.</w:t>
            </w:r>
          </w:p>
          <w:p w:rsidR="00CD3673" w:rsidRPr="006E0157" w:rsidRDefault="00CD3673" w:rsidP="009749D1">
            <w:pPr>
              <w:spacing w:after="0" w:line="240" w:lineRule="auto"/>
              <w:rPr>
                <w:sz w:val="18"/>
                <w:szCs w:val="18"/>
              </w:rPr>
            </w:pPr>
          </w:p>
          <w:p w:rsidR="00C150DA" w:rsidRPr="006E0157" w:rsidRDefault="00C150DA" w:rsidP="009749D1">
            <w:pPr>
              <w:spacing w:after="0" w:line="240" w:lineRule="auto"/>
              <w:rPr>
                <w:sz w:val="18"/>
                <w:szCs w:val="18"/>
              </w:rPr>
            </w:pPr>
            <w:r w:rsidRPr="006E0157">
              <w:rPr>
                <w:sz w:val="18"/>
                <w:szCs w:val="18"/>
              </w:rPr>
              <w:t xml:space="preserve">Kryterium uważa się za spełnione gdy wnioskodawca </w:t>
            </w:r>
            <w:r w:rsidR="00C1503E">
              <w:rPr>
                <w:sz w:val="18"/>
                <w:szCs w:val="18"/>
              </w:rPr>
              <w:t xml:space="preserve">(lub zatrudniona osoba) </w:t>
            </w:r>
            <w:r w:rsidRPr="006E0157">
              <w:rPr>
                <w:sz w:val="18"/>
                <w:szCs w:val="18"/>
              </w:rPr>
              <w:t xml:space="preserve">należy co najmniej do jednej z grup </w:t>
            </w:r>
            <w:proofErr w:type="spellStart"/>
            <w:r w:rsidRPr="006E0157">
              <w:rPr>
                <w:sz w:val="18"/>
                <w:szCs w:val="18"/>
              </w:rPr>
              <w:t>defaworyzowanych</w:t>
            </w:r>
            <w:proofErr w:type="spellEnd"/>
            <w:r w:rsidRPr="006E0157">
              <w:rPr>
                <w:sz w:val="18"/>
                <w:szCs w:val="18"/>
              </w:rPr>
              <w:t xml:space="preserve"> (</w:t>
            </w:r>
            <w:proofErr w:type="spellStart"/>
            <w:r w:rsidRPr="006E0157">
              <w:rPr>
                <w:sz w:val="18"/>
                <w:szCs w:val="18"/>
              </w:rPr>
              <w:t>a,b,c,d,e,f</w:t>
            </w:r>
            <w:r w:rsidR="001600C0">
              <w:rPr>
                <w:sz w:val="18"/>
                <w:szCs w:val="18"/>
              </w:rPr>
              <w:t>,g</w:t>
            </w:r>
            <w:proofErr w:type="spellEnd"/>
            <w:r w:rsidRPr="006E0157">
              <w:rPr>
                <w:sz w:val="18"/>
                <w:szCs w:val="18"/>
              </w:rPr>
              <w:t>)</w:t>
            </w:r>
            <w:r w:rsidR="00BA79A3">
              <w:rPr>
                <w:sz w:val="18"/>
                <w:szCs w:val="18"/>
              </w:rPr>
              <w:t>.</w:t>
            </w:r>
          </w:p>
        </w:tc>
      </w:tr>
      <w:tr w:rsidR="00C150DA" w:rsidRPr="006E0157" w:rsidTr="003006AB">
        <w:tc>
          <w:tcPr>
            <w:tcW w:w="2407" w:type="dxa"/>
            <w:tcBorders>
              <w:left w:val="single" w:sz="12" w:space="0" w:color="auto"/>
              <w:bottom w:val="single" w:sz="12" w:space="0" w:color="auto"/>
            </w:tcBorders>
          </w:tcPr>
          <w:p w:rsidR="00C150DA" w:rsidRPr="006E0157" w:rsidRDefault="00C150DA" w:rsidP="00B774DE">
            <w:pPr>
              <w:spacing w:after="0" w:line="240" w:lineRule="auto"/>
              <w:rPr>
                <w:b/>
                <w:sz w:val="18"/>
                <w:szCs w:val="18"/>
              </w:rPr>
            </w:pPr>
            <w:r w:rsidRPr="006E0157">
              <w:rPr>
                <w:b/>
                <w:sz w:val="18"/>
                <w:szCs w:val="18"/>
              </w:rPr>
              <w:lastRenderedPageBreak/>
              <w:t>II.</w:t>
            </w:r>
            <w:r w:rsidR="00B774DE">
              <w:rPr>
                <w:b/>
                <w:sz w:val="18"/>
                <w:szCs w:val="18"/>
              </w:rPr>
              <w:t>3</w:t>
            </w:r>
            <w:r w:rsidRPr="006E0157">
              <w:rPr>
                <w:b/>
                <w:sz w:val="18"/>
                <w:szCs w:val="18"/>
              </w:rPr>
              <w:t>. Powstanie dodatkowych nowych miejsc pracy</w:t>
            </w:r>
          </w:p>
        </w:tc>
        <w:tc>
          <w:tcPr>
            <w:tcW w:w="6463" w:type="dxa"/>
            <w:tcBorders>
              <w:bottom w:val="single" w:sz="12" w:space="0" w:color="auto"/>
            </w:tcBorders>
          </w:tcPr>
          <w:p w:rsidR="00C150DA" w:rsidRPr="006E0157" w:rsidRDefault="00C150DA" w:rsidP="009749D1">
            <w:pPr>
              <w:spacing w:after="0" w:line="240" w:lineRule="auto"/>
              <w:jc w:val="both"/>
              <w:rPr>
                <w:sz w:val="18"/>
                <w:szCs w:val="18"/>
              </w:rPr>
            </w:pPr>
            <w:r w:rsidRPr="006E0157">
              <w:rPr>
                <w:sz w:val="18"/>
                <w:szCs w:val="18"/>
              </w:rPr>
              <w:t>Preferuje się operacje zakładające tworzenie nowych miejsc pracy w ciągu całego okresu trwałości projektu ponad minimum wymagane dla danego typu operacji (</w:t>
            </w:r>
            <w:r w:rsidR="0094655C">
              <w:rPr>
                <w:sz w:val="18"/>
                <w:szCs w:val="18"/>
              </w:rPr>
              <w:t xml:space="preserve">tj. </w:t>
            </w:r>
            <w:r w:rsidRPr="006E0157">
              <w:rPr>
                <w:sz w:val="18"/>
                <w:szCs w:val="18"/>
              </w:rPr>
              <w:t xml:space="preserve">1 miejsce pracy). Do wyliczeń stosuje się metodę RJR (Rocznych Jednostek Roboczych).  </w:t>
            </w:r>
          </w:p>
        </w:tc>
        <w:tc>
          <w:tcPr>
            <w:tcW w:w="3986" w:type="dxa"/>
            <w:gridSpan w:val="3"/>
            <w:tcBorders>
              <w:bottom w:val="single" w:sz="12" w:space="0" w:color="auto"/>
            </w:tcBorders>
          </w:tcPr>
          <w:p w:rsidR="00C150DA" w:rsidRPr="006E0157" w:rsidRDefault="00C150DA" w:rsidP="009749D1">
            <w:pPr>
              <w:spacing w:after="0" w:line="240" w:lineRule="auto"/>
              <w:rPr>
                <w:sz w:val="18"/>
                <w:szCs w:val="18"/>
              </w:rPr>
            </w:pPr>
            <w:r w:rsidRPr="006E0157">
              <w:rPr>
                <w:sz w:val="18"/>
                <w:szCs w:val="18"/>
              </w:rPr>
              <w:t xml:space="preserve">4 </w:t>
            </w:r>
            <w:proofErr w:type="spellStart"/>
            <w:r w:rsidRPr="006E0157">
              <w:rPr>
                <w:sz w:val="18"/>
                <w:szCs w:val="18"/>
              </w:rPr>
              <w:t>pkt</w:t>
            </w:r>
            <w:proofErr w:type="spellEnd"/>
            <w:r w:rsidRPr="006E0157">
              <w:rPr>
                <w:sz w:val="18"/>
                <w:szCs w:val="18"/>
              </w:rPr>
              <w:t xml:space="preserve"> – operacja zakłada utworzenie co najmniej 1 etatu pracy średniorocznie ponad wymagane m</w:t>
            </w:r>
            <w:r w:rsidRPr="006E0157">
              <w:rPr>
                <w:sz w:val="18"/>
                <w:szCs w:val="18"/>
              </w:rPr>
              <w:t>i</w:t>
            </w:r>
            <w:r w:rsidRPr="006E0157">
              <w:rPr>
                <w:sz w:val="18"/>
                <w:szCs w:val="18"/>
              </w:rPr>
              <w:t xml:space="preserve">nimum </w:t>
            </w:r>
          </w:p>
          <w:p w:rsidR="00C150DA" w:rsidRPr="006E0157" w:rsidRDefault="00C150DA" w:rsidP="009749D1">
            <w:pPr>
              <w:spacing w:after="0" w:line="240" w:lineRule="auto"/>
              <w:rPr>
                <w:sz w:val="18"/>
                <w:szCs w:val="18"/>
              </w:rPr>
            </w:pPr>
            <w:r w:rsidRPr="006E0157">
              <w:rPr>
                <w:sz w:val="18"/>
                <w:szCs w:val="18"/>
              </w:rPr>
              <w:t xml:space="preserve">2 </w:t>
            </w:r>
            <w:proofErr w:type="spellStart"/>
            <w:r w:rsidRPr="006E0157">
              <w:rPr>
                <w:sz w:val="18"/>
                <w:szCs w:val="18"/>
              </w:rPr>
              <w:t>pkt</w:t>
            </w:r>
            <w:proofErr w:type="spellEnd"/>
            <w:r w:rsidRPr="006E0157">
              <w:rPr>
                <w:sz w:val="18"/>
                <w:szCs w:val="18"/>
              </w:rPr>
              <w:t xml:space="preserve"> – operacja zakłada utworzenie co najmniej 0,5 etatu pracy średniorocznie ponad wymagane minimum </w:t>
            </w:r>
          </w:p>
          <w:p w:rsidR="00C150DA" w:rsidRPr="006E0157" w:rsidRDefault="00C150DA" w:rsidP="009749D1">
            <w:pPr>
              <w:spacing w:after="0" w:line="240" w:lineRule="auto"/>
              <w:rPr>
                <w:sz w:val="18"/>
                <w:szCs w:val="18"/>
              </w:rPr>
            </w:pPr>
            <w:r w:rsidRPr="006E0157">
              <w:rPr>
                <w:sz w:val="18"/>
                <w:szCs w:val="18"/>
              </w:rPr>
              <w:t xml:space="preserve">1 </w:t>
            </w:r>
            <w:proofErr w:type="spellStart"/>
            <w:r w:rsidRPr="006E0157">
              <w:rPr>
                <w:sz w:val="18"/>
                <w:szCs w:val="18"/>
              </w:rPr>
              <w:t>pkt</w:t>
            </w:r>
            <w:proofErr w:type="spellEnd"/>
            <w:r w:rsidRPr="006E0157">
              <w:rPr>
                <w:sz w:val="18"/>
                <w:szCs w:val="18"/>
              </w:rPr>
              <w:t xml:space="preserve"> – operacja zakłada utworzenie co najmniej ¼ etatu pracy średniorocznie ponad wymagane m</w:t>
            </w:r>
            <w:r w:rsidRPr="006E0157">
              <w:rPr>
                <w:sz w:val="18"/>
                <w:szCs w:val="18"/>
              </w:rPr>
              <w:t>i</w:t>
            </w:r>
            <w:r w:rsidRPr="006E0157">
              <w:rPr>
                <w:sz w:val="18"/>
                <w:szCs w:val="18"/>
              </w:rPr>
              <w:t>nimum</w:t>
            </w:r>
          </w:p>
          <w:p w:rsidR="00C150DA" w:rsidRPr="006E0157" w:rsidRDefault="00C150DA" w:rsidP="009749D1">
            <w:pPr>
              <w:spacing w:after="0" w:line="240" w:lineRule="auto"/>
              <w:rPr>
                <w:sz w:val="18"/>
                <w:szCs w:val="18"/>
              </w:rPr>
            </w:pPr>
            <w:r w:rsidRPr="006E0157">
              <w:rPr>
                <w:sz w:val="18"/>
                <w:szCs w:val="18"/>
              </w:rPr>
              <w:t xml:space="preserve"> 0 </w:t>
            </w:r>
            <w:proofErr w:type="spellStart"/>
            <w:r w:rsidRPr="006E0157">
              <w:rPr>
                <w:sz w:val="18"/>
                <w:szCs w:val="18"/>
              </w:rPr>
              <w:t>pkt</w:t>
            </w:r>
            <w:proofErr w:type="spellEnd"/>
            <w:r w:rsidRPr="006E0157">
              <w:rPr>
                <w:sz w:val="18"/>
                <w:szCs w:val="18"/>
              </w:rPr>
              <w:t xml:space="preserve"> – operacja nie zakłada utworzenia nowych miejsc pracy ponad wymagane minimum</w:t>
            </w:r>
          </w:p>
        </w:tc>
        <w:tc>
          <w:tcPr>
            <w:tcW w:w="3162" w:type="dxa"/>
            <w:tcBorders>
              <w:bottom w:val="single" w:sz="12" w:space="0" w:color="auto"/>
              <w:right w:val="single" w:sz="12" w:space="0" w:color="auto"/>
            </w:tcBorders>
          </w:tcPr>
          <w:p w:rsidR="00C150DA" w:rsidRPr="006E0157" w:rsidRDefault="00C150DA" w:rsidP="00D2611B">
            <w:pPr>
              <w:spacing w:after="0" w:line="240" w:lineRule="auto"/>
              <w:rPr>
                <w:sz w:val="18"/>
                <w:szCs w:val="18"/>
              </w:rPr>
            </w:pPr>
            <w:r w:rsidRPr="006E0157">
              <w:rPr>
                <w:sz w:val="18"/>
                <w:szCs w:val="18"/>
              </w:rPr>
              <w:t>Wniosek o przyznanie pomocy w r</w:t>
            </w:r>
            <w:r w:rsidRPr="006E0157">
              <w:rPr>
                <w:sz w:val="18"/>
                <w:szCs w:val="18"/>
              </w:rPr>
              <w:t>a</w:t>
            </w:r>
            <w:r w:rsidRPr="006E0157">
              <w:rPr>
                <w:sz w:val="18"/>
                <w:szCs w:val="18"/>
              </w:rPr>
              <w:t>mach LSR</w:t>
            </w:r>
            <w:r w:rsidR="001F72FB">
              <w:rPr>
                <w:sz w:val="18"/>
                <w:szCs w:val="18"/>
              </w:rPr>
              <w:t xml:space="preserve"> </w:t>
            </w:r>
            <w:r w:rsidR="00F011C3" w:rsidRPr="009176BB">
              <w:rPr>
                <w:sz w:val="18"/>
                <w:szCs w:val="18"/>
              </w:rPr>
              <w:t>(Tabela: wskaźniki obowią</w:t>
            </w:r>
            <w:r w:rsidR="00F011C3" w:rsidRPr="009176BB">
              <w:rPr>
                <w:sz w:val="18"/>
                <w:szCs w:val="18"/>
              </w:rPr>
              <w:t>z</w:t>
            </w:r>
            <w:r w:rsidR="00F011C3" w:rsidRPr="009176BB">
              <w:rPr>
                <w:sz w:val="18"/>
                <w:szCs w:val="18"/>
              </w:rPr>
              <w:t>kowe)</w:t>
            </w:r>
          </w:p>
        </w:tc>
      </w:tr>
      <w:tr w:rsidR="00C36FE2" w:rsidRPr="006E0157" w:rsidTr="003006AB">
        <w:tc>
          <w:tcPr>
            <w:tcW w:w="2407" w:type="dxa"/>
            <w:tcBorders>
              <w:left w:val="single" w:sz="12" w:space="0" w:color="auto"/>
              <w:bottom w:val="single" w:sz="12" w:space="0" w:color="auto"/>
            </w:tcBorders>
          </w:tcPr>
          <w:p w:rsidR="00C36FE2" w:rsidRPr="009176BB" w:rsidRDefault="00C36FE2" w:rsidP="00F011C3">
            <w:pPr>
              <w:spacing w:after="0" w:line="240" w:lineRule="auto"/>
              <w:rPr>
                <w:b/>
                <w:sz w:val="18"/>
                <w:szCs w:val="18"/>
              </w:rPr>
            </w:pPr>
            <w:r w:rsidRPr="009176BB">
              <w:rPr>
                <w:b/>
                <w:sz w:val="18"/>
                <w:szCs w:val="18"/>
              </w:rPr>
              <w:t xml:space="preserve">II.4.  Wnioskodawca jest zameldowany nieprzerwanie na pobyt stały lub czasowy na obszarze wiejskim </w:t>
            </w:r>
            <w:r w:rsidR="00F011C3" w:rsidRPr="009176BB">
              <w:rPr>
                <w:b/>
                <w:sz w:val="18"/>
                <w:szCs w:val="18"/>
              </w:rPr>
              <w:t>obj</w:t>
            </w:r>
            <w:r w:rsidR="00F011C3" w:rsidRPr="009176BB">
              <w:rPr>
                <w:b/>
                <w:sz w:val="18"/>
                <w:szCs w:val="18"/>
              </w:rPr>
              <w:t>ę</w:t>
            </w:r>
            <w:r w:rsidR="00F011C3" w:rsidRPr="009176BB">
              <w:rPr>
                <w:b/>
                <w:sz w:val="18"/>
                <w:szCs w:val="18"/>
              </w:rPr>
              <w:t>tym LSR</w:t>
            </w:r>
            <w:r w:rsidRPr="009176BB">
              <w:rPr>
                <w:b/>
                <w:sz w:val="18"/>
                <w:szCs w:val="18"/>
              </w:rPr>
              <w:t xml:space="preserve"> </w:t>
            </w:r>
          </w:p>
        </w:tc>
        <w:tc>
          <w:tcPr>
            <w:tcW w:w="6463" w:type="dxa"/>
            <w:tcBorders>
              <w:bottom w:val="single" w:sz="12" w:space="0" w:color="auto"/>
            </w:tcBorders>
          </w:tcPr>
          <w:p w:rsidR="00F011C3" w:rsidRPr="009176BB" w:rsidRDefault="00F011C3" w:rsidP="001368C9">
            <w:pPr>
              <w:spacing w:after="0" w:line="240" w:lineRule="auto"/>
              <w:jc w:val="both"/>
              <w:rPr>
                <w:sz w:val="18"/>
                <w:szCs w:val="18"/>
              </w:rPr>
            </w:pPr>
            <w:r w:rsidRPr="009176BB">
              <w:rPr>
                <w:sz w:val="18"/>
                <w:szCs w:val="18"/>
              </w:rPr>
              <w:t>Prefer</w:t>
            </w:r>
            <w:r w:rsidR="007351CD" w:rsidRPr="009176BB">
              <w:rPr>
                <w:sz w:val="18"/>
                <w:szCs w:val="18"/>
              </w:rPr>
              <w:t xml:space="preserve">uje się </w:t>
            </w:r>
            <w:r w:rsidRPr="009176BB">
              <w:rPr>
                <w:sz w:val="18"/>
                <w:szCs w:val="18"/>
              </w:rPr>
              <w:t>stałych mieszkańców obszaru LGD.</w:t>
            </w:r>
          </w:p>
          <w:p w:rsidR="00CB57DC" w:rsidRPr="009176BB" w:rsidRDefault="00CB57DC" w:rsidP="00CB57DC">
            <w:pPr>
              <w:spacing w:after="0" w:line="240" w:lineRule="auto"/>
              <w:jc w:val="both"/>
              <w:rPr>
                <w:sz w:val="18"/>
                <w:szCs w:val="18"/>
              </w:rPr>
            </w:pPr>
            <w:r w:rsidRPr="009176BB">
              <w:rPr>
                <w:sz w:val="18"/>
                <w:szCs w:val="18"/>
              </w:rPr>
              <w:t>Premiuje się wnioskodawców związanych z obszarem realizacji LSR przez co</w:t>
            </w:r>
          </w:p>
          <w:p w:rsidR="00CB57DC" w:rsidRPr="009176BB" w:rsidRDefault="00CB57DC" w:rsidP="00D2611B">
            <w:pPr>
              <w:spacing w:after="0" w:line="240" w:lineRule="auto"/>
              <w:jc w:val="both"/>
              <w:rPr>
                <w:b/>
                <w:sz w:val="18"/>
                <w:szCs w:val="18"/>
              </w:rPr>
            </w:pPr>
            <w:r w:rsidRPr="009176BB">
              <w:rPr>
                <w:sz w:val="18"/>
                <w:szCs w:val="18"/>
              </w:rPr>
              <w:t xml:space="preserve">najmniej </w:t>
            </w:r>
            <w:r w:rsidR="000961D4" w:rsidRPr="009176BB">
              <w:rPr>
                <w:sz w:val="18"/>
                <w:szCs w:val="18"/>
              </w:rPr>
              <w:t>6 miesięcy</w:t>
            </w:r>
            <w:r w:rsidRPr="009176BB">
              <w:rPr>
                <w:sz w:val="18"/>
                <w:szCs w:val="18"/>
              </w:rPr>
              <w:t xml:space="preserve"> </w:t>
            </w:r>
            <w:r w:rsidR="000961D4" w:rsidRPr="009176BB">
              <w:rPr>
                <w:sz w:val="18"/>
                <w:szCs w:val="18"/>
              </w:rPr>
              <w:t xml:space="preserve">lub dłużej </w:t>
            </w:r>
            <w:r w:rsidRPr="009176BB">
              <w:rPr>
                <w:sz w:val="18"/>
                <w:szCs w:val="18"/>
              </w:rPr>
              <w:t>przed złożeniem wniosku.</w:t>
            </w:r>
            <w:r w:rsidRPr="009176BB">
              <w:rPr>
                <w:b/>
                <w:sz w:val="18"/>
                <w:szCs w:val="18"/>
              </w:rPr>
              <w:t xml:space="preserve"> </w:t>
            </w:r>
          </w:p>
        </w:tc>
        <w:tc>
          <w:tcPr>
            <w:tcW w:w="3986" w:type="dxa"/>
            <w:gridSpan w:val="3"/>
            <w:tcBorders>
              <w:bottom w:val="single" w:sz="12" w:space="0" w:color="auto"/>
            </w:tcBorders>
          </w:tcPr>
          <w:p w:rsidR="00C36FE2" w:rsidRPr="009176BB" w:rsidRDefault="00C36FE2" w:rsidP="00C36FE2">
            <w:pPr>
              <w:spacing w:after="0" w:line="240" w:lineRule="auto"/>
              <w:rPr>
                <w:sz w:val="18"/>
                <w:szCs w:val="18"/>
              </w:rPr>
            </w:pPr>
            <w:r w:rsidRPr="009176BB">
              <w:rPr>
                <w:sz w:val="18"/>
                <w:szCs w:val="18"/>
              </w:rPr>
              <w:t xml:space="preserve">6 </w:t>
            </w:r>
            <w:proofErr w:type="spellStart"/>
            <w:r w:rsidRPr="009176BB">
              <w:rPr>
                <w:sz w:val="18"/>
                <w:szCs w:val="18"/>
              </w:rPr>
              <w:t>pkt</w:t>
            </w:r>
            <w:proofErr w:type="spellEnd"/>
            <w:r w:rsidRPr="009176BB">
              <w:rPr>
                <w:sz w:val="18"/>
                <w:szCs w:val="18"/>
              </w:rPr>
              <w:t xml:space="preserve"> - Wnioskodawca udokumentował nieprz</w:t>
            </w:r>
            <w:r w:rsidRPr="009176BB">
              <w:rPr>
                <w:sz w:val="18"/>
                <w:szCs w:val="18"/>
              </w:rPr>
              <w:t>e</w:t>
            </w:r>
            <w:r w:rsidRPr="009176BB">
              <w:rPr>
                <w:sz w:val="18"/>
                <w:szCs w:val="18"/>
              </w:rPr>
              <w:t xml:space="preserve">rwane zameldowanie na pobyt stały lub czasowy na obszarze </w:t>
            </w:r>
            <w:r w:rsidR="00F011C3" w:rsidRPr="009176BB">
              <w:rPr>
                <w:sz w:val="18"/>
                <w:szCs w:val="18"/>
              </w:rPr>
              <w:t>wiejskim objętym LSR</w:t>
            </w:r>
            <w:r w:rsidRPr="009176BB">
              <w:rPr>
                <w:sz w:val="18"/>
                <w:szCs w:val="18"/>
              </w:rPr>
              <w:t xml:space="preserve"> od co najmniej 1</w:t>
            </w:r>
            <w:r w:rsidR="00354570" w:rsidRPr="009176BB">
              <w:rPr>
                <w:sz w:val="18"/>
                <w:szCs w:val="18"/>
              </w:rPr>
              <w:t>8</w:t>
            </w:r>
            <w:r w:rsidRPr="009176BB">
              <w:rPr>
                <w:sz w:val="18"/>
                <w:szCs w:val="18"/>
              </w:rPr>
              <w:t xml:space="preserve"> miesięcy licząc na dzień złożenia wniosku</w:t>
            </w:r>
          </w:p>
          <w:p w:rsidR="00354570" w:rsidRPr="009176BB" w:rsidRDefault="00354570" w:rsidP="00354570">
            <w:pPr>
              <w:spacing w:after="0" w:line="240" w:lineRule="auto"/>
              <w:rPr>
                <w:sz w:val="18"/>
                <w:szCs w:val="18"/>
              </w:rPr>
            </w:pPr>
            <w:r w:rsidRPr="009176BB">
              <w:rPr>
                <w:sz w:val="18"/>
                <w:szCs w:val="18"/>
              </w:rPr>
              <w:t xml:space="preserve">4 </w:t>
            </w:r>
            <w:proofErr w:type="spellStart"/>
            <w:r w:rsidRPr="009176BB">
              <w:rPr>
                <w:sz w:val="18"/>
                <w:szCs w:val="18"/>
              </w:rPr>
              <w:t>pkt</w:t>
            </w:r>
            <w:proofErr w:type="spellEnd"/>
            <w:r w:rsidRPr="009176BB">
              <w:rPr>
                <w:sz w:val="18"/>
                <w:szCs w:val="18"/>
              </w:rPr>
              <w:t xml:space="preserve"> - Wnioskodawca udokumentował nieprz</w:t>
            </w:r>
            <w:r w:rsidRPr="009176BB">
              <w:rPr>
                <w:sz w:val="18"/>
                <w:szCs w:val="18"/>
              </w:rPr>
              <w:t>e</w:t>
            </w:r>
            <w:r w:rsidRPr="009176BB">
              <w:rPr>
                <w:sz w:val="18"/>
                <w:szCs w:val="18"/>
              </w:rPr>
              <w:t>rwane zameldowanie na pobyt stały lub czasowy na obszarze</w:t>
            </w:r>
            <w:r w:rsidR="00F011C3" w:rsidRPr="009176BB">
              <w:rPr>
                <w:sz w:val="18"/>
                <w:szCs w:val="18"/>
              </w:rPr>
              <w:t xml:space="preserve"> wiejskim objętym</w:t>
            </w:r>
            <w:r w:rsidRPr="009176BB">
              <w:rPr>
                <w:sz w:val="18"/>
                <w:szCs w:val="18"/>
              </w:rPr>
              <w:t xml:space="preserve"> </w:t>
            </w:r>
            <w:r w:rsidR="00F011C3" w:rsidRPr="009176BB">
              <w:rPr>
                <w:sz w:val="18"/>
                <w:szCs w:val="18"/>
              </w:rPr>
              <w:t xml:space="preserve">LSR </w:t>
            </w:r>
            <w:r w:rsidRPr="009176BB">
              <w:rPr>
                <w:sz w:val="18"/>
                <w:szCs w:val="18"/>
              </w:rPr>
              <w:t>od co najmniej 12 miesięcy licząc na dzień złożenia wniosku</w:t>
            </w:r>
          </w:p>
          <w:p w:rsidR="00354570" w:rsidRPr="009176BB" w:rsidRDefault="00354570" w:rsidP="00C36FE2">
            <w:pPr>
              <w:spacing w:after="0" w:line="240" w:lineRule="auto"/>
              <w:rPr>
                <w:sz w:val="18"/>
                <w:szCs w:val="18"/>
              </w:rPr>
            </w:pPr>
            <w:r w:rsidRPr="009176BB">
              <w:rPr>
                <w:sz w:val="18"/>
                <w:szCs w:val="18"/>
              </w:rPr>
              <w:t xml:space="preserve">2 </w:t>
            </w:r>
            <w:proofErr w:type="spellStart"/>
            <w:r w:rsidRPr="009176BB">
              <w:rPr>
                <w:sz w:val="18"/>
                <w:szCs w:val="18"/>
              </w:rPr>
              <w:t>pkt</w:t>
            </w:r>
            <w:proofErr w:type="spellEnd"/>
            <w:r w:rsidRPr="009176BB">
              <w:rPr>
                <w:sz w:val="18"/>
                <w:szCs w:val="18"/>
              </w:rPr>
              <w:t xml:space="preserve"> - Wnioskodawca udokumentował nieprz</w:t>
            </w:r>
            <w:r w:rsidRPr="009176BB">
              <w:rPr>
                <w:sz w:val="18"/>
                <w:szCs w:val="18"/>
              </w:rPr>
              <w:t>e</w:t>
            </w:r>
            <w:r w:rsidRPr="009176BB">
              <w:rPr>
                <w:sz w:val="18"/>
                <w:szCs w:val="18"/>
              </w:rPr>
              <w:t xml:space="preserve">rwane zameldowanie na pobyt stały lub czasowy na obszarze </w:t>
            </w:r>
            <w:r w:rsidR="00F011C3" w:rsidRPr="009176BB">
              <w:rPr>
                <w:sz w:val="18"/>
                <w:szCs w:val="18"/>
              </w:rPr>
              <w:t xml:space="preserve">wiejskim objętym LSR </w:t>
            </w:r>
            <w:r w:rsidRPr="009176BB">
              <w:rPr>
                <w:sz w:val="18"/>
                <w:szCs w:val="18"/>
              </w:rPr>
              <w:t>od co najmniej 6 miesięcy licząc na dzień złożenia wniosku</w:t>
            </w:r>
          </w:p>
          <w:p w:rsidR="00C36FE2" w:rsidRPr="009176BB" w:rsidRDefault="00C36FE2" w:rsidP="0039261F">
            <w:pPr>
              <w:spacing w:after="0" w:line="240" w:lineRule="auto"/>
              <w:rPr>
                <w:sz w:val="18"/>
                <w:szCs w:val="18"/>
              </w:rPr>
            </w:pPr>
            <w:r w:rsidRPr="009176BB">
              <w:rPr>
                <w:sz w:val="18"/>
                <w:szCs w:val="18"/>
              </w:rPr>
              <w:t xml:space="preserve">0 </w:t>
            </w:r>
            <w:proofErr w:type="spellStart"/>
            <w:r w:rsidRPr="009176BB">
              <w:rPr>
                <w:sz w:val="18"/>
                <w:szCs w:val="18"/>
              </w:rPr>
              <w:t>pkt</w:t>
            </w:r>
            <w:proofErr w:type="spellEnd"/>
            <w:r w:rsidRPr="009176BB">
              <w:rPr>
                <w:sz w:val="18"/>
                <w:szCs w:val="18"/>
              </w:rPr>
              <w:t xml:space="preserve"> - Wnioskodawca nie udokumentował ni</w:t>
            </w:r>
            <w:r w:rsidRPr="009176BB">
              <w:rPr>
                <w:sz w:val="18"/>
                <w:szCs w:val="18"/>
              </w:rPr>
              <w:t>e</w:t>
            </w:r>
            <w:r w:rsidRPr="009176BB">
              <w:rPr>
                <w:sz w:val="18"/>
                <w:szCs w:val="18"/>
              </w:rPr>
              <w:t>przerwanego zameldowania na pobyt stały lub czasowy na obszarze</w:t>
            </w:r>
            <w:r w:rsidR="00F011C3" w:rsidRPr="009176BB">
              <w:rPr>
                <w:sz w:val="18"/>
                <w:szCs w:val="18"/>
              </w:rPr>
              <w:t xml:space="preserve"> wiejskim objętym</w:t>
            </w:r>
            <w:r w:rsidRPr="009176BB">
              <w:rPr>
                <w:sz w:val="18"/>
                <w:szCs w:val="18"/>
              </w:rPr>
              <w:t xml:space="preserve"> </w:t>
            </w:r>
            <w:r w:rsidR="00F011C3" w:rsidRPr="009176BB">
              <w:rPr>
                <w:sz w:val="18"/>
                <w:szCs w:val="18"/>
              </w:rPr>
              <w:t>LSR</w:t>
            </w:r>
            <w:r w:rsidR="00D2611B" w:rsidRPr="009176BB">
              <w:rPr>
                <w:sz w:val="18"/>
                <w:szCs w:val="18"/>
              </w:rPr>
              <w:t>/ ud</w:t>
            </w:r>
            <w:r w:rsidR="00D2611B" w:rsidRPr="009176BB">
              <w:rPr>
                <w:sz w:val="18"/>
                <w:szCs w:val="18"/>
              </w:rPr>
              <w:t>o</w:t>
            </w:r>
            <w:r w:rsidR="00D2611B" w:rsidRPr="009176BB">
              <w:rPr>
                <w:sz w:val="18"/>
                <w:szCs w:val="18"/>
              </w:rPr>
              <w:t xml:space="preserve">kumentował </w:t>
            </w:r>
            <w:r w:rsidR="0039261F" w:rsidRPr="009176BB">
              <w:rPr>
                <w:sz w:val="18"/>
                <w:szCs w:val="18"/>
              </w:rPr>
              <w:t>nieprzerwane zameldowanie na pobyt stały lub czasowy na obszarze wiejskim objętym LSR na okres krótszy niż 6 miesiące licząc na dzień złożenia wniosku</w:t>
            </w:r>
          </w:p>
        </w:tc>
        <w:tc>
          <w:tcPr>
            <w:tcW w:w="3162" w:type="dxa"/>
            <w:tcBorders>
              <w:bottom w:val="single" w:sz="12" w:space="0" w:color="auto"/>
              <w:right w:val="single" w:sz="12" w:space="0" w:color="auto"/>
            </w:tcBorders>
          </w:tcPr>
          <w:p w:rsidR="00F011C3" w:rsidRPr="009176BB" w:rsidRDefault="00F011C3" w:rsidP="0039261F">
            <w:pPr>
              <w:spacing w:after="0" w:line="240" w:lineRule="auto"/>
              <w:rPr>
                <w:sz w:val="18"/>
                <w:szCs w:val="18"/>
              </w:rPr>
            </w:pPr>
            <w:r w:rsidRPr="009176BB">
              <w:rPr>
                <w:sz w:val="18"/>
                <w:szCs w:val="18"/>
              </w:rPr>
              <w:t>Kserokopia dowodu osobistego lub zaświadczenie z właściwej Ewidencji Ludności, wskazując</w:t>
            </w:r>
            <w:r w:rsidR="007351CD" w:rsidRPr="009176BB">
              <w:rPr>
                <w:sz w:val="18"/>
                <w:szCs w:val="18"/>
              </w:rPr>
              <w:t>e</w:t>
            </w:r>
            <w:r w:rsidRPr="009176BB">
              <w:rPr>
                <w:sz w:val="18"/>
                <w:szCs w:val="18"/>
              </w:rPr>
              <w:t xml:space="preserve"> okres zameld</w:t>
            </w:r>
            <w:r w:rsidRPr="009176BB">
              <w:rPr>
                <w:sz w:val="18"/>
                <w:szCs w:val="18"/>
              </w:rPr>
              <w:t>o</w:t>
            </w:r>
            <w:r w:rsidRPr="009176BB">
              <w:rPr>
                <w:sz w:val="18"/>
                <w:szCs w:val="18"/>
              </w:rPr>
              <w:t>wania</w:t>
            </w:r>
            <w:r w:rsidR="007351CD" w:rsidRPr="009176BB">
              <w:rPr>
                <w:sz w:val="18"/>
                <w:szCs w:val="18"/>
              </w:rPr>
              <w:t xml:space="preserve"> na pobyt stały lub czasowy</w:t>
            </w:r>
            <w:r w:rsidRPr="009176BB">
              <w:rPr>
                <w:sz w:val="18"/>
                <w:szCs w:val="18"/>
              </w:rPr>
              <w:t xml:space="preserve"> na obszarze wiejskim </w:t>
            </w:r>
            <w:r w:rsidR="007351CD" w:rsidRPr="009176BB">
              <w:rPr>
                <w:sz w:val="18"/>
                <w:szCs w:val="18"/>
              </w:rPr>
              <w:t>objętym LSR</w:t>
            </w:r>
            <w:r w:rsidRPr="009176BB">
              <w:rPr>
                <w:sz w:val="18"/>
                <w:szCs w:val="18"/>
              </w:rPr>
              <w:t xml:space="preserve"> (w przypadku, gdy w dowodzie brak jest adresu zameldowania lub, gdy jest on różny od miejsca zameldowania na pobyt stały).</w:t>
            </w:r>
          </w:p>
        </w:tc>
      </w:tr>
      <w:tr w:rsidR="00354570" w:rsidRPr="006E0157" w:rsidTr="003006AB">
        <w:tc>
          <w:tcPr>
            <w:tcW w:w="2407" w:type="dxa"/>
            <w:tcBorders>
              <w:left w:val="single" w:sz="12" w:space="0" w:color="auto"/>
              <w:bottom w:val="single" w:sz="12" w:space="0" w:color="auto"/>
            </w:tcBorders>
          </w:tcPr>
          <w:p w:rsidR="00354570" w:rsidRPr="009176BB" w:rsidRDefault="00174AF4" w:rsidP="00174AF4">
            <w:pPr>
              <w:spacing w:after="0" w:line="240" w:lineRule="auto"/>
              <w:rPr>
                <w:b/>
                <w:bCs/>
                <w:sz w:val="18"/>
                <w:szCs w:val="18"/>
              </w:rPr>
            </w:pPr>
            <w:r w:rsidRPr="009176BB">
              <w:rPr>
                <w:b/>
                <w:bCs/>
                <w:sz w:val="18"/>
                <w:szCs w:val="18"/>
              </w:rPr>
              <w:t>I</w:t>
            </w:r>
            <w:r w:rsidR="00354570" w:rsidRPr="009176BB">
              <w:rPr>
                <w:b/>
                <w:bCs/>
                <w:sz w:val="18"/>
                <w:szCs w:val="18"/>
              </w:rPr>
              <w:t>I.</w:t>
            </w:r>
            <w:r w:rsidRPr="009176BB">
              <w:rPr>
                <w:b/>
                <w:bCs/>
                <w:sz w:val="18"/>
                <w:szCs w:val="18"/>
              </w:rPr>
              <w:t>5</w:t>
            </w:r>
            <w:r w:rsidR="00354570" w:rsidRPr="009176BB">
              <w:rPr>
                <w:b/>
                <w:bCs/>
                <w:sz w:val="18"/>
                <w:szCs w:val="18"/>
              </w:rPr>
              <w:t>. Miejsce realizacji oper</w:t>
            </w:r>
            <w:r w:rsidR="00354570" w:rsidRPr="009176BB">
              <w:rPr>
                <w:b/>
                <w:bCs/>
                <w:sz w:val="18"/>
                <w:szCs w:val="18"/>
              </w:rPr>
              <w:t>a</w:t>
            </w:r>
            <w:r w:rsidR="00354570" w:rsidRPr="009176BB">
              <w:rPr>
                <w:b/>
                <w:bCs/>
                <w:sz w:val="18"/>
                <w:szCs w:val="18"/>
              </w:rPr>
              <w:t xml:space="preserve">cji </w:t>
            </w:r>
          </w:p>
        </w:tc>
        <w:tc>
          <w:tcPr>
            <w:tcW w:w="6463" w:type="dxa"/>
            <w:tcBorders>
              <w:bottom w:val="single" w:sz="12" w:space="0" w:color="auto"/>
            </w:tcBorders>
          </w:tcPr>
          <w:p w:rsidR="00174AF4" w:rsidRPr="009176BB" w:rsidRDefault="00354570" w:rsidP="0039261F">
            <w:pPr>
              <w:spacing w:after="0" w:line="240" w:lineRule="auto"/>
              <w:jc w:val="both"/>
              <w:rPr>
                <w:sz w:val="18"/>
                <w:szCs w:val="18"/>
              </w:rPr>
            </w:pPr>
            <w:r w:rsidRPr="009176BB">
              <w:rPr>
                <w:sz w:val="18"/>
                <w:szCs w:val="18"/>
              </w:rPr>
              <w:t xml:space="preserve">Preferuje się operacje realizowane na terenie </w:t>
            </w:r>
            <w:r w:rsidR="00174AF4" w:rsidRPr="009176BB">
              <w:rPr>
                <w:sz w:val="18"/>
                <w:szCs w:val="18"/>
              </w:rPr>
              <w:t xml:space="preserve">mniejszych </w:t>
            </w:r>
            <w:r w:rsidRPr="009176BB">
              <w:rPr>
                <w:sz w:val="18"/>
                <w:szCs w:val="18"/>
              </w:rPr>
              <w:t>miejscowości.</w:t>
            </w:r>
            <w:r w:rsidR="00174AF4" w:rsidRPr="009176BB">
              <w:rPr>
                <w:sz w:val="18"/>
                <w:szCs w:val="18"/>
              </w:rPr>
              <w:t xml:space="preserve"> Kryterium odnosi się do miejscowości, w których zgłoszone będzie stałe miejsce wykonywania działalności gospodarczej</w:t>
            </w:r>
            <w:r w:rsidR="0039261F" w:rsidRPr="009176BB">
              <w:rPr>
                <w:sz w:val="18"/>
                <w:szCs w:val="18"/>
              </w:rPr>
              <w:t xml:space="preserve"> w </w:t>
            </w:r>
            <w:proofErr w:type="spellStart"/>
            <w:r w:rsidR="0039261F" w:rsidRPr="009176BB">
              <w:rPr>
                <w:sz w:val="18"/>
                <w:szCs w:val="18"/>
              </w:rPr>
              <w:t>CEiDG</w:t>
            </w:r>
            <w:proofErr w:type="spellEnd"/>
            <w:r w:rsidR="00174AF4" w:rsidRPr="009176BB">
              <w:rPr>
                <w:sz w:val="18"/>
                <w:szCs w:val="18"/>
              </w:rPr>
              <w:t>.</w:t>
            </w:r>
            <w:r w:rsidRPr="009176BB">
              <w:rPr>
                <w:sz w:val="18"/>
                <w:szCs w:val="18"/>
              </w:rPr>
              <w:t xml:space="preserve"> Dotyczy miejscowości</w:t>
            </w:r>
            <w:r w:rsidR="0039261F" w:rsidRPr="009176BB">
              <w:rPr>
                <w:sz w:val="18"/>
                <w:szCs w:val="18"/>
              </w:rPr>
              <w:t xml:space="preserve"> </w:t>
            </w:r>
            <w:r w:rsidRPr="009176BB">
              <w:rPr>
                <w:sz w:val="18"/>
                <w:szCs w:val="18"/>
              </w:rPr>
              <w:t>opisanych liczbą mieszka</w:t>
            </w:r>
            <w:r w:rsidRPr="009176BB">
              <w:rPr>
                <w:sz w:val="18"/>
                <w:szCs w:val="18"/>
              </w:rPr>
              <w:t>ń</w:t>
            </w:r>
            <w:r w:rsidRPr="009176BB">
              <w:rPr>
                <w:sz w:val="18"/>
                <w:szCs w:val="18"/>
              </w:rPr>
              <w:t xml:space="preserve">ców zamieszkałych wg stanu na dzień 31 grudnia </w:t>
            </w:r>
            <w:r w:rsidR="00F655FE" w:rsidRPr="009176BB">
              <w:rPr>
                <w:sz w:val="18"/>
                <w:szCs w:val="18"/>
              </w:rPr>
              <w:t xml:space="preserve">roku poprzedzającego </w:t>
            </w:r>
            <w:r w:rsidR="00D2611B" w:rsidRPr="009176BB">
              <w:rPr>
                <w:sz w:val="18"/>
                <w:szCs w:val="18"/>
              </w:rPr>
              <w:t>rok złożenia</w:t>
            </w:r>
            <w:r w:rsidR="00F655FE" w:rsidRPr="009176BB">
              <w:rPr>
                <w:sz w:val="18"/>
                <w:szCs w:val="18"/>
              </w:rPr>
              <w:t xml:space="preserve"> wniosku do LGD</w:t>
            </w:r>
            <w:r w:rsidRPr="009176BB">
              <w:rPr>
                <w:sz w:val="18"/>
                <w:szCs w:val="18"/>
              </w:rPr>
              <w:t>.</w:t>
            </w:r>
            <w:r w:rsidR="004D1DB5" w:rsidRPr="009176BB">
              <w:rPr>
                <w:strike/>
                <w:sz w:val="18"/>
                <w:szCs w:val="18"/>
              </w:rPr>
              <w:t xml:space="preserve"> </w:t>
            </w:r>
          </w:p>
        </w:tc>
        <w:tc>
          <w:tcPr>
            <w:tcW w:w="3986" w:type="dxa"/>
            <w:gridSpan w:val="3"/>
            <w:tcBorders>
              <w:bottom w:val="single" w:sz="12" w:space="0" w:color="auto"/>
            </w:tcBorders>
          </w:tcPr>
          <w:p w:rsidR="00354570" w:rsidRPr="009176BB" w:rsidRDefault="00174AF4" w:rsidP="00BA2BE2">
            <w:pPr>
              <w:spacing w:after="0" w:line="240" w:lineRule="auto"/>
              <w:rPr>
                <w:sz w:val="18"/>
                <w:szCs w:val="18"/>
              </w:rPr>
            </w:pPr>
            <w:r w:rsidRPr="009176BB">
              <w:rPr>
                <w:sz w:val="18"/>
                <w:szCs w:val="18"/>
              </w:rPr>
              <w:t>6</w:t>
            </w:r>
            <w:r w:rsidR="00354570" w:rsidRPr="009176BB">
              <w:rPr>
                <w:sz w:val="18"/>
                <w:szCs w:val="18"/>
              </w:rPr>
              <w:t xml:space="preserve"> </w:t>
            </w:r>
            <w:proofErr w:type="spellStart"/>
            <w:r w:rsidR="00354570" w:rsidRPr="009176BB">
              <w:rPr>
                <w:sz w:val="18"/>
                <w:szCs w:val="18"/>
              </w:rPr>
              <w:t>pkt</w:t>
            </w:r>
            <w:proofErr w:type="spellEnd"/>
            <w:r w:rsidR="00354570" w:rsidRPr="009176BB">
              <w:rPr>
                <w:sz w:val="18"/>
                <w:szCs w:val="18"/>
              </w:rPr>
              <w:t xml:space="preserve"> - miejsce realizacji operacji w miejscowości </w:t>
            </w:r>
            <w:r w:rsidR="00F655FE" w:rsidRPr="009176BB">
              <w:rPr>
                <w:sz w:val="18"/>
                <w:szCs w:val="18"/>
              </w:rPr>
              <w:t xml:space="preserve">liczącej do </w:t>
            </w:r>
            <w:r w:rsidR="00BE7B5E">
              <w:rPr>
                <w:sz w:val="18"/>
                <w:szCs w:val="18"/>
              </w:rPr>
              <w:t>300</w:t>
            </w:r>
            <w:r w:rsidR="00354570" w:rsidRPr="009176BB">
              <w:rPr>
                <w:sz w:val="18"/>
                <w:szCs w:val="18"/>
              </w:rPr>
              <w:t xml:space="preserve"> mieszkańców </w:t>
            </w:r>
          </w:p>
          <w:p w:rsidR="00174AF4" w:rsidRPr="009176BB" w:rsidRDefault="00174AF4" w:rsidP="00BA2BE2">
            <w:pPr>
              <w:spacing w:after="0" w:line="240" w:lineRule="auto"/>
              <w:rPr>
                <w:sz w:val="18"/>
                <w:szCs w:val="18"/>
              </w:rPr>
            </w:pPr>
            <w:r w:rsidRPr="009176BB">
              <w:rPr>
                <w:sz w:val="18"/>
                <w:szCs w:val="18"/>
              </w:rPr>
              <w:t xml:space="preserve">4 </w:t>
            </w:r>
            <w:proofErr w:type="spellStart"/>
            <w:r w:rsidRPr="009176BB">
              <w:rPr>
                <w:sz w:val="18"/>
                <w:szCs w:val="18"/>
              </w:rPr>
              <w:t>pkt</w:t>
            </w:r>
            <w:proofErr w:type="spellEnd"/>
            <w:r w:rsidRPr="009176BB">
              <w:rPr>
                <w:sz w:val="18"/>
                <w:szCs w:val="18"/>
              </w:rPr>
              <w:t xml:space="preserve"> - miejsce realizacji operacji w miejscowości </w:t>
            </w:r>
            <w:r w:rsidR="00F655FE" w:rsidRPr="009176BB">
              <w:rPr>
                <w:sz w:val="18"/>
                <w:szCs w:val="18"/>
              </w:rPr>
              <w:t>liczącej powyżej 300</w:t>
            </w:r>
            <w:r w:rsidR="00124EF4">
              <w:rPr>
                <w:sz w:val="18"/>
                <w:szCs w:val="18"/>
              </w:rPr>
              <w:t xml:space="preserve"> i </w:t>
            </w:r>
            <w:r w:rsidR="00F655FE" w:rsidRPr="009176BB">
              <w:rPr>
                <w:sz w:val="18"/>
                <w:szCs w:val="18"/>
              </w:rPr>
              <w:t xml:space="preserve"> </w:t>
            </w:r>
            <w:r w:rsidRPr="009176BB">
              <w:rPr>
                <w:sz w:val="18"/>
                <w:szCs w:val="18"/>
              </w:rPr>
              <w:t>nie więcej niż 500 mieszka</w:t>
            </w:r>
            <w:r w:rsidRPr="009176BB">
              <w:rPr>
                <w:sz w:val="18"/>
                <w:szCs w:val="18"/>
              </w:rPr>
              <w:t>ń</w:t>
            </w:r>
            <w:r w:rsidRPr="009176BB">
              <w:rPr>
                <w:sz w:val="18"/>
                <w:szCs w:val="18"/>
              </w:rPr>
              <w:t xml:space="preserve">ców </w:t>
            </w:r>
          </w:p>
          <w:p w:rsidR="00174AF4" w:rsidRPr="009176BB" w:rsidRDefault="00174AF4" w:rsidP="00BA2BE2">
            <w:pPr>
              <w:spacing w:after="0" w:line="240" w:lineRule="auto"/>
              <w:rPr>
                <w:sz w:val="18"/>
                <w:szCs w:val="18"/>
              </w:rPr>
            </w:pPr>
            <w:r w:rsidRPr="009176BB">
              <w:rPr>
                <w:sz w:val="18"/>
                <w:szCs w:val="18"/>
              </w:rPr>
              <w:t xml:space="preserve">2 </w:t>
            </w:r>
            <w:proofErr w:type="spellStart"/>
            <w:r w:rsidRPr="009176BB">
              <w:rPr>
                <w:sz w:val="18"/>
                <w:szCs w:val="18"/>
              </w:rPr>
              <w:t>pkt</w:t>
            </w:r>
            <w:proofErr w:type="spellEnd"/>
            <w:r w:rsidRPr="009176BB">
              <w:rPr>
                <w:sz w:val="18"/>
                <w:szCs w:val="18"/>
              </w:rPr>
              <w:t xml:space="preserve"> - miejsce realizacji operacji w miejscowości </w:t>
            </w:r>
            <w:r w:rsidR="00F655FE" w:rsidRPr="009176BB">
              <w:rPr>
                <w:sz w:val="18"/>
                <w:szCs w:val="18"/>
              </w:rPr>
              <w:t xml:space="preserve">liczącej powyżej 500 </w:t>
            </w:r>
            <w:r w:rsidR="004D1DB5" w:rsidRPr="009176BB">
              <w:rPr>
                <w:sz w:val="18"/>
                <w:szCs w:val="18"/>
              </w:rPr>
              <w:t>i</w:t>
            </w:r>
            <w:r w:rsidR="00F655FE" w:rsidRPr="009176BB">
              <w:rPr>
                <w:sz w:val="18"/>
                <w:szCs w:val="18"/>
              </w:rPr>
              <w:t xml:space="preserve"> </w:t>
            </w:r>
            <w:r w:rsidRPr="009176BB">
              <w:rPr>
                <w:sz w:val="18"/>
                <w:szCs w:val="18"/>
              </w:rPr>
              <w:t>nie więcej niż 1 tys. mies</w:t>
            </w:r>
            <w:r w:rsidRPr="009176BB">
              <w:rPr>
                <w:sz w:val="18"/>
                <w:szCs w:val="18"/>
              </w:rPr>
              <w:t>z</w:t>
            </w:r>
            <w:r w:rsidRPr="009176BB">
              <w:rPr>
                <w:sz w:val="18"/>
                <w:szCs w:val="18"/>
              </w:rPr>
              <w:t xml:space="preserve">kańców </w:t>
            </w:r>
          </w:p>
          <w:p w:rsidR="00354570" w:rsidRPr="009176BB" w:rsidRDefault="00354570" w:rsidP="004D1DB5">
            <w:pPr>
              <w:spacing w:after="0" w:line="240" w:lineRule="auto"/>
              <w:rPr>
                <w:sz w:val="18"/>
                <w:szCs w:val="18"/>
              </w:rPr>
            </w:pPr>
            <w:r w:rsidRPr="009176BB">
              <w:rPr>
                <w:sz w:val="18"/>
                <w:szCs w:val="18"/>
              </w:rPr>
              <w:t xml:space="preserve">0 </w:t>
            </w:r>
            <w:proofErr w:type="spellStart"/>
            <w:r w:rsidRPr="009176BB">
              <w:rPr>
                <w:sz w:val="18"/>
                <w:szCs w:val="18"/>
              </w:rPr>
              <w:t>pkt</w:t>
            </w:r>
            <w:proofErr w:type="spellEnd"/>
            <w:r w:rsidRPr="009176BB">
              <w:rPr>
                <w:sz w:val="18"/>
                <w:szCs w:val="18"/>
              </w:rPr>
              <w:t xml:space="preserve"> - miejsce realizacji operacji w miejscowości </w:t>
            </w:r>
            <w:r w:rsidR="00F655FE" w:rsidRPr="009176BB">
              <w:rPr>
                <w:sz w:val="18"/>
                <w:szCs w:val="18"/>
              </w:rPr>
              <w:t xml:space="preserve">powyżej </w:t>
            </w:r>
            <w:r w:rsidR="00174AF4" w:rsidRPr="009176BB">
              <w:rPr>
                <w:sz w:val="18"/>
                <w:szCs w:val="18"/>
              </w:rPr>
              <w:t>1</w:t>
            </w:r>
            <w:r w:rsidRPr="009176BB">
              <w:rPr>
                <w:sz w:val="18"/>
                <w:szCs w:val="18"/>
              </w:rPr>
              <w:t xml:space="preserve"> tys. i więcej mieszkańców</w:t>
            </w:r>
          </w:p>
        </w:tc>
        <w:tc>
          <w:tcPr>
            <w:tcW w:w="3162" w:type="dxa"/>
            <w:tcBorders>
              <w:bottom w:val="single" w:sz="12" w:space="0" w:color="auto"/>
              <w:right w:val="single" w:sz="12" w:space="0" w:color="auto"/>
            </w:tcBorders>
          </w:tcPr>
          <w:p w:rsidR="00354570" w:rsidRPr="009176BB" w:rsidRDefault="00174AF4" w:rsidP="00BA2BE2">
            <w:pPr>
              <w:spacing w:after="0" w:line="240" w:lineRule="auto"/>
              <w:jc w:val="both"/>
              <w:rPr>
                <w:sz w:val="18"/>
                <w:szCs w:val="18"/>
              </w:rPr>
            </w:pPr>
            <w:r w:rsidRPr="009176BB">
              <w:rPr>
                <w:sz w:val="18"/>
                <w:szCs w:val="18"/>
              </w:rPr>
              <w:t>Z</w:t>
            </w:r>
            <w:r w:rsidR="00354570" w:rsidRPr="009176BB">
              <w:rPr>
                <w:sz w:val="18"/>
                <w:szCs w:val="18"/>
              </w:rPr>
              <w:t>aświadczenie z gminy potwierdzające liczbę mieszkańców miejscowości na terenie której będzie realizowana op</w:t>
            </w:r>
            <w:r w:rsidR="00354570" w:rsidRPr="009176BB">
              <w:rPr>
                <w:sz w:val="18"/>
                <w:szCs w:val="18"/>
              </w:rPr>
              <w:t>e</w:t>
            </w:r>
            <w:r w:rsidR="00354570" w:rsidRPr="009176BB">
              <w:rPr>
                <w:sz w:val="18"/>
                <w:szCs w:val="18"/>
              </w:rPr>
              <w:t>ra</w:t>
            </w:r>
            <w:r w:rsidRPr="009176BB">
              <w:rPr>
                <w:sz w:val="18"/>
                <w:szCs w:val="18"/>
              </w:rPr>
              <w:t>cja, na dzień 31 grudnia roku poprz</w:t>
            </w:r>
            <w:r w:rsidRPr="009176BB">
              <w:rPr>
                <w:sz w:val="18"/>
                <w:szCs w:val="18"/>
              </w:rPr>
              <w:t>e</w:t>
            </w:r>
            <w:r w:rsidRPr="009176BB">
              <w:rPr>
                <w:sz w:val="18"/>
                <w:szCs w:val="18"/>
              </w:rPr>
              <w:t>dzającego złożenie wniosku do LGD.</w:t>
            </w:r>
          </w:p>
        </w:tc>
      </w:tr>
      <w:tr w:rsidR="00354570" w:rsidRPr="006E0157" w:rsidTr="003006AB">
        <w:trPr>
          <w:trHeight w:val="414"/>
        </w:trPr>
        <w:tc>
          <w:tcPr>
            <w:tcW w:w="16018" w:type="dxa"/>
            <w:gridSpan w:val="6"/>
            <w:tcBorders>
              <w:top w:val="single" w:sz="12" w:space="0" w:color="auto"/>
              <w:left w:val="single" w:sz="12" w:space="0" w:color="auto"/>
              <w:bottom w:val="single" w:sz="12" w:space="0" w:color="auto"/>
              <w:right w:val="single" w:sz="12" w:space="0" w:color="auto"/>
            </w:tcBorders>
            <w:shd w:val="clear" w:color="auto" w:fill="C2D69B"/>
            <w:vAlign w:val="center"/>
          </w:tcPr>
          <w:p w:rsidR="00354570" w:rsidRPr="006E0157" w:rsidRDefault="00354570" w:rsidP="00CF324E">
            <w:pPr>
              <w:spacing w:after="0" w:line="240" w:lineRule="auto"/>
              <w:jc w:val="center"/>
              <w:rPr>
                <w:b/>
              </w:rPr>
            </w:pPr>
            <w:r w:rsidRPr="006E0157">
              <w:rPr>
                <w:b/>
              </w:rPr>
              <w:t xml:space="preserve">III. Rozwijanie działalności gospodarczej </w:t>
            </w:r>
          </w:p>
          <w:p w:rsidR="00354570" w:rsidRPr="006E0157" w:rsidRDefault="00354570" w:rsidP="000F489F">
            <w:pPr>
              <w:spacing w:after="0" w:line="240" w:lineRule="auto"/>
              <w:jc w:val="center"/>
            </w:pPr>
            <w:r w:rsidRPr="006E0157">
              <w:rPr>
                <w:rFonts w:cs="Arial"/>
                <w:b/>
              </w:rPr>
              <w:t>(Maksymalna liczba punktów</w:t>
            </w:r>
            <w:r w:rsidRPr="00F7402C">
              <w:rPr>
                <w:rFonts w:cs="Arial"/>
                <w:b/>
              </w:rPr>
              <w:t>-</w:t>
            </w:r>
            <w:r>
              <w:rPr>
                <w:rFonts w:cs="Arial"/>
                <w:b/>
              </w:rPr>
              <w:t xml:space="preserve"> 36 </w:t>
            </w:r>
            <w:r w:rsidRPr="006E0157">
              <w:rPr>
                <w:rFonts w:cs="Arial"/>
                <w:b/>
              </w:rPr>
              <w:t xml:space="preserve">pkt.  </w:t>
            </w:r>
            <w:r w:rsidRPr="006E0157">
              <w:rPr>
                <w:b/>
                <w:bCs/>
                <w:lang w:eastAsia="pl-PL"/>
              </w:rPr>
              <w:t>Minimalna liczba punktów warunkująca wybór operacji</w:t>
            </w:r>
            <w:r>
              <w:rPr>
                <w:b/>
                <w:bCs/>
                <w:lang w:eastAsia="pl-PL"/>
              </w:rPr>
              <w:t xml:space="preserve"> 16 </w:t>
            </w:r>
            <w:r w:rsidRPr="006E0157">
              <w:rPr>
                <w:rFonts w:cs="Arial"/>
                <w:b/>
              </w:rPr>
              <w:t>pkt.)</w:t>
            </w:r>
          </w:p>
        </w:tc>
      </w:tr>
      <w:tr w:rsidR="00354570" w:rsidRPr="006E0157" w:rsidTr="003006AB">
        <w:trPr>
          <w:trHeight w:val="287"/>
        </w:trPr>
        <w:tc>
          <w:tcPr>
            <w:tcW w:w="2407" w:type="dxa"/>
            <w:tcBorders>
              <w:top w:val="single" w:sz="12" w:space="0" w:color="auto"/>
              <w:left w:val="single" w:sz="12" w:space="0" w:color="auto"/>
              <w:bottom w:val="single" w:sz="12" w:space="0" w:color="auto"/>
              <w:right w:val="single" w:sz="12" w:space="0" w:color="auto"/>
            </w:tcBorders>
            <w:shd w:val="clear" w:color="auto" w:fill="C2D69B"/>
            <w:vAlign w:val="center"/>
          </w:tcPr>
          <w:p w:rsidR="00354570" w:rsidRPr="006E0157" w:rsidRDefault="00354570" w:rsidP="009749D1">
            <w:pPr>
              <w:spacing w:after="0" w:line="240" w:lineRule="auto"/>
              <w:rPr>
                <w:sz w:val="18"/>
                <w:szCs w:val="18"/>
              </w:rPr>
            </w:pPr>
            <w:r w:rsidRPr="006E0157">
              <w:rPr>
                <w:sz w:val="18"/>
                <w:szCs w:val="18"/>
              </w:rPr>
              <w:t>Kryterium</w:t>
            </w:r>
          </w:p>
        </w:tc>
        <w:tc>
          <w:tcPr>
            <w:tcW w:w="6463" w:type="dxa"/>
            <w:tcBorders>
              <w:top w:val="single" w:sz="12" w:space="0" w:color="auto"/>
              <w:left w:val="single" w:sz="12" w:space="0" w:color="auto"/>
              <w:bottom w:val="single" w:sz="12" w:space="0" w:color="auto"/>
              <w:right w:val="single" w:sz="12" w:space="0" w:color="auto"/>
            </w:tcBorders>
            <w:shd w:val="clear" w:color="auto" w:fill="C2D69B"/>
            <w:vAlign w:val="center"/>
          </w:tcPr>
          <w:p w:rsidR="00354570" w:rsidRPr="006E0157" w:rsidRDefault="00354570" w:rsidP="009749D1">
            <w:pPr>
              <w:spacing w:after="0" w:line="240" w:lineRule="auto"/>
              <w:rPr>
                <w:sz w:val="18"/>
                <w:szCs w:val="18"/>
              </w:rPr>
            </w:pPr>
            <w:r w:rsidRPr="006E0157">
              <w:rPr>
                <w:sz w:val="18"/>
                <w:szCs w:val="18"/>
              </w:rPr>
              <w:t>Opis kryteriów:</w:t>
            </w:r>
          </w:p>
        </w:tc>
        <w:tc>
          <w:tcPr>
            <w:tcW w:w="3986" w:type="dxa"/>
            <w:gridSpan w:val="3"/>
            <w:tcBorders>
              <w:top w:val="single" w:sz="12" w:space="0" w:color="auto"/>
              <w:left w:val="single" w:sz="12" w:space="0" w:color="auto"/>
              <w:bottom w:val="single" w:sz="12" w:space="0" w:color="auto"/>
              <w:right w:val="single" w:sz="12" w:space="0" w:color="auto"/>
            </w:tcBorders>
            <w:shd w:val="clear" w:color="auto" w:fill="C2D69B"/>
            <w:vAlign w:val="center"/>
          </w:tcPr>
          <w:p w:rsidR="00354570" w:rsidRPr="006E0157" w:rsidRDefault="00354570" w:rsidP="009749D1">
            <w:pPr>
              <w:spacing w:after="0" w:line="240" w:lineRule="auto"/>
              <w:rPr>
                <w:sz w:val="18"/>
                <w:szCs w:val="18"/>
              </w:rPr>
            </w:pPr>
            <w:r w:rsidRPr="006E0157">
              <w:rPr>
                <w:sz w:val="18"/>
                <w:szCs w:val="18"/>
              </w:rPr>
              <w:t>Punktacja</w:t>
            </w:r>
          </w:p>
        </w:tc>
        <w:tc>
          <w:tcPr>
            <w:tcW w:w="3162" w:type="dxa"/>
            <w:tcBorders>
              <w:top w:val="single" w:sz="12" w:space="0" w:color="auto"/>
              <w:left w:val="single" w:sz="12" w:space="0" w:color="auto"/>
              <w:bottom w:val="single" w:sz="12" w:space="0" w:color="auto"/>
              <w:right w:val="single" w:sz="12" w:space="0" w:color="auto"/>
            </w:tcBorders>
            <w:shd w:val="clear" w:color="auto" w:fill="C2D69B"/>
            <w:vAlign w:val="center"/>
          </w:tcPr>
          <w:p w:rsidR="00354570" w:rsidRPr="006E0157" w:rsidRDefault="00354570" w:rsidP="009749D1">
            <w:pPr>
              <w:spacing w:after="0" w:line="240" w:lineRule="auto"/>
              <w:rPr>
                <w:sz w:val="18"/>
                <w:szCs w:val="18"/>
              </w:rPr>
            </w:pPr>
            <w:r w:rsidRPr="006E0157">
              <w:rPr>
                <w:sz w:val="18"/>
                <w:szCs w:val="18"/>
              </w:rPr>
              <w:t>Źródło weryfikacji</w:t>
            </w:r>
          </w:p>
        </w:tc>
      </w:tr>
      <w:tr w:rsidR="00354570" w:rsidRPr="006E0157" w:rsidTr="003006AB">
        <w:tc>
          <w:tcPr>
            <w:tcW w:w="2407" w:type="dxa"/>
            <w:tcBorders>
              <w:top w:val="single" w:sz="12" w:space="0" w:color="auto"/>
              <w:left w:val="single" w:sz="12" w:space="0" w:color="auto"/>
            </w:tcBorders>
          </w:tcPr>
          <w:p w:rsidR="00354570" w:rsidRPr="006E0157" w:rsidRDefault="00354570" w:rsidP="009749D1">
            <w:pPr>
              <w:spacing w:after="0" w:line="240" w:lineRule="auto"/>
              <w:rPr>
                <w:b/>
                <w:bCs/>
                <w:sz w:val="18"/>
                <w:szCs w:val="18"/>
              </w:rPr>
            </w:pPr>
            <w:r w:rsidRPr="006E0157">
              <w:rPr>
                <w:b/>
                <w:bCs/>
                <w:sz w:val="18"/>
                <w:szCs w:val="18"/>
              </w:rPr>
              <w:t xml:space="preserve">III.1. Wpływ operacji  na poprawę stanu środowiska naturalnego  lub klimatu </w:t>
            </w:r>
            <w:r w:rsidRPr="006E0157">
              <w:rPr>
                <w:b/>
                <w:bCs/>
                <w:sz w:val="18"/>
                <w:szCs w:val="18"/>
              </w:rPr>
              <w:lastRenderedPageBreak/>
              <w:t>obszaru LSR</w:t>
            </w:r>
          </w:p>
        </w:tc>
        <w:tc>
          <w:tcPr>
            <w:tcW w:w="6463" w:type="dxa"/>
            <w:tcBorders>
              <w:top w:val="single" w:sz="12" w:space="0" w:color="auto"/>
            </w:tcBorders>
          </w:tcPr>
          <w:p w:rsidR="00342660" w:rsidRPr="009176BB" w:rsidRDefault="00342660" w:rsidP="00342660">
            <w:pPr>
              <w:spacing w:after="0" w:line="240" w:lineRule="auto"/>
              <w:jc w:val="both"/>
              <w:rPr>
                <w:sz w:val="18"/>
                <w:szCs w:val="18"/>
              </w:rPr>
            </w:pPr>
            <w:r w:rsidRPr="006E0157">
              <w:rPr>
                <w:sz w:val="18"/>
                <w:szCs w:val="18"/>
              </w:rPr>
              <w:lastRenderedPageBreak/>
              <w:t>Preferuje się operacje mające pozytywny wpływ na stan środowiska naturalnego lub klimatu obszaru LSR.</w:t>
            </w:r>
            <w:r>
              <w:rPr>
                <w:sz w:val="18"/>
                <w:szCs w:val="18"/>
              </w:rPr>
              <w:t xml:space="preserve"> </w:t>
            </w:r>
            <w:r w:rsidRPr="006E0157">
              <w:rPr>
                <w:sz w:val="18"/>
                <w:szCs w:val="18"/>
              </w:rPr>
              <w:t xml:space="preserve">Przez operacje mające pozytywny wpływ na stan środowiska naturalnego rozumie się operacje </w:t>
            </w:r>
            <w:r w:rsidRPr="009176BB">
              <w:rPr>
                <w:sz w:val="18"/>
                <w:szCs w:val="18"/>
              </w:rPr>
              <w:t>w ramach któr</w:t>
            </w:r>
            <w:r w:rsidR="00EB4AE6" w:rsidRPr="009176BB">
              <w:rPr>
                <w:sz w:val="18"/>
                <w:szCs w:val="18"/>
              </w:rPr>
              <w:t>ych</w:t>
            </w:r>
            <w:r w:rsidRPr="009176BB">
              <w:rPr>
                <w:sz w:val="18"/>
                <w:szCs w:val="18"/>
              </w:rPr>
              <w:t xml:space="preserve"> są realizowane zadania:</w:t>
            </w:r>
          </w:p>
          <w:p w:rsidR="00342660" w:rsidRPr="009176BB" w:rsidRDefault="00342660" w:rsidP="00342660">
            <w:pPr>
              <w:spacing w:after="0" w:line="240" w:lineRule="auto"/>
              <w:jc w:val="both"/>
              <w:rPr>
                <w:sz w:val="18"/>
                <w:szCs w:val="18"/>
              </w:rPr>
            </w:pPr>
            <w:r w:rsidRPr="009176BB">
              <w:rPr>
                <w:sz w:val="18"/>
                <w:szCs w:val="18"/>
              </w:rPr>
              <w:lastRenderedPageBreak/>
              <w:t>a) instalacje wykorzystujące odnawialne źródła energii: kolektory słoneczne, ogniwa fotowoltaiczne, pompy ciepła, małe elektrownie wodne, elektrownie wiatrowe</w:t>
            </w:r>
            <w:r w:rsidR="00DC6B5F" w:rsidRPr="009176BB">
              <w:rPr>
                <w:sz w:val="18"/>
                <w:szCs w:val="18"/>
              </w:rPr>
              <w:t>,</w:t>
            </w:r>
            <w:r w:rsidR="00DC6B5F" w:rsidRPr="009176BB">
              <w:rPr>
                <w:b/>
                <w:sz w:val="18"/>
                <w:szCs w:val="18"/>
              </w:rPr>
              <w:t xml:space="preserve"> </w:t>
            </w:r>
            <w:r w:rsidR="00DC6B5F" w:rsidRPr="009176BB">
              <w:rPr>
                <w:sz w:val="18"/>
                <w:szCs w:val="18"/>
              </w:rPr>
              <w:t>instalacje grzewcze wykorzystujące gaz, biogaz</w:t>
            </w:r>
            <w:r w:rsidRPr="009176BB">
              <w:rPr>
                <w:sz w:val="18"/>
                <w:szCs w:val="18"/>
              </w:rPr>
              <w:t>;</w:t>
            </w:r>
          </w:p>
          <w:p w:rsidR="00342660" w:rsidRPr="009176BB" w:rsidRDefault="00342660" w:rsidP="00342660">
            <w:pPr>
              <w:spacing w:after="0" w:line="240" w:lineRule="auto"/>
              <w:jc w:val="both"/>
              <w:rPr>
                <w:sz w:val="18"/>
                <w:szCs w:val="18"/>
              </w:rPr>
            </w:pPr>
            <w:r w:rsidRPr="009176BB">
              <w:rPr>
                <w:sz w:val="18"/>
                <w:szCs w:val="18"/>
              </w:rPr>
              <w:t>b) przydomowe oczyszczalnie ścieków (w przypadku braku infrastruktury komuna</w:t>
            </w:r>
            <w:r w:rsidRPr="009176BB">
              <w:rPr>
                <w:sz w:val="18"/>
                <w:szCs w:val="18"/>
              </w:rPr>
              <w:t>l</w:t>
            </w:r>
            <w:r w:rsidRPr="009176BB">
              <w:rPr>
                <w:sz w:val="18"/>
                <w:szCs w:val="18"/>
              </w:rPr>
              <w:t>nej)</w:t>
            </w:r>
            <w:r w:rsidR="009176BB" w:rsidRPr="009176BB">
              <w:rPr>
                <w:sz w:val="18"/>
                <w:szCs w:val="18"/>
              </w:rPr>
              <w:t>.</w:t>
            </w:r>
          </w:p>
          <w:p w:rsidR="004D4601" w:rsidRPr="006E0157" w:rsidRDefault="00342660" w:rsidP="00342660">
            <w:pPr>
              <w:spacing w:after="0" w:line="240" w:lineRule="auto"/>
              <w:jc w:val="both"/>
              <w:rPr>
                <w:sz w:val="18"/>
                <w:szCs w:val="18"/>
              </w:rPr>
            </w:pPr>
            <w:r w:rsidRPr="009176BB">
              <w:rPr>
                <w:sz w:val="18"/>
                <w:szCs w:val="18"/>
              </w:rPr>
              <w:t>Spełnienie tego kryterium musi znajdować odzwierciedlenie w zestawieniu rzeczowo-finansowym.</w:t>
            </w:r>
          </w:p>
        </w:tc>
        <w:tc>
          <w:tcPr>
            <w:tcW w:w="3986" w:type="dxa"/>
            <w:gridSpan w:val="3"/>
            <w:tcBorders>
              <w:top w:val="single" w:sz="12" w:space="0" w:color="auto"/>
            </w:tcBorders>
          </w:tcPr>
          <w:p w:rsidR="00354570" w:rsidRPr="006E0157" w:rsidRDefault="00354570" w:rsidP="009749D1">
            <w:pPr>
              <w:spacing w:after="0" w:line="240" w:lineRule="auto"/>
              <w:rPr>
                <w:sz w:val="18"/>
                <w:szCs w:val="18"/>
              </w:rPr>
            </w:pPr>
            <w:r w:rsidRPr="006E0157">
              <w:rPr>
                <w:sz w:val="18"/>
                <w:szCs w:val="18"/>
              </w:rPr>
              <w:lastRenderedPageBreak/>
              <w:t xml:space="preserve">2 </w:t>
            </w:r>
            <w:proofErr w:type="spellStart"/>
            <w:r w:rsidRPr="006E0157">
              <w:rPr>
                <w:sz w:val="18"/>
                <w:szCs w:val="18"/>
              </w:rPr>
              <w:t>pkt</w:t>
            </w:r>
            <w:proofErr w:type="spellEnd"/>
            <w:r w:rsidRPr="006E0157">
              <w:rPr>
                <w:sz w:val="18"/>
                <w:szCs w:val="18"/>
              </w:rPr>
              <w:t xml:space="preserve"> - operacja pozytywnie wpływa na poprawę stanu środowiska natu</w:t>
            </w:r>
            <w:r>
              <w:rPr>
                <w:sz w:val="18"/>
                <w:szCs w:val="18"/>
              </w:rPr>
              <w:t>ralnego lub klimatu obszaru LSR</w:t>
            </w:r>
          </w:p>
          <w:p w:rsidR="00354570" w:rsidRPr="006E0157" w:rsidRDefault="00354570" w:rsidP="009749D1">
            <w:pPr>
              <w:spacing w:after="0" w:line="240" w:lineRule="auto"/>
              <w:rPr>
                <w:sz w:val="18"/>
                <w:szCs w:val="18"/>
              </w:rPr>
            </w:pPr>
            <w:r w:rsidRPr="006E0157">
              <w:rPr>
                <w:sz w:val="18"/>
                <w:szCs w:val="18"/>
              </w:rPr>
              <w:lastRenderedPageBreak/>
              <w:t xml:space="preserve">0 </w:t>
            </w:r>
            <w:proofErr w:type="spellStart"/>
            <w:r w:rsidRPr="006E0157">
              <w:rPr>
                <w:sz w:val="18"/>
                <w:szCs w:val="18"/>
              </w:rPr>
              <w:t>pkt</w:t>
            </w:r>
            <w:proofErr w:type="spellEnd"/>
            <w:r w:rsidRPr="006E0157">
              <w:rPr>
                <w:sz w:val="18"/>
                <w:szCs w:val="18"/>
              </w:rPr>
              <w:t xml:space="preserve"> -  operacja ma neutralny wpływ na poprawę stanu środowiska naturalnego lub klimatu obszaru LSR</w:t>
            </w:r>
          </w:p>
        </w:tc>
        <w:tc>
          <w:tcPr>
            <w:tcW w:w="3162" w:type="dxa"/>
            <w:tcBorders>
              <w:top w:val="single" w:sz="12" w:space="0" w:color="auto"/>
              <w:right w:val="single" w:sz="12" w:space="0" w:color="auto"/>
            </w:tcBorders>
          </w:tcPr>
          <w:p w:rsidR="00354570" w:rsidRDefault="00354570" w:rsidP="009749D1">
            <w:pPr>
              <w:spacing w:after="0" w:line="240" w:lineRule="auto"/>
              <w:rPr>
                <w:sz w:val="18"/>
                <w:szCs w:val="18"/>
              </w:rPr>
            </w:pPr>
            <w:r w:rsidRPr="006E0157">
              <w:rPr>
                <w:sz w:val="18"/>
                <w:szCs w:val="18"/>
              </w:rPr>
              <w:lastRenderedPageBreak/>
              <w:t>Wniosek o przyznanie pomocy w r</w:t>
            </w:r>
            <w:r w:rsidRPr="006E0157">
              <w:rPr>
                <w:sz w:val="18"/>
                <w:szCs w:val="18"/>
              </w:rPr>
              <w:t>a</w:t>
            </w:r>
            <w:r w:rsidRPr="006E0157">
              <w:rPr>
                <w:sz w:val="18"/>
                <w:szCs w:val="18"/>
              </w:rPr>
              <w:t>mach LSR</w:t>
            </w:r>
            <w:r w:rsidR="009176BB">
              <w:rPr>
                <w:sz w:val="18"/>
                <w:szCs w:val="18"/>
              </w:rPr>
              <w:t>.</w:t>
            </w:r>
          </w:p>
          <w:p w:rsidR="00342660" w:rsidRPr="009176BB" w:rsidRDefault="00342660" w:rsidP="009749D1">
            <w:pPr>
              <w:spacing w:after="0" w:line="240" w:lineRule="auto"/>
            </w:pPr>
            <w:r w:rsidRPr="009176BB">
              <w:rPr>
                <w:sz w:val="18"/>
                <w:szCs w:val="18"/>
              </w:rPr>
              <w:t>Za spełnienie kryterium uważa się w</w:t>
            </w:r>
            <w:r w:rsidRPr="009176BB">
              <w:rPr>
                <w:sz w:val="18"/>
                <w:szCs w:val="18"/>
              </w:rPr>
              <w:t>y</w:t>
            </w:r>
            <w:r w:rsidRPr="009176BB">
              <w:rPr>
                <w:sz w:val="18"/>
                <w:szCs w:val="18"/>
              </w:rPr>
              <w:lastRenderedPageBreak/>
              <w:t>pełni</w:t>
            </w:r>
            <w:r w:rsidR="000529A8" w:rsidRPr="009176BB">
              <w:rPr>
                <w:sz w:val="18"/>
                <w:szCs w:val="18"/>
              </w:rPr>
              <w:t>enie jednego z warunków (a; b</w:t>
            </w:r>
            <w:r w:rsidRPr="009176BB">
              <w:rPr>
                <w:sz w:val="18"/>
                <w:szCs w:val="18"/>
              </w:rPr>
              <w:t>) opisanych w kol. 2 (opis kryteriów).</w:t>
            </w:r>
          </w:p>
        </w:tc>
      </w:tr>
      <w:tr w:rsidR="00354570" w:rsidRPr="006E0157" w:rsidTr="003006AB">
        <w:tc>
          <w:tcPr>
            <w:tcW w:w="2407" w:type="dxa"/>
            <w:tcBorders>
              <w:left w:val="single" w:sz="12" w:space="0" w:color="auto"/>
            </w:tcBorders>
          </w:tcPr>
          <w:p w:rsidR="00354570" w:rsidRPr="006E0157" w:rsidRDefault="00354570" w:rsidP="00E90646">
            <w:pPr>
              <w:spacing w:after="0" w:line="240" w:lineRule="auto"/>
              <w:rPr>
                <w:b/>
                <w:bCs/>
                <w:sz w:val="18"/>
                <w:szCs w:val="18"/>
              </w:rPr>
            </w:pPr>
            <w:r w:rsidRPr="006E0157">
              <w:rPr>
                <w:b/>
                <w:bCs/>
                <w:sz w:val="18"/>
                <w:szCs w:val="18"/>
              </w:rPr>
              <w:lastRenderedPageBreak/>
              <w:t xml:space="preserve"> III.2.  Powstanie dodatk</w:t>
            </w:r>
            <w:r>
              <w:rPr>
                <w:b/>
                <w:bCs/>
                <w:sz w:val="18"/>
                <w:szCs w:val="18"/>
              </w:rPr>
              <w:t>o</w:t>
            </w:r>
            <w:r w:rsidRPr="006E0157">
              <w:rPr>
                <w:b/>
                <w:bCs/>
                <w:sz w:val="18"/>
                <w:szCs w:val="18"/>
              </w:rPr>
              <w:t xml:space="preserve">wych nowych miejsc pracy     </w:t>
            </w:r>
          </w:p>
        </w:tc>
        <w:tc>
          <w:tcPr>
            <w:tcW w:w="6463" w:type="dxa"/>
          </w:tcPr>
          <w:p w:rsidR="00CB57DC" w:rsidRPr="009176BB" w:rsidRDefault="00354570" w:rsidP="009749D1">
            <w:pPr>
              <w:spacing w:after="0" w:line="240" w:lineRule="auto"/>
              <w:jc w:val="both"/>
              <w:rPr>
                <w:sz w:val="18"/>
                <w:szCs w:val="18"/>
              </w:rPr>
            </w:pPr>
            <w:r w:rsidRPr="0039261F">
              <w:rPr>
                <w:sz w:val="18"/>
                <w:szCs w:val="18"/>
              </w:rPr>
              <w:t>Preferuje się operacje zakładające tworzenie nowych miejsc pracy w ciągu całego okresu trwałości projektu ponad minimum wymagane dla danego typu operacji</w:t>
            </w:r>
            <w:r w:rsidR="00CB57DC" w:rsidRPr="0039261F">
              <w:rPr>
                <w:sz w:val="18"/>
                <w:szCs w:val="18"/>
              </w:rPr>
              <w:t xml:space="preserve"> </w:t>
            </w:r>
            <w:r w:rsidR="00CB57DC" w:rsidRPr="009176BB">
              <w:rPr>
                <w:sz w:val="18"/>
                <w:szCs w:val="18"/>
              </w:rPr>
              <w:t>(określone w LSR)</w:t>
            </w:r>
            <w:r w:rsidRPr="009176BB">
              <w:rPr>
                <w:sz w:val="18"/>
                <w:szCs w:val="18"/>
              </w:rPr>
              <w:t xml:space="preserve"> wynoszące</w:t>
            </w:r>
            <w:r w:rsidR="00CB57DC" w:rsidRPr="009176BB">
              <w:rPr>
                <w:sz w:val="18"/>
                <w:szCs w:val="18"/>
              </w:rPr>
              <w:t>:</w:t>
            </w:r>
          </w:p>
          <w:p w:rsidR="00CB57DC" w:rsidRPr="009176BB" w:rsidRDefault="00CB57DC" w:rsidP="00CB57DC">
            <w:pPr>
              <w:spacing w:after="0" w:line="240" w:lineRule="auto"/>
              <w:jc w:val="both"/>
              <w:rPr>
                <w:sz w:val="18"/>
                <w:szCs w:val="18"/>
              </w:rPr>
            </w:pPr>
            <w:r w:rsidRPr="009176BB">
              <w:rPr>
                <w:sz w:val="18"/>
                <w:szCs w:val="18"/>
              </w:rPr>
              <w:t>a) 1 etat (</w:t>
            </w:r>
            <w:r w:rsidR="00354570" w:rsidRPr="009176BB">
              <w:rPr>
                <w:sz w:val="18"/>
                <w:szCs w:val="18"/>
              </w:rPr>
              <w:t xml:space="preserve">w przypadku </w:t>
            </w:r>
            <w:r w:rsidRPr="009176BB">
              <w:rPr>
                <w:sz w:val="18"/>
                <w:szCs w:val="18"/>
              </w:rPr>
              <w:t>u</w:t>
            </w:r>
            <w:r w:rsidR="00354570" w:rsidRPr="009176BB">
              <w:rPr>
                <w:sz w:val="18"/>
                <w:szCs w:val="18"/>
              </w:rPr>
              <w:t>biegani</w:t>
            </w:r>
            <w:r w:rsidRPr="009176BB">
              <w:rPr>
                <w:sz w:val="18"/>
                <w:szCs w:val="18"/>
              </w:rPr>
              <w:t>a</w:t>
            </w:r>
            <w:r w:rsidR="00354570" w:rsidRPr="009176BB">
              <w:rPr>
                <w:sz w:val="18"/>
                <w:szCs w:val="18"/>
              </w:rPr>
              <w:t xml:space="preserve"> się o</w:t>
            </w:r>
            <w:r w:rsidR="000961D4" w:rsidRPr="009176BB">
              <w:rPr>
                <w:sz w:val="18"/>
                <w:szCs w:val="18"/>
              </w:rPr>
              <w:t xml:space="preserve"> pomoc do wysokości</w:t>
            </w:r>
            <w:r w:rsidR="00124EF4">
              <w:rPr>
                <w:sz w:val="18"/>
                <w:szCs w:val="18"/>
              </w:rPr>
              <w:t xml:space="preserve"> 100 tys.</w:t>
            </w:r>
            <w:r w:rsidR="00354570" w:rsidRPr="009176BB">
              <w:rPr>
                <w:sz w:val="18"/>
                <w:szCs w:val="18"/>
              </w:rPr>
              <w:t xml:space="preserve"> </w:t>
            </w:r>
            <w:r w:rsidR="000961D4" w:rsidRPr="009176BB">
              <w:rPr>
                <w:sz w:val="18"/>
                <w:szCs w:val="18"/>
              </w:rPr>
              <w:t>zł</w:t>
            </w:r>
            <w:r w:rsidR="00124EF4">
              <w:rPr>
                <w:sz w:val="18"/>
                <w:szCs w:val="18"/>
              </w:rPr>
              <w:t>),</w:t>
            </w:r>
            <w:r w:rsidR="000961D4" w:rsidRPr="009176BB">
              <w:rPr>
                <w:sz w:val="18"/>
                <w:szCs w:val="18"/>
              </w:rPr>
              <w:t xml:space="preserve"> </w:t>
            </w:r>
            <w:r w:rsidR="00354570" w:rsidRPr="009176BB">
              <w:rPr>
                <w:sz w:val="18"/>
                <w:szCs w:val="18"/>
              </w:rPr>
              <w:t>lub</w:t>
            </w:r>
          </w:p>
          <w:p w:rsidR="00354570" w:rsidRPr="006E0157" w:rsidRDefault="00CB57DC" w:rsidP="00F129EE">
            <w:pPr>
              <w:spacing w:after="0" w:line="240" w:lineRule="auto"/>
              <w:jc w:val="both"/>
              <w:rPr>
                <w:sz w:val="18"/>
                <w:szCs w:val="18"/>
              </w:rPr>
            </w:pPr>
            <w:r w:rsidRPr="009176BB">
              <w:rPr>
                <w:sz w:val="18"/>
                <w:szCs w:val="18"/>
              </w:rPr>
              <w:t>b)</w:t>
            </w:r>
            <w:r w:rsidR="00354570" w:rsidRPr="009176BB">
              <w:rPr>
                <w:sz w:val="18"/>
                <w:szCs w:val="18"/>
              </w:rPr>
              <w:t xml:space="preserve"> 2 etaty – w pr</w:t>
            </w:r>
            <w:r w:rsidR="006C3624" w:rsidRPr="009176BB">
              <w:rPr>
                <w:sz w:val="18"/>
                <w:szCs w:val="18"/>
              </w:rPr>
              <w:t xml:space="preserve">zypadku ubiegania się o pomoc </w:t>
            </w:r>
            <w:r w:rsidR="00F129EE" w:rsidRPr="009176BB">
              <w:rPr>
                <w:sz w:val="18"/>
                <w:szCs w:val="18"/>
              </w:rPr>
              <w:t>w przedziale</w:t>
            </w:r>
            <w:r w:rsidR="006C3624" w:rsidRPr="009176BB">
              <w:rPr>
                <w:sz w:val="18"/>
                <w:szCs w:val="18"/>
              </w:rPr>
              <w:t xml:space="preserve"> 1</w:t>
            </w:r>
            <w:r w:rsidR="00354570" w:rsidRPr="009176BB">
              <w:rPr>
                <w:sz w:val="18"/>
                <w:szCs w:val="18"/>
              </w:rPr>
              <w:t>00</w:t>
            </w:r>
            <w:r w:rsidR="00F129EE" w:rsidRPr="009176BB">
              <w:rPr>
                <w:sz w:val="18"/>
                <w:szCs w:val="18"/>
              </w:rPr>
              <w:t>-200</w:t>
            </w:r>
            <w:r w:rsidR="00354570" w:rsidRPr="009176BB">
              <w:rPr>
                <w:sz w:val="18"/>
                <w:szCs w:val="18"/>
              </w:rPr>
              <w:t xml:space="preserve"> tys.</w:t>
            </w:r>
            <w:r w:rsidR="000961D4" w:rsidRPr="009176BB">
              <w:rPr>
                <w:sz w:val="18"/>
                <w:szCs w:val="18"/>
              </w:rPr>
              <w:t xml:space="preserve"> zł</w:t>
            </w:r>
            <w:r w:rsidR="009176BB" w:rsidRPr="009176BB">
              <w:rPr>
                <w:sz w:val="18"/>
                <w:szCs w:val="18"/>
              </w:rPr>
              <w:t>.</w:t>
            </w:r>
            <w:r w:rsidR="00354570" w:rsidRPr="0039261F">
              <w:rPr>
                <w:sz w:val="18"/>
                <w:szCs w:val="18"/>
              </w:rPr>
              <w:t xml:space="preserve"> Do wyliczeń stosuje się metodę RJR (Rocznych Jednostek Roboczych).</w:t>
            </w:r>
            <w:r w:rsidR="00354570" w:rsidRPr="006E0157">
              <w:rPr>
                <w:sz w:val="18"/>
                <w:szCs w:val="18"/>
              </w:rPr>
              <w:t xml:space="preserve">  </w:t>
            </w:r>
          </w:p>
        </w:tc>
        <w:tc>
          <w:tcPr>
            <w:tcW w:w="3986" w:type="dxa"/>
            <w:gridSpan w:val="3"/>
          </w:tcPr>
          <w:p w:rsidR="00354570" w:rsidRPr="006E0157" w:rsidRDefault="00354570" w:rsidP="009749D1">
            <w:pPr>
              <w:spacing w:after="0" w:line="240" w:lineRule="auto"/>
              <w:rPr>
                <w:sz w:val="18"/>
                <w:szCs w:val="18"/>
              </w:rPr>
            </w:pPr>
            <w:r w:rsidRPr="006E0157">
              <w:rPr>
                <w:sz w:val="18"/>
                <w:szCs w:val="18"/>
              </w:rPr>
              <w:t xml:space="preserve">4 </w:t>
            </w:r>
            <w:proofErr w:type="spellStart"/>
            <w:r w:rsidRPr="006E0157">
              <w:rPr>
                <w:sz w:val="18"/>
                <w:szCs w:val="18"/>
              </w:rPr>
              <w:t>pkt</w:t>
            </w:r>
            <w:proofErr w:type="spellEnd"/>
            <w:r w:rsidRPr="006E0157">
              <w:rPr>
                <w:sz w:val="18"/>
                <w:szCs w:val="18"/>
              </w:rPr>
              <w:t xml:space="preserve"> – operacja zakłada utworzenie co najmniej 1 etatu pracy średniorocznie ponad wymagane m</w:t>
            </w:r>
            <w:r w:rsidRPr="006E0157">
              <w:rPr>
                <w:sz w:val="18"/>
                <w:szCs w:val="18"/>
              </w:rPr>
              <w:t>i</w:t>
            </w:r>
            <w:r w:rsidRPr="006E0157">
              <w:rPr>
                <w:sz w:val="18"/>
                <w:szCs w:val="18"/>
              </w:rPr>
              <w:t xml:space="preserve">nimum </w:t>
            </w:r>
          </w:p>
          <w:p w:rsidR="00354570" w:rsidRPr="006E0157" w:rsidRDefault="00354570" w:rsidP="009749D1">
            <w:pPr>
              <w:spacing w:after="0" w:line="240" w:lineRule="auto"/>
              <w:rPr>
                <w:sz w:val="18"/>
                <w:szCs w:val="18"/>
              </w:rPr>
            </w:pPr>
            <w:r w:rsidRPr="006E0157">
              <w:rPr>
                <w:sz w:val="18"/>
                <w:szCs w:val="18"/>
              </w:rPr>
              <w:t xml:space="preserve">2 </w:t>
            </w:r>
            <w:proofErr w:type="spellStart"/>
            <w:r w:rsidRPr="006E0157">
              <w:rPr>
                <w:sz w:val="18"/>
                <w:szCs w:val="18"/>
              </w:rPr>
              <w:t>pkt</w:t>
            </w:r>
            <w:proofErr w:type="spellEnd"/>
            <w:r w:rsidRPr="006E0157">
              <w:rPr>
                <w:sz w:val="18"/>
                <w:szCs w:val="18"/>
              </w:rPr>
              <w:t xml:space="preserve"> – operacja zakłada utworzenie co najmniej 0,5 etatu pracy średniorocznie ponad wymagane minimum </w:t>
            </w:r>
          </w:p>
          <w:p w:rsidR="00354570" w:rsidRPr="006E0157" w:rsidRDefault="00354570" w:rsidP="009749D1">
            <w:pPr>
              <w:spacing w:after="0" w:line="240" w:lineRule="auto"/>
              <w:rPr>
                <w:sz w:val="18"/>
                <w:szCs w:val="18"/>
              </w:rPr>
            </w:pPr>
            <w:r w:rsidRPr="006E0157">
              <w:rPr>
                <w:sz w:val="18"/>
                <w:szCs w:val="18"/>
              </w:rPr>
              <w:t xml:space="preserve">1 </w:t>
            </w:r>
            <w:proofErr w:type="spellStart"/>
            <w:r w:rsidRPr="006E0157">
              <w:rPr>
                <w:sz w:val="18"/>
                <w:szCs w:val="18"/>
              </w:rPr>
              <w:t>pkt</w:t>
            </w:r>
            <w:proofErr w:type="spellEnd"/>
            <w:r w:rsidRPr="006E0157">
              <w:rPr>
                <w:sz w:val="18"/>
                <w:szCs w:val="18"/>
              </w:rPr>
              <w:t xml:space="preserve"> – operacja zakłada utworzenie co najmniej ¼ etatu pracy średniorocznie ponad wymagane m</w:t>
            </w:r>
            <w:r w:rsidRPr="006E0157">
              <w:rPr>
                <w:sz w:val="18"/>
                <w:szCs w:val="18"/>
              </w:rPr>
              <w:t>i</w:t>
            </w:r>
            <w:r w:rsidRPr="006E0157">
              <w:rPr>
                <w:sz w:val="18"/>
                <w:szCs w:val="18"/>
              </w:rPr>
              <w:t>nimum</w:t>
            </w:r>
          </w:p>
          <w:p w:rsidR="00354570" w:rsidRPr="006E0157" w:rsidRDefault="00354570" w:rsidP="009749D1">
            <w:pPr>
              <w:spacing w:after="0" w:line="240" w:lineRule="auto"/>
              <w:rPr>
                <w:sz w:val="18"/>
                <w:szCs w:val="18"/>
              </w:rPr>
            </w:pPr>
            <w:r w:rsidRPr="006E0157">
              <w:rPr>
                <w:sz w:val="18"/>
                <w:szCs w:val="18"/>
              </w:rPr>
              <w:t xml:space="preserve"> 0 </w:t>
            </w:r>
            <w:proofErr w:type="spellStart"/>
            <w:r w:rsidRPr="006E0157">
              <w:rPr>
                <w:sz w:val="18"/>
                <w:szCs w:val="18"/>
              </w:rPr>
              <w:t>pkt</w:t>
            </w:r>
            <w:proofErr w:type="spellEnd"/>
            <w:r w:rsidRPr="006E0157">
              <w:rPr>
                <w:sz w:val="18"/>
                <w:szCs w:val="18"/>
              </w:rPr>
              <w:t xml:space="preserve"> – operacja nie zakłada utworzenia nowych miejsc pracy ponad wymagane minimum</w:t>
            </w:r>
          </w:p>
        </w:tc>
        <w:tc>
          <w:tcPr>
            <w:tcW w:w="3162" w:type="dxa"/>
            <w:tcBorders>
              <w:right w:val="single" w:sz="12" w:space="0" w:color="auto"/>
            </w:tcBorders>
          </w:tcPr>
          <w:p w:rsidR="00354570" w:rsidRPr="006E0157" w:rsidRDefault="00354570" w:rsidP="009749D1">
            <w:pPr>
              <w:spacing w:after="0" w:line="240" w:lineRule="auto"/>
            </w:pPr>
            <w:r w:rsidRPr="006E0157">
              <w:rPr>
                <w:sz w:val="18"/>
                <w:szCs w:val="18"/>
              </w:rPr>
              <w:t>Wniosek o przyznanie pomocy w r</w:t>
            </w:r>
            <w:r w:rsidRPr="006E0157">
              <w:rPr>
                <w:sz w:val="18"/>
                <w:szCs w:val="18"/>
              </w:rPr>
              <w:t>a</w:t>
            </w:r>
            <w:r w:rsidRPr="006E0157">
              <w:rPr>
                <w:sz w:val="18"/>
                <w:szCs w:val="18"/>
              </w:rPr>
              <w:t>mach LSR</w:t>
            </w:r>
            <w:r w:rsidR="0031512B">
              <w:rPr>
                <w:sz w:val="18"/>
                <w:szCs w:val="18"/>
              </w:rPr>
              <w:t>.</w:t>
            </w:r>
          </w:p>
        </w:tc>
      </w:tr>
      <w:tr w:rsidR="00354570" w:rsidRPr="006E0157" w:rsidTr="003006AB">
        <w:tc>
          <w:tcPr>
            <w:tcW w:w="2407" w:type="dxa"/>
            <w:tcBorders>
              <w:left w:val="single" w:sz="12" w:space="0" w:color="auto"/>
            </w:tcBorders>
          </w:tcPr>
          <w:p w:rsidR="00354570" w:rsidRPr="006E0157" w:rsidRDefault="00354570" w:rsidP="009749D1">
            <w:pPr>
              <w:spacing w:after="0" w:line="240" w:lineRule="auto"/>
              <w:rPr>
                <w:sz w:val="18"/>
                <w:szCs w:val="18"/>
              </w:rPr>
            </w:pPr>
            <w:r w:rsidRPr="006E0157">
              <w:rPr>
                <w:b/>
                <w:bCs/>
                <w:sz w:val="18"/>
                <w:szCs w:val="18"/>
              </w:rPr>
              <w:t xml:space="preserve">III.3.  Zatrudnienie  osoby należącej do grupy </w:t>
            </w:r>
            <w:proofErr w:type="spellStart"/>
            <w:r w:rsidRPr="006E0157">
              <w:rPr>
                <w:b/>
                <w:bCs/>
                <w:sz w:val="18"/>
                <w:szCs w:val="18"/>
              </w:rPr>
              <w:t>defaw</w:t>
            </w:r>
            <w:r w:rsidRPr="006E0157">
              <w:rPr>
                <w:b/>
                <w:bCs/>
                <w:sz w:val="18"/>
                <w:szCs w:val="18"/>
              </w:rPr>
              <w:t>o</w:t>
            </w:r>
            <w:r w:rsidRPr="006E0157">
              <w:rPr>
                <w:b/>
                <w:bCs/>
                <w:sz w:val="18"/>
                <w:szCs w:val="18"/>
              </w:rPr>
              <w:t>ryzowanej</w:t>
            </w:r>
            <w:proofErr w:type="spellEnd"/>
          </w:p>
        </w:tc>
        <w:tc>
          <w:tcPr>
            <w:tcW w:w="6463" w:type="dxa"/>
          </w:tcPr>
          <w:p w:rsidR="00354570" w:rsidRPr="006E0157" w:rsidRDefault="00354570" w:rsidP="009749D1">
            <w:pPr>
              <w:spacing w:after="0" w:line="240" w:lineRule="auto"/>
              <w:rPr>
                <w:sz w:val="18"/>
                <w:szCs w:val="18"/>
              </w:rPr>
            </w:pPr>
            <w:r w:rsidRPr="006E0157">
              <w:rPr>
                <w:sz w:val="18"/>
                <w:szCs w:val="18"/>
              </w:rPr>
              <w:t xml:space="preserve">Preferuje wnioskodawców deklarujących zatrudnienie osób z obszaru LSR należących do grup </w:t>
            </w:r>
            <w:proofErr w:type="spellStart"/>
            <w:r w:rsidRPr="006E0157">
              <w:rPr>
                <w:sz w:val="18"/>
                <w:szCs w:val="18"/>
              </w:rPr>
              <w:t>defaworyzowanych</w:t>
            </w:r>
            <w:proofErr w:type="spellEnd"/>
            <w:r w:rsidRPr="006E0157">
              <w:rPr>
                <w:sz w:val="18"/>
                <w:szCs w:val="18"/>
              </w:rPr>
              <w:t xml:space="preserve"> ze względu na dostęp do rynku pracy opisanych w LSR:</w:t>
            </w:r>
          </w:p>
          <w:p w:rsidR="00354570" w:rsidRPr="006E0157" w:rsidRDefault="00354570" w:rsidP="00C2343B">
            <w:pPr>
              <w:pStyle w:val="Akapitzlist"/>
              <w:numPr>
                <w:ilvl w:val="0"/>
                <w:numId w:val="28"/>
              </w:numPr>
              <w:spacing w:after="0" w:line="240" w:lineRule="auto"/>
              <w:ind w:left="321" w:hanging="219"/>
              <w:rPr>
                <w:sz w:val="18"/>
                <w:szCs w:val="18"/>
                <w:lang w:eastAsia="pl-PL"/>
              </w:rPr>
            </w:pPr>
            <w:r w:rsidRPr="006E0157">
              <w:rPr>
                <w:sz w:val="18"/>
                <w:szCs w:val="18"/>
                <w:lang w:eastAsia="pl-PL"/>
              </w:rPr>
              <w:t>osoby długotrwale bezrobotne (zarejestrowane w PUP minimum 12 miesięcy)</w:t>
            </w:r>
          </w:p>
          <w:p w:rsidR="00354570" w:rsidRPr="006E0157" w:rsidRDefault="00354570" w:rsidP="00C2343B">
            <w:pPr>
              <w:pStyle w:val="Akapitzlist"/>
              <w:numPr>
                <w:ilvl w:val="0"/>
                <w:numId w:val="29"/>
              </w:numPr>
              <w:spacing w:after="0" w:line="240" w:lineRule="auto"/>
              <w:ind w:left="321" w:hanging="219"/>
              <w:rPr>
                <w:bCs/>
                <w:sz w:val="18"/>
                <w:szCs w:val="18"/>
              </w:rPr>
            </w:pPr>
            <w:r w:rsidRPr="006E0157">
              <w:rPr>
                <w:bCs/>
                <w:sz w:val="18"/>
                <w:szCs w:val="18"/>
              </w:rPr>
              <w:t>osoby bezrobotne powyżej 50 roku życia</w:t>
            </w:r>
          </w:p>
          <w:p w:rsidR="00354570" w:rsidRPr="006E0157" w:rsidRDefault="00354570" w:rsidP="00C2343B">
            <w:pPr>
              <w:pStyle w:val="Akapitzlist"/>
              <w:numPr>
                <w:ilvl w:val="0"/>
                <w:numId w:val="29"/>
              </w:numPr>
              <w:spacing w:after="0" w:line="240" w:lineRule="auto"/>
              <w:ind w:left="321" w:hanging="219"/>
              <w:rPr>
                <w:sz w:val="18"/>
                <w:szCs w:val="18"/>
                <w:lang w:eastAsia="pl-PL"/>
              </w:rPr>
            </w:pPr>
            <w:r w:rsidRPr="006E0157">
              <w:rPr>
                <w:sz w:val="18"/>
                <w:szCs w:val="18"/>
                <w:lang w:eastAsia="pl-PL"/>
              </w:rPr>
              <w:t>osoby bezrobotne niepełnosprawne</w:t>
            </w:r>
          </w:p>
          <w:p w:rsidR="00354570" w:rsidRPr="006E0157" w:rsidRDefault="00354570" w:rsidP="00C2343B">
            <w:pPr>
              <w:pStyle w:val="Akapitzlist"/>
              <w:numPr>
                <w:ilvl w:val="0"/>
                <w:numId w:val="29"/>
              </w:numPr>
              <w:spacing w:after="0" w:line="240" w:lineRule="auto"/>
              <w:ind w:left="321" w:hanging="219"/>
              <w:rPr>
                <w:sz w:val="18"/>
                <w:szCs w:val="18"/>
                <w:lang w:eastAsia="pl-PL"/>
              </w:rPr>
            </w:pPr>
            <w:r w:rsidRPr="006E0157">
              <w:rPr>
                <w:sz w:val="18"/>
                <w:szCs w:val="18"/>
                <w:lang w:eastAsia="pl-PL"/>
              </w:rPr>
              <w:t>osoby bezrobotne o niskich kwalifikacjach</w:t>
            </w:r>
          </w:p>
          <w:p w:rsidR="00354570" w:rsidRDefault="00354570" w:rsidP="00C2343B">
            <w:pPr>
              <w:pStyle w:val="Akapitzlist"/>
              <w:numPr>
                <w:ilvl w:val="0"/>
                <w:numId w:val="29"/>
              </w:numPr>
              <w:spacing w:after="0" w:line="240" w:lineRule="auto"/>
              <w:ind w:left="321" w:hanging="219"/>
              <w:rPr>
                <w:sz w:val="18"/>
                <w:szCs w:val="18"/>
                <w:lang w:eastAsia="pl-PL"/>
              </w:rPr>
            </w:pPr>
            <w:r w:rsidRPr="006E0157">
              <w:rPr>
                <w:sz w:val="18"/>
                <w:szCs w:val="18"/>
                <w:lang w:eastAsia="pl-PL"/>
              </w:rPr>
              <w:t>osoby młode bezrobotne do 35 roku życia</w:t>
            </w:r>
          </w:p>
          <w:p w:rsidR="00354570" w:rsidRPr="000F489F" w:rsidRDefault="00354570" w:rsidP="00C2343B">
            <w:pPr>
              <w:pStyle w:val="Akapitzlist"/>
              <w:numPr>
                <w:ilvl w:val="0"/>
                <w:numId w:val="29"/>
              </w:numPr>
              <w:spacing w:after="0" w:line="240" w:lineRule="auto"/>
              <w:ind w:left="321" w:hanging="219"/>
              <w:rPr>
                <w:sz w:val="18"/>
                <w:szCs w:val="18"/>
                <w:lang w:eastAsia="pl-PL"/>
              </w:rPr>
            </w:pPr>
            <w:r w:rsidRPr="000F489F">
              <w:rPr>
                <w:sz w:val="18"/>
                <w:szCs w:val="18"/>
                <w:lang w:eastAsia="pl-PL"/>
              </w:rPr>
              <w:t>bezrobotne kobiety</w:t>
            </w:r>
          </w:p>
          <w:p w:rsidR="00354570" w:rsidRDefault="00354570" w:rsidP="00C2343B">
            <w:pPr>
              <w:pStyle w:val="Akapitzlist"/>
              <w:numPr>
                <w:ilvl w:val="0"/>
                <w:numId w:val="29"/>
              </w:numPr>
              <w:spacing w:after="0" w:line="240" w:lineRule="auto"/>
              <w:ind w:left="321" w:hanging="219"/>
              <w:rPr>
                <w:sz w:val="18"/>
                <w:szCs w:val="18"/>
              </w:rPr>
            </w:pPr>
            <w:r w:rsidRPr="006E0157">
              <w:rPr>
                <w:sz w:val="18"/>
                <w:szCs w:val="18"/>
                <w:lang w:eastAsia="pl-PL"/>
              </w:rPr>
              <w:t>osoby bierne zawodowo</w:t>
            </w:r>
          </w:p>
          <w:p w:rsidR="009176BB" w:rsidRDefault="009176BB" w:rsidP="009176BB">
            <w:pPr>
              <w:pStyle w:val="Akapitzlist"/>
              <w:spacing w:after="0" w:line="240" w:lineRule="auto"/>
              <w:ind w:left="321"/>
              <w:rPr>
                <w:sz w:val="18"/>
                <w:szCs w:val="18"/>
              </w:rPr>
            </w:pPr>
          </w:p>
          <w:p w:rsidR="00EB4AE6" w:rsidRPr="009176BB" w:rsidRDefault="00D52D30" w:rsidP="00D52D30">
            <w:pPr>
              <w:spacing w:after="0" w:line="240" w:lineRule="auto"/>
              <w:rPr>
                <w:sz w:val="18"/>
                <w:szCs w:val="18"/>
              </w:rPr>
            </w:pPr>
            <w:r w:rsidRPr="009176BB">
              <w:rPr>
                <w:sz w:val="18"/>
                <w:szCs w:val="18"/>
              </w:rPr>
              <w:t xml:space="preserve">Definicja w/w grup znajduje się w punkcie II.2. </w:t>
            </w:r>
          </w:p>
        </w:tc>
        <w:tc>
          <w:tcPr>
            <w:tcW w:w="3986" w:type="dxa"/>
            <w:gridSpan w:val="3"/>
          </w:tcPr>
          <w:p w:rsidR="00354570" w:rsidRDefault="00354570" w:rsidP="009749D1">
            <w:pPr>
              <w:spacing w:after="0" w:line="240" w:lineRule="auto"/>
              <w:rPr>
                <w:sz w:val="18"/>
                <w:szCs w:val="18"/>
              </w:rPr>
            </w:pPr>
            <w:r w:rsidRPr="006E0157">
              <w:rPr>
                <w:sz w:val="18"/>
                <w:szCs w:val="18"/>
              </w:rPr>
              <w:t xml:space="preserve">10 </w:t>
            </w:r>
            <w:proofErr w:type="spellStart"/>
            <w:r w:rsidRPr="006E0157">
              <w:rPr>
                <w:sz w:val="18"/>
                <w:szCs w:val="18"/>
              </w:rPr>
              <w:t>pkt</w:t>
            </w:r>
            <w:proofErr w:type="spellEnd"/>
            <w:r w:rsidRPr="006E0157">
              <w:rPr>
                <w:sz w:val="18"/>
                <w:szCs w:val="18"/>
              </w:rPr>
              <w:t xml:space="preserve"> –wnioskodawca zadeklarował zatrudnienie co najmniej na poziomie 1 etatu średniorocznego</w:t>
            </w:r>
          </w:p>
          <w:p w:rsidR="00124EF4" w:rsidRPr="006E0157" w:rsidRDefault="00124EF4" w:rsidP="009749D1">
            <w:pPr>
              <w:spacing w:after="0" w:line="240" w:lineRule="auto"/>
              <w:rPr>
                <w:sz w:val="18"/>
                <w:szCs w:val="18"/>
              </w:rPr>
            </w:pPr>
          </w:p>
          <w:p w:rsidR="00354570" w:rsidRPr="006E0157" w:rsidRDefault="00354570" w:rsidP="009749D1">
            <w:pPr>
              <w:spacing w:after="0" w:line="240" w:lineRule="auto"/>
              <w:rPr>
                <w:sz w:val="18"/>
                <w:szCs w:val="18"/>
              </w:rPr>
            </w:pPr>
            <w:r w:rsidRPr="006E0157">
              <w:rPr>
                <w:sz w:val="18"/>
                <w:szCs w:val="18"/>
              </w:rPr>
              <w:t xml:space="preserve">0 </w:t>
            </w:r>
            <w:proofErr w:type="spellStart"/>
            <w:r w:rsidRPr="006E0157">
              <w:rPr>
                <w:sz w:val="18"/>
                <w:szCs w:val="18"/>
              </w:rPr>
              <w:t>pkt</w:t>
            </w:r>
            <w:proofErr w:type="spellEnd"/>
            <w:r w:rsidRPr="006E0157">
              <w:rPr>
                <w:sz w:val="18"/>
                <w:szCs w:val="18"/>
              </w:rPr>
              <w:t xml:space="preserve"> – wnioskodawca nie zadeklarował zatrudni</w:t>
            </w:r>
            <w:r w:rsidRPr="006E0157">
              <w:rPr>
                <w:sz w:val="18"/>
                <w:szCs w:val="18"/>
              </w:rPr>
              <w:t>e</w:t>
            </w:r>
            <w:r w:rsidRPr="006E0157">
              <w:rPr>
                <w:sz w:val="18"/>
                <w:szCs w:val="18"/>
              </w:rPr>
              <w:t>nia</w:t>
            </w:r>
          </w:p>
          <w:p w:rsidR="00354570" w:rsidRPr="006E0157" w:rsidRDefault="00354570" w:rsidP="009749D1">
            <w:pPr>
              <w:spacing w:after="0" w:line="240" w:lineRule="auto"/>
              <w:rPr>
                <w:sz w:val="18"/>
                <w:szCs w:val="18"/>
              </w:rPr>
            </w:pPr>
          </w:p>
          <w:p w:rsidR="00354570" w:rsidRPr="006E0157" w:rsidRDefault="00354570" w:rsidP="009749D1">
            <w:pPr>
              <w:spacing w:after="0" w:line="240" w:lineRule="auto"/>
              <w:rPr>
                <w:sz w:val="18"/>
                <w:szCs w:val="18"/>
              </w:rPr>
            </w:pPr>
          </w:p>
        </w:tc>
        <w:tc>
          <w:tcPr>
            <w:tcW w:w="3162" w:type="dxa"/>
            <w:tcBorders>
              <w:right w:val="single" w:sz="12" w:space="0" w:color="auto"/>
            </w:tcBorders>
          </w:tcPr>
          <w:p w:rsidR="004D4601" w:rsidRPr="009176BB" w:rsidRDefault="004D4601" w:rsidP="009749D1">
            <w:pPr>
              <w:spacing w:after="0" w:line="240" w:lineRule="auto"/>
              <w:rPr>
                <w:sz w:val="18"/>
                <w:szCs w:val="18"/>
              </w:rPr>
            </w:pPr>
            <w:r w:rsidRPr="009176BB">
              <w:rPr>
                <w:sz w:val="18"/>
                <w:szCs w:val="18"/>
              </w:rPr>
              <w:t>Wniosek o przyznanie pomocy, oświa</w:t>
            </w:r>
            <w:r w:rsidRPr="009176BB">
              <w:rPr>
                <w:sz w:val="18"/>
                <w:szCs w:val="18"/>
              </w:rPr>
              <w:t>d</w:t>
            </w:r>
            <w:r w:rsidRPr="009176BB">
              <w:rPr>
                <w:sz w:val="18"/>
                <w:szCs w:val="18"/>
              </w:rPr>
              <w:t>czenie beneficjenta</w:t>
            </w:r>
            <w:r w:rsidR="009176BB" w:rsidRPr="009176BB">
              <w:rPr>
                <w:sz w:val="18"/>
                <w:szCs w:val="18"/>
              </w:rPr>
              <w:t>.</w:t>
            </w:r>
          </w:p>
          <w:p w:rsidR="00354570" w:rsidRPr="006E0157" w:rsidRDefault="00354570" w:rsidP="009749D1">
            <w:pPr>
              <w:spacing w:after="0" w:line="240" w:lineRule="auto"/>
              <w:jc w:val="both"/>
              <w:rPr>
                <w:sz w:val="18"/>
                <w:szCs w:val="18"/>
              </w:rPr>
            </w:pPr>
            <w:r w:rsidRPr="006E0157">
              <w:rPr>
                <w:sz w:val="18"/>
                <w:szCs w:val="18"/>
              </w:rPr>
              <w:t xml:space="preserve">Kryterium uważa się za spełnione gdy wnioskodawca zatrudni osobę należącą co najmniej do jednej z grup </w:t>
            </w:r>
            <w:proofErr w:type="spellStart"/>
            <w:r w:rsidRPr="006E0157">
              <w:rPr>
                <w:sz w:val="18"/>
                <w:szCs w:val="18"/>
              </w:rPr>
              <w:t>defawor</w:t>
            </w:r>
            <w:r w:rsidRPr="006E0157">
              <w:rPr>
                <w:sz w:val="18"/>
                <w:szCs w:val="18"/>
              </w:rPr>
              <w:t>y</w:t>
            </w:r>
            <w:r w:rsidRPr="006E0157">
              <w:rPr>
                <w:sz w:val="18"/>
                <w:szCs w:val="18"/>
              </w:rPr>
              <w:t>zowanych</w:t>
            </w:r>
            <w:proofErr w:type="spellEnd"/>
            <w:r w:rsidRPr="006E0157">
              <w:rPr>
                <w:sz w:val="18"/>
                <w:szCs w:val="18"/>
              </w:rPr>
              <w:t xml:space="preserve"> (</w:t>
            </w:r>
            <w:proofErr w:type="spellStart"/>
            <w:r w:rsidRPr="006E0157">
              <w:rPr>
                <w:sz w:val="18"/>
                <w:szCs w:val="18"/>
              </w:rPr>
              <w:t>a,b,c,d,e,f</w:t>
            </w:r>
            <w:r>
              <w:rPr>
                <w:sz w:val="18"/>
                <w:szCs w:val="18"/>
              </w:rPr>
              <w:t>,g</w:t>
            </w:r>
            <w:proofErr w:type="spellEnd"/>
            <w:r w:rsidRPr="006E0157">
              <w:rPr>
                <w:sz w:val="18"/>
                <w:szCs w:val="18"/>
              </w:rPr>
              <w:t>)</w:t>
            </w:r>
            <w:r w:rsidR="00124EF4">
              <w:rPr>
                <w:sz w:val="18"/>
                <w:szCs w:val="18"/>
              </w:rPr>
              <w:t>.</w:t>
            </w:r>
          </w:p>
        </w:tc>
      </w:tr>
      <w:tr w:rsidR="00354570" w:rsidRPr="006E0157" w:rsidTr="003006AB">
        <w:tc>
          <w:tcPr>
            <w:tcW w:w="2407" w:type="dxa"/>
            <w:tcBorders>
              <w:left w:val="single" w:sz="12" w:space="0" w:color="auto"/>
            </w:tcBorders>
          </w:tcPr>
          <w:p w:rsidR="00354570" w:rsidRPr="006E0157" w:rsidRDefault="00354570" w:rsidP="009749D1">
            <w:pPr>
              <w:spacing w:after="0" w:line="240" w:lineRule="auto"/>
              <w:rPr>
                <w:b/>
                <w:bCs/>
                <w:sz w:val="18"/>
                <w:szCs w:val="18"/>
              </w:rPr>
            </w:pPr>
            <w:r w:rsidRPr="006E0157">
              <w:rPr>
                <w:b/>
                <w:bCs/>
                <w:sz w:val="18"/>
                <w:szCs w:val="18"/>
              </w:rPr>
              <w:t>III.4. Wkład własny wniosk</w:t>
            </w:r>
            <w:r w:rsidRPr="006E0157">
              <w:rPr>
                <w:b/>
                <w:bCs/>
                <w:sz w:val="18"/>
                <w:szCs w:val="18"/>
              </w:rPr>
              <w:t>o</w:t>
            </w:r>
            <w:r w:rsidRPr="006E0157">
              <w:rPr>
                <w:b/>
                <w:bCs/>
                <w:sz w:val="18"/>
                <w:szCs w:val="18"/>
              </w:rPr>
              <w:t>dawcy w finansowanie pr</w:t>
            </w:r>
            <w:r w:rsidRPr="006E0157">
              <w:rPr>
                <w:b/>
                <w:bCs/>
                <w:sz w:val="18"/>
                <w:szCs w:val="18"/>
              </w:rPr>
              <w:t>o</w:t>
            </w:r>
            <w:r w:rsidRPr="006E0157">
              <w:rPr>
                <w:b/>
                <w:bCs/>
                <w:sz w:val="18"/>
                <w:szCs w:val="18"/>
              </w:rPr>
              <w:t>jektu</w:t>
            </w:r>
          </w:p>
        </w:tc>
        <w:tc>
          <w:tcPr>
            <w:tcW w:w="6463" w:type="dxa"/>
          </w:tcPr>
          <w:p w:rsidR="00354570" w:rsidRPr="006E0157" w:rsidRDefault="00354570" w:rsidP="009749D1">
            <w:pPr>
              <w:spacing w:after="0" w:line="240" w:lineRule="auto"/>
              <w:jc w:val="both"/>
              <w:rPr>
                <w:sz w:val="18"/>
                <w:szCs w:val="18"/>
              </w:rPr>
            </w:pPr>
            <w:r w:rsidRPr="006E0157">
              <w:rPr>
                <w:sz w:val="18"/>
                <w:szCs w:val="18"/>
              </w:rPr>
              <w:t>Preferuje się projekty, w których wkład własny wnioskodawcy przekracza intensy</w:t>
            </w:r>
            <w:r w:rsidRPr="006E0157">
              <w:rPr>
                <w:sz w:val="18"/>
                <w:szCs w:val="18"/>
              </w:rPr>
              <w:t>w</w:t>
            </w:r>
            <w:r w:rsidRPr="006E0157">
              <w:rPr>
                <w:sz w:val="18"/>
                <w:szCs w:val="18"/>
              </w:rPr>
              <w:t>ność pomocy określoną w Programie. Celem jest promowanie projektów angażuj</w:t>
            </w:r>
            <w:r w:rsidRPr="006E0157">
              <w:rPr>
                <w:sz w:val="18"/>
                <w:szCs w:val="18"/>
              </w:rPr>
              <w:t>ą</w:t>
            </w:r>
            <w:r w:rsidRPr="006E0157">
              <w:rPr>
                <w:sz w:val="18"/>
                <w:szCs w:val="18"/>
              </w:rPr>
              <w:t xml:space="preserve">cych środki inne niż środki Programu. W ramach kryterium oceniana będzie wielkość zaangażowanych środków własnych wnioskodawcy w realizację projektu. </w:t>
            </w:r>
          </w:p>
        </w:tc>
        <w:tc>
          <w:tcPr>
            <w:tcW w:w="3986" w:type="dxa"/>
            <w:gridSpan w:val="3"/>
          </w:tcPr>
          <w:p w:rsidR="00354570" w:rsidRPr="006E0157" w:rsidRDefault="00354570" w:rsidP="009749D1">
            <w:pPr>
              <w:spacing w:after="0" w:line="240" w:lineRule="auto"/>
              <w:rPr>
                <w:sz w:val="18"/>
                <w:szCs w:val="18"/>
              </w:rPr>
            </w:pPr>
            <w:r w:rsidRPr="006E0157">
              <w:rPr>
                <w:sz w:val="18"/>
                <w:szCs w:val="18"/>
              </w:rPr>
              <w:t xml:space="preserve">4 </w:t>
            </w:r>
            <w:proofErr w:type="spellStart"/>
            <w:r w:rsidRPr="006E0157">
              <w:rPr>
                <w:sz w:val="18"/>
                <w:szCs w:val="18"/>
              </w:rPr>
              <w:t>pkt</w:t>
            </w:r>
            <w:proofErr w:type="spellEnd"/>
            <w:r w:rsidRPr="006E0157">
              <w:rPr>
                <w:sz w:val="18"/>
                <w:szCs w:val="18"/>
              </w:rPr>
              <w:t xml:space="preserve"> – wkład własny jest wyższy od wymaganego wkładu minimalnego ponad 5%  (ponad 35% </w:t>
            </w:r>
            <w:proofErr w:type="spellStart"/>
            <w:r w:rsidRPr="006E0157">
              <w:rPr>
                <w:sz w:val="18"/>
                <w:szCs w:val="18"/>
              </w:rPr>
              <w:t>wkł</w:t>
            </w:r>
            <w:proofErr w:type="spellEnd"/>
            <w:r w:rsidRPr="006E0157">
              <w:rPr>
                <w:sz w:val="18"/>
                <w:szCs w:val="18"/>
              </w:rPr>
              <w:t>. wł.)</w:t>
            </w:r>
          </w:p>
          <w:p w:rsidR="00354570" w:rsidRPr="006E0157" w:rsidRDefault="00354570" w:rsidP="009749D1">
            <w:pPr>
              <w:spacing w:after="0" w:line="240" w:lineRule="auto"/>
              <w:rPr>
                <w:sz w:val="18"/>
                <w:szCs w:val="18"/>
              </w:rPr>
            </w:pPr>
            <w:r w:rsidRPr="006E0157">
              <w:rPr>
                <w:sz w:val="18"/>
                <w:szCs w:val="18"/>
              </w:rPr>
              <w:t xml:space="preserve">2 </w:t>
            </w:r>
            <w:proofErr w:type="spellStart"/>
            <w:r w:rsidRPr="006E0157">
              <w:rPr>
                <w:sz w:val="18"/>
                <w:szCs w:val="18"/>
              </w:rPr>
              <w:t>pkt</w:t>
            </w:r>
            <w:proofErr w:type="spellEnd"/>
            <w:r w:rsidRPr="006E0157">
              <w:rPr>
                <w:sz w:val="18"/>
                <w:szCs w:val="18"/>
              </w:rPr>
              <w:t xml:space="preserve"> – wkład własny jest wyższy od wymaganego wkładu minimalnego do 5% (do 35% włącznie </w:t>
            </w:r>
            <w:proofErr w:type="spellStart"/>
            <w:r w:rsidRPr="006E0157">
              <w:rPr>
                <w:sz w:val="18"/>
                <w:szCs w:val="18"/>
              </w:rPr>
              <w:t>wkł</w:t>
            </w:r>
            <w:proofErr w:type="spellEnd"/>
            <w:r w:rsidRPr="006E0157">
              <w:rPr>
                <w:sz w:val="18"/>
                <w:szCs w:val="18"/>
              </w:rPr>
              <w:t>. wł.)</w:t>
            </w:r>
          </w:p>
          <w:p w:rsidR="00354570" w:rsidRPr="006E0157" w:rsidRDefault="00354570" w:rsidP="009749D1">
            <w:pPr>
              <w:spacing w:after="0" w:line="240" w:lineRule="auto"/>
              <w:rPr>
                <w:sz w:val="18"/>
                <w:szCs w:val="18"/>
              </w:rPr>
            </w:pPr>
            <w:r w:rsidRPr="006E0157">
              <w:rPr>
                <w:sz w:val="18"/>
                <w:szCs w:val="18"/>
              </w:rPr>
              <w:t xml:space="preserve">0 </w:t>
            </w:r>
            <w:proofErr w:type="spellStart"/>
            <w:r w:rsidRPr="006E0157">
              <w:rPr>
                <w:sz w:val="18"/>
                <w:szCs w:val="18"/>
              </w:rPr>
              <w:t>pkt</w:t>
            </w:r>
            <w:proofErr w:type="spellEnd"/>
            <w:r w:rsidRPr="006E0157">
              <w:rPr>
                <w:sz w:val="18"/>
                <w:szCs w:val="18"/>
              </w:rPr>
              <w:t xml:space="preserve"> – wkład własny wnioskodawcy jest równy minimalnemu wymaganemu w ramach przedsi</w:t>
            </w:r>
            <w:r w:rsidRPr="006E0157">
              <w:rPr>
                <w:sz w:val="18"/>
                <w:szCs w:val="18"/>
              </w:rPr>
              <w:t>ę</w:t>
            </w:r>
            <w:r w:rsidRPr="006E0157">
              <w:rPr>
                <w:sz w:val="18"/>
                <w:szCs w:val="18"/>
              </w:rPr>
              <w:t xml:space="preserve">wzięcia (30% </w:t>
            </w:r>
            <w:proofErr w:type="spellStart"/>
            <w:r w:rsidRPr="006E0157">
              <w:rPr>
                <w:sz w:val="18"/>
                <w:szCs w:val="18"/>
              </w:rPr>
              <w:t>wkł</w:t>
            </w:r>
            <w:proofErr w:type="spellEnd"/>
            <w:r w:rsidRPr="006E0157">
              <w:rPr>
                <w:sz w:val="18"/>
                <w:szCs w:val="18"/>
              </w:rPr>
              <w:t>. wł.)</w:t>
            </w:r>
          </w:p>
        </w:tc>
        <w:tc>
          <w:tcPr>
            <w:tcW w:w="3162" w:type="dxa"/>
            <w:tcBorders>
              <w:right w:val="single" w:sz="12" w:space="0" w:color="auto"/>
            </w:tcBorders>
          </w:tcPr>
          <w:p w:rsidR="00354570" w:rsidRPr="006E0157" w:rsidRDefault="00354570" w:rsidP="009749D1">
            <w:pPr>
              <w:spacing w:after="0" w:line="240" w:lineRule="auto"/>
            </w:pPr>
            <w:r w:rsidRPr="006E0157">
              <w:rPr>
                <w:sz w:val="18"/>
                <w:szCs w:val="18"/>
              </w:rPr>
              <w:t>Wniosek o przyznanie pomocy w r</w:t>
            </w:r>
            <w:r w:rsidRPr="006E0157">
              <w:rPr>
                <w:sz w:val="18"/>
                <w:szCs w:val="18"/>
              </w:rPr>
              <w:t>a</w:t>
            </w:r>
            <w:r w:rsidRPr="006E0157">
              <w:rPr>
                <w:sz w:val="18"/>
                <w:szCs w:val="18"/>
              </w:rPr>
              <w:t>mach LSR</w:t>
            </w:r>
            <w:r w:rsidR="0031512B">
              <w:rPr>
                <w:sz w:val="18"/>
                <w:szCs w:val="18"/>
              </w:rPr>
              <w:t>.</w:t>
            </w:r>
          </w:p>
        </w:tc>
      </w:tr>
      <w:tr w:rsidR="00354570" w:rsidRPr="006E0157" w:rsidTr="003006AB">
        <w:tc>
          <w:tcPr>
            <w:tcW w:w="2407" w:type="dxa"/>
            <w:tcBorders>
              <w:left w:val="single" w:sz="12" w:space="0" w:color="auto"/>
            </w:tcBorders>
          </w:tcPr>
          <w:p w:rsidR="00F129EE" w:rsidRPr="009176BB" w:rsidRDefault="00354570" w:rsidP="00F2512F">
            <w:pPr>
              <w:spacing w:after="0" w:line="240" w:lineRule="auto"/>
              <w:rPr>
                <w:strike/>
                <w:sz w:val="18"/>
                <w:szCs w:val="18"/>
              </w:rPr>
            </w:pPr>
            <w:r w:rsidRPr="009176BB">
              <w:rPr>
                <w:b/>
                <w:sz w:val="18"/>
                <w:szCs w:val="18"/>
              </w:rPr>
              <w:t xml:space="preserve">III.5. </w:t>
            </w:r>
            <w:r w:rsidR="00F129EE" w:rsidRPr="009176BB">
              <w:rPr>
                <w:b/>
                <w:sz w:val="18"/>
                <w:szCs w:val="18"/>
              </w:rPr>
              <w:t>Siedziba firmy znajduje się na obszarze wiejskim objętym LSR (w przypadku osób prawnych) /</w:t>
            </w:r>
          </w:p>
          <w:p w:rsidR="00660EA6" w:rsidRPr="009176BB" w:rsidRDefault="007A5459" w:rsidP="00F2512F">
            <w:pPr>
              <w:spacing w:after="0" w:line="240" w:lineRule="auto"/>
              <w:rPr>
                <w:b/>
                <w:sz w:val="18"/>
                <w:szCs w:val="18"/>
              </w:rPr>
            </w:pPr>
            <w:r w:rsidRPr="009176BB">
              <w:rPr>
                <w:b/>
                <w:sz w:val="18"/>
                <w:szCs w:val="18"/>
              </w:rPr>
              <w:t>Miejsce oznaczone adresem</w:t>
            </w:r>
            <w:r w:rsidR="006C3624" w:rsidRPr="009176BB">
              <w:rPr>
                <w:b/>
                <w:sz w:val="18"/>
                <w:szCs w:val="18"/>
              </w:rPr>
              <w:t xml:space="preserve">, wpisanym do </w:t>
            </w:r>
            <w:proofErr w:type="spellStart"/>
            <w:r w:rsidR="006C3624" w:rsidRPr="009176BB">
              <w:rPr>
                <w:b/>
                <w:sz w:val="18"/>
                <w:szCs w:val="18"/>
              </w:rPr>
              <w:t>CEiDG</w:t>
            </w:r>
            <w:proofErr w:type="spellEnd"/>
            <w:r w:rsidRPr="009176BB">
              <w:rPr>
                <w:b/>
                <w:sz w:val="18"/>
                <w:szCs w:val="18"/>
              </w:rPr>
              <w:t>, pod którym osoba fizyczna w</w:t>
            </w:r>
            <w:r w:rsidRPr="009176BB">
              <w:rPr>
                <w:b/>
                <w:sz w:val="18"/>
                <w:szCs w:val="18"/>
              </w:rPr>
              <w:t>y</w:t>
            </w:r>
            <w:r w:rsidRPr="009176BB">
              <w:rPr>
                <w:b/>
                <w:sz w:val="18"/>
                <w:szCs w:val="18"/>
              </w:rPr>
              <w:t xml:space="preserve">konuje działalność znajduje się na obszarze wiejskim </w:t>
            </w:r>
            <w:r w:rsidRPr="009176BB">
              <w:rPr>
                <w:b/>
                <w:sz w:val="18"/>
                <w:szCs w:val="18"/>
              </w:rPr>
              <w:lastRenderedPageBreak/>
              <w:t>objętym LSR</w:t>
            </w:r>
          </w:p>
        </w:tc>
        <w:tc>
          <w:tcPr>
            <w:tcW w:w="6463" w:type="dxa"/>
          </w:tcPr>
          <w:p w:rsidR="00F129EE" w:rsidRPr="009176BB" w:rsidRDefault="00F129EE" w:rsidP="00F129EE">
            <w:pPr>
              <w:spacing w:after="0" w:line="240" w:lineRule="auto"/>
              <w:jc w:val="both"/>
              <w:rPr>
                <w:sz w:val="18"/>
                <w:szCs w:val="18"/>
              </w:rPr>
            </w:pPr>
            <w:r w:rsidRPr="009176BB">
              <w:rPr>
                <w:sz w:val="18"/>
                <w:szCs w:val="18"/>
              </w:rPr>
              <w:lastRenderedPageBreak/>
              <w:t>W przypadku osób prawnych: preferuje się wnioskodawców których siedziba</w:t>
            </w:r>
            <w:r w:rsidR="00062626" w:rsidRPr="009176BB">
              <w:rPr>
                <w:sz w:val="18"/>
                <w:szCs w:val="18"/>
              </w:rPr>
              <w:t>,</w:t>
            </w:r>
            <w:r w:rsidRPr="009176BB">
              <w:rPr>
                <w:sz w:val="18"/>
                <w:szCs w:val="18"/>
              </w:rPr>
              <w:t xml:space="preserve"> wpis</w:t>
            </w:r>
            <w:r w:rsidRPr="009176BB">
              <w:rPr>
                <w:sz w:val="18"/>
                <w:szCs w:val="18"/>
              </w:rPr>
              <w:t>a</w:t>
            </w:r>
            <w:r w:rsidRPr="009176BB">
              <w:rPr>
                <w:sz w:val="18"/>
                <w:szCs w:val="18"/>
              </w:rPr>
              <w:t>n</w:t>
            </w:r>
            <w:r w:rsidR="00062626" w:rsidRPr="009176BB">
              <w:rPr>
                <w:sz w:val="18"/>
                <w:szCs w:val="18"/>
              </w:rPr>
              <w:t>a</w:t>
            </w:r>
            <w:r w:rsidRPr="009176BB">
              <w:rPr>
                <w:sz w:val="18"/>
                <w:szCs w:val="18"/>
              </w:rPr>
              <w:t xml:space="preserve"> w KRS, mieści się na obszarze wiejskim LSR co najmniej na 12 miesięcy przed dniem złożenia wniosku o przyznanie pomocy</w:t>
            </w:r>
            <w:r w:rsidR="007A5459" w:rsidRPr="009176BB">
              <w:rPr>
                <w:sz w:val="18"/>
                <w:szCs w:val="18"/>
              </w:rPr>
              <w:t xml:space="preserve">/ </w:t>
            </w:r>
          </w:p>
          <w:p w:rsidR="007A5459" w:rsidRPr="009176BB" w:rsidRDefault="007A5459" w:rsidP="00F129EE">
            <w:pPr>
              <w:spacing w:after="0" w:line="240" w:lineRule="auto"/>
              <w:jc w:val="both"/>
              <w:rPr>
                <w:strike/>
                <w:sz w:val="18"/>
                <w:szCs w:val="18"/>
              </w:rPr>
            </w:pPr>
            <w:r w:rsidRPr="009176BB">
              <w:rPr>
                <w:sz w:val="18"/>
                <w:szCs w:val="18"/>
              </w:rPr>
              <w:t>W przypadku osób fizycznych prowadzących działalność gospodarczą: preferuje się wnioskodawców których miejsce oznaczone adresem</w:t>
            </w:r>
            <w:r w:rsidR="00D36E02" w:rsidRPr="009176BB">
              <w:rPr>
                <w:sz w:val="18"/>
                <w:szCs w:val="18"/>
              </w:rPr>
              <w:t xml:space="preserve"> </w:t>
            </w:r>
            <w:r w:rsidRPr="009176BB">
              <w:rPr>
                <w:sz w:val="18"/>
                <w:szCs w:val="18"/>
              </w:rPr>
              <w:t>pod którym wykonuj</w:t>
            </w:r>
            <w:r w:rsidR="006C3624" w:rsidRPr="009176BB">
              <w:rPr>
                <w:sz w:val="18"/>
                <w:szCs w:val="18"/>
              </w:rPr>
              <w:t>ą</w:t>
            </w:r>
            <w:r w:rsidRPr="009176BB">
              <w:rPr>
                <w:sz w:val="18"/>
                <w:szCs w:val="18"/>
              </w:rPr>
              <w:t xml:space="preserve"> działa</w:t>
            </w:r>
            <w:r w:rsidRPr="009176BB">
              <w:rPr>
                <w:sz w:val="18"/>
                <w:szCs w:val="18"/>
              </w:rPr>
              <w:t>l</w:t>
            </w:r>
            <w:r w:rsidRPr="009176BB">
              <w:rPr>
                <w:sz w:val="18"/>
                <w:szCs w:val="18"/>
              </w:rPr>
              <w:t>ność gospodarczą</w:t>
            </w:r>
            <w:r w:rsidR="00D36E02" w:rsidRPr="009176BB">
              <w:rPr>
                <w:sz w:val="18"/>
                <w:szCs w:val="18"/>
              </w:rPr>
              <w:t xml:space="preserve">, wpisanym w </w:t>
            </w:r>
            <w:proofErr w:type="spellStart"/>
            <w:r w:rsidR="00D36E02" w:rsidRPr="009176BB">
              <w:rPr>
                <w:sz w:val="18"/>
                <w:szCs w:val="18"/>
              </w:rPr>
              <w:t>CEiDG</w:t>
            </w:r>
            <w:proofErr w:type="spellEnd"/>
            <w:r w:rsidR="00D36E02" w:rsidRPr="009176BB">
              <w:rPr>
                <w:sz w:val="18"/>
                <w:szCs w:val="18"/>
              </w:rPr>
              <w:t xml:space="preserve">, </w:t>
            </w:r>
            <w:r w:rsidRPr="009176BB">
              <w:rPr>
                <w:sz w:val="18"/>
                <w:szCs w:val="18"/>
              </w:rPr>
              <w:t xml:space="preserve"> znajduje się na obszarze wiejskim objętym LSR co najmniej 12 miesięcy przed dniem złożenia wniosku o przyznanie pomocy. W przypadku ubiegania się o przyznanie pomocy przez spółkę cywilną, warunek ten muszą spełniać wszyscy wspólnicy spółki cywilnej.</w:t>
            </w:r>
          </w:p>
        </w:tc>
        <w:tc>
          <w:tcPr>
            <w:tcW w:w="3986" w:type="dxa"/>
            <w:gridSpan w:val="3"/>
          </w:tcPr>
          <w:p w:rsidR="00DA74C3" w:rsidRPr="009176BB" w:rsidRDefault="00DA74C3" w:rsidP="00DA74C3">
            <w:pPr>
              <w:spacing w:after="0" w:line="240" w:lineRule="auto"/>
              <w:jc w:val="both"/>
              <w:rPr>
                <w:sz w:val="18"/>
                <w:szCs w:val="18"/>
              </w:rPr>
            </w:pPr>
            <w:r w:rsidRPr="009176BB">
              <w:rPr>
                <w:sz w:val="18"/>
                <w:szCs w:val="18"/>
              </w:rPr>
              <w:t xml:space="preserve">4 </w:t>
            </w:r>
            <w:proofErr w:type="spellStart"/>
            <w:r w:rsidRPr="009176BB">
              <w:rPr>
                <w:sz w:val="18"/>
                <w:szCs w:val="18"/>
              </w:rPr>
              <w:t>pkt</w:t>
            </w:r>
            <w:proofErr w:type="spellEnd"/>
            <w:r w:rsidRPr="009176BB">
              <w:rPr>
                <w:sz w:val="18"/>
                <w:szCs w:val="18"/>
              </w:rPr>
              <w:t>- siedziba podmiotu, wpisan</w:t>
            </w:r>
            <w:r w:rsidR="00062626" w:rsidRPr="009176BB">
              <w:rPr>
                <w:sz w:val="18"/>
                <w:szCs w:val="18"/>
              </w:rPr>
              <w:t>a</w:t>
            </w:r>
            <w:r w:rsidRPr="009176BB">
              <w:rPr>
                <w:sz w:val="18"/>
                <w:szCs w:val="18"/>
              </w:rPr>
              <w:t xml:space="preserve"> do KRS, </w:t>
            </w:r>
            <w:r w:rsidR="0031512B">
              <w:rPr>
                <w:sz w:val="18"/>
                <w:szCs w:val="18"/>
              </w:rPr>
              <w:t>mieści się na obszarze wiejskim LSR</w:t>
            </w:r>
            <w:r w:rsidRPr="009176BB">
              <w:rPr>
                <w:sz w:val="18"/>
                <w:szCs w:val="18"/>
              </w:rPr>
              <w:t xml:space="preserve"> co najmniej na 12 miesięcy przed dniem złożenia wniosku o przyzn</w:t>
            </w:r>
            <w:r w:rsidRPr="009176BB">
              <w:rPr>
                <w:sz w:val="18"/>
                <w:szCs w:val="18"/>
              </w:rPr>
              <w:t>a</w:t>
            </w:r>
            <w:r w:rsidRPr="009176BB">
              <w:rPr>
                <w:sz w:val="18"/>
                <w:szCs w:val="18"/>
              </w:rPr>
              <w:t>nie pomocy/ Miejsce oznaczone adresem, wpis</w:t>
            </w:r>
            <w:r w:rsidRPr="009176BB">
              <w:rPr>
                <w:sz w:val="18"/>
                <w:szCs w:val="18"/>
              </w:rPr>
              <w:t>a</w:t>
            </w:r>
            <w:r w:rsidRPr="009176BB">
              <w:rPr>
                <w:sz w:val="18"/>
                <w:szCs w:val="18"/>
              </w:rPr>
              <w:t xml:space="preserve">nym do </w:t>
            </w:r>
            <w:proofErr w:type="spellStart"/>
            <w:r w:rsidRPr="009176BB">
              <w:rPr>
                <w:sz w:val="18"/>
                <w:szCs w:val="18"/>
              </w:rPr>
              <w:t>CEiDG</w:t>
            </w:r>
            <w:proofErr w:type="spellEnd"/>
            <w:r w:rsidRPr="009176BB">
              <w:rPr>
                <w:sz w:val="18"/>
                <w:szCs w:val="18"/>
              </w:rPr>
              <w:t>, pod którym osoba fizyczna wykon</w:t>
            </w:r>
            <w:r w:rsidRPr="009176BB">
              <w:rPr>
                <w:sz w:val="18"/>
                <w:szCs w:val="18"/>
              </w:rPr>
              <w:t>u</w:t>
            </w:r>
            <w:r w:rsidRPr="009176BB">
              <w:rPr>
                <w:sz w:val="18"/>
                <w:szCs w:val="18"/>
              </w:rPr>
              <w:t>je działalność znajduje się na obszarze wiejskim objętym LSR co najmniej na 12 miesięcy przed dniem złożenia wniosku o przyznanie pomocy</w:t>
            </w:r>
          </w:p>
          <w:p w:rsidR="00DA74C3" w:rsidRPr="009176BB" w:rsidRDefault="00DA74C3" w:rsidP="00062626">
            <w:pPr>
              <w:spacing w:after="0" w:line="240" w:lineRule="auto"/>
              <w:jc w:val="both"/>
              <w:rPr>
                <w:sz w:val="18"/>
                <w:szCs w:val="18"/>
              </w:rPr>
            </w:pPr>
            <w:r w:rsidRPr="009176BB">
              <w:rPr>
                <w:sz w:val="18"/>
                <w:szCs w:val="18"/>
              </w:rPr>
              <w:t xml:space="preserve">0 </w:t>
            </w:r>
            <w:proofErr w:type="spellStart"/>
            <w:r w:rsidRPr="009176BB">
              <w:rPr>
                <w:sz w:val="18"/>
                <w:szCs w:val="18"/>
              </w:rPr>
              <w:t>pkt</w:t>
            </w:r>
            <w:proofErr w:type="spellEnd"/>
            <w:r w:rsidRPr="009176BB">
              <w:rPr>
                <w:sz w:val="18"/>
                <w:szCs w:val="18"/>
              </w:rPr>
              <w:t xml:space="preserve"> - siedziba podmiotu, wpisan</w:t>
            </w:r>
            <w:r w:rsidR="00062626" w:rsidRPr="009176BB">
              <w:rPr>
                <w:sz w:val="18"/>
                <w:szCs w:val="18"/>
              </w:rPr>
              <w:t>a</w:t>
            </w:r>
            <w:r w:rsidRPr="009176BB">
              <w:rPr>
                <w:sz w:val="18"/>
                <w:szCs w:val="18"/>
              </w:rPr>
              <w:t xml:space="preserve"> do KRS, </w:t>
            </w:r>
            <w:r w:rsidR="00062626" w:rsidRPr="009176BB">
              <w:rPr>
                <w:sz w:val="18"/>
                <w:szCs w:val="18"/>
              </w:rPr>
              <w:t xml:space="preserve">mieści </w:t>
            </w:r>
            <w:r w:rsidR="00062626" w:rsidRPr="009176BB">
              <w:rPr>
                <w:sz w:val="18"/>
                <w:szCs w:val="18"/>
              </w:rPr>
              <w:lastRenderedPageBreak/>
              <w:t>się na obszarze wiejskim LSR</w:t>
            </w:r>
            <w:r w:rsidRPr="009176BB">
              <w:rPr>
                <w:sz w:val="18"/>
                <w:szCs w:val="18"/>
              </w:rPr>
              <w:t xml:space="preserve"> </w:t>
            </w:r>
            <w:r w:rsidR="00062626" w:rsidRPr="009176BB">
              <w:rPr>
                <w:sz w:val="18"/>
                <w:szCs w:val="18"/>
              </w:rPr>
              <w:t>krócej niż</w:t>
            </w:r>
            <w:r w:rsidRPr="009176BB">
              <w:rPr>
                <w:sz w:val="18"/>
                <w:szCs w:val="18"/>
              </w:rPr>
              <w:t xml:space="preserve"> 12 miesięcy przed dniem złożenia wniosku o przyznanie pom</w:t>
            </w:r>
            <w:r w:rsidRPr="009176BB">
              <w:rPr>
                <w:sz w:val="18"/>
                <w:szCs w:val="18"/>
              </w:rPr>
              <w:t>o</w:t>
            </w:r>
            <w:r w:rsidRPr="009176BB">
              <w:rPr>
                <w:sz w:val="18"/>
                <w:szCs w:val="18"/>
              </w:rPr>
              <w:t xml:space="preserve">cy/ Miejsce oznaczone adresem, wpisanym do </w:t>
            </w:r>
            <w:proofErr w:type="spellStart"/>
            <w:r w:rsidRPr="009176BB">
              <w:rPr>
                <w:sz w:val="18"/>
                <w:szCs w:val="18"/>
              </w:rPr>
              <w:t>CEiDG</w:t>
            </w:r>
            <w:proofErr w:type="spellEnd"/>
            <w:r w:rsidRPr="009176BB">
              <w:rPr>
                <w:sz w:val="18"/>
                <w:szCs w:val="18"/>
              </w:rPr>
              <w:t>, pod którym osoba fizyczna wykonuje dzi</w:t>
            </w:r>
            <w:r w:rsidRPr="009176BB">
              <w:rPr>
                <w:sz w:val="18"/>
                <w:szCs w:val="18"/>
              </w:rPr>
              <w:t>a</w:t>
            </w:r>
            <w:r w:rsidRPr="009176BB">
              <w:rPr>
                <w:sz w:val="18"/>
                <w:szCs w:val="18"/>
              </w:rPr>
              <w:t xml:space="preserve">łalność znajduje się na obszarze wiejskim objętym LSR </w:t>
            </w:r>
            <w:r w:rsidR="00062626" w:rsidRPr="009176BB">
              <w:rPr>
                <w:sz w:val="18"/>
                <w:szCs w:val="18"/>
              </w:rPr>
              <w:t>krócej niż</w:t>
            </w:r>
            <w:r w:rsidRPr="009176BB">
              <w:rPr>
                <w:sz w:val="18"/>
                <w:szCs w:val="18"/>
              </w:rPr>
              <w:t xml:space="preserve"> 12 miesięcy przed dniem złożenia wniosku o przyznanie pomocy</w:t>
            </w:r>
          </w:p>
        </w:tc>
        <w:tc>
          <w:tcPr>
            <w:tcW w:w="3162" w:type="dxa"/>
            <w:tcBorders>
              <w:right w:val="single" w:sz="12" w:space="0" w:color="auto"/>
            </w:tcBorders>
          </w:tcPr>
          <w:p w:rsidR="00354570" w:rsidRPr="00F7402C" w:rsidRDefault="00354570" w:rsidP="009749D1">
            <w:pPr>
              <w:spacing w:after="0" w:line="240" w:lineRule="auto"/>
              <w:rPr>
                <w:sz w:val="18"/>
                <w:szCs w:val="18"/>
              </w:rPr>
            </w:pPr>
            <w:r w:rsidRPr="00F7402C">
              <w:rPr>
                <w:sz w:val="18"/>
                <w:szCs w:val="18"/>
              </w:rPr>
              <w:lastRenderedPageBreak/>
              <w:t>Pełny odpis z KRS lub inne dokumenty poświadczające zaistniałą okoliczność/</w:t>
            </w:r>
          </w:p>
          <w:p w:rsidR="00354570" w:rsidRPr="00F7402C" w:rsidRDefault="00354570" w:rsidP="00301E09">
            <w:pPr>
              <w:spacing w:after="0" w:line="240" w:lineRule="auto"/>
              <w:jc w:val="both"/>
              <w:rPr>
                <w:sz w:val="18"/>
                <w:szCs w:val="18"/>
              </w:rPr>
            </w:pPr>
            <w:r w:rsidRPr="00F7402C">
              <w:rPr>
                <w:sz w:val="18"/>
                <w:szCs w:val="18"/>
              </w:rPr>
              <w:t>Wydru</w:t>
            </w:r>
            <w:r>
              <w:rPr>
                <w:sz w:val="18"/>
                <w:szCs w:val="18"/>
              </w:rPr>
              <w:t xml:space="preserve">k z </w:t>
            </w:r>
            <w:proofErr w:type="spellStart"/>
            <w:r>
              <w:rPr>
                <w:sz w:val="18"/>
                <w:szCs w:val="18"/>
              </w:rPr>
              <w:t>CEiDG</w:t>
            </w:r>
            <w:proofErr w:type="spellEnd"/>
            <w:r>
              <w:rPr>
                <w:sz w:val="18"/>
                <w:szCs w:val="18"/>
              </w:rPr>
              <w:t xml:space="preserve"> wraz z historią zmian.</w:t>
            </w:r>
          </w:p>
          <w:p w:rsidR="00354570" w:rsidRPr="00F7402C" w:rsidRDefault="00354570" w:rsidP="009749D1">
            <w:pPr>
              <w:spacing w:after="0" w:line="240" w:lineRule="auto"/>
              <w:rPr>
                <w:strike/>
                <w:sz w:val="18"/>
                <w:szCs w:val="18"/>
              </w:rPr>
            </w:pPr>
          </w:p>
        </w:tc>
      </w:tr>
      <w:tr w:rsidR="00354570" w:rsidRPr="006E0157" w:rsidTr="003006AB">
        <w:tc>
          <w:tcPr>
            <w:tcW w:w="2407" w:type="dxa"/>
            <w:tcBorders>
              <w:left w:val="single" w:sz="12" w:space="0" w:color="auto"/>
              <w:bottom w:val="single" w:sz="12" w:space="0" w:color="auto"/>
            </w:tcBorders>
          </w:tcPr>
          <w:p w:rsidR="00354570" w:rsidRPr="006E0157" w:rsidRDefault="00354570" w:rsidP="00301E09">
            <w:pPr>
              <w:spacing w:after="0" w:line="240" w:lineRule="auto"/>
              <w:rPr>
                <w:b/>
                <w:sz w:val="18"/>
                <w:szCs w:val="18"/>
              </w:rPr>
            </w:pPr>
            <w:r w:rsidRPr="006E0157">
              <w:rPr>
                <w:b/>
                <w:sz w:val="18"/>
                <w:szCs w:val="18"/>
              </w:rPr>
              <w:lastRenderedPageBreak/>
              <w:t>III.</w:t>
            </w:r>
            <w:r>
              <w:rPr>
                <w:b/>
                <w:sz w:val="18"/>
                <w:szCs w:val="18"/>
              </w:rPr>
              <w:t>6</w:t>
            </w:r>
            <w:r w:rsidRPr="006E0157">
              <w:rPr>
                <w:b/>
                <w:sz w:val="18"/>
                <w:szCs w:val="18"/>
              </w:rPr>
              <w:t>.  Wysokość wnioskow</w:t>
            </w:r>
            <w:r w:rsidRPr="006E0157">
              <w:rPr>
                <w:b/>
                <w:sz w:val="18"/>
                <w:szCs w:val="18"/>
              </w:rPr>
              <w:t>a</w:t>
            </w:r>
            <w:r w:rsidRPr="006E0157">
              <w:rPr>
                <w:b/>
                <w:sz w:val="18"/>
                <w:szCs w:val="18"/>
              </w:rPr>
              <w:t xml:space="preserve">nej pomocy </w:t>
            </w:r>
          </w:p>
        </w:tc>
        <w:tc>
          <w:tcPr>
            <w:tcW w:w="6463" w:type="dxa"/>
            <w:tcBorders>
              <w:bottom w:val="single" w:sz="12" w:space="0" w:color="auto"/>
            </w:tcBorders>
          </w:tcPr>
          <w:p w:rsidR="00354570" w:rsidRPr="006E0157" w:rsidRDefault="00354570" w:rsidP="009749D1">
            <w:pPr>
              <w:spacing w:after="0" w:line="240" w:lineRule="auto"/>
              <w:rPr>
                <w:sz w:val="18"/>
                <w:szCs w:val="18"/>
              </w:rPr>
            </w:pPr>
            <w:r w:rsidRPr="006E0157">
              <w:rPr>
                <w:sz w:val="18"/>
                <w:szCs w:val="18"/>
              </w:rPr>
              <w:t>Preferowane będą operację, których wnioskowana kwota pomocy przekracza 25 tys. Wynika to z faktu, iż jednym ze wskaźników określonych w LSR jest tworzenie n</w:t>
            </w:r>
            <w:r w:rsidRPr="006E0157">
              <w:rPr>
                <w:sz w:val="18"/>
                <w:szCs w:val="18"/>
              </w:rPr>
              <w:t>o</w:t>
            </w:r>
            <w:r w:rsidRPr="006E0157">
              <w:rPr>
                <w:sz w:val="18"/>
                <w:szCs w:val="18"/>
              </w:rPr>
              <w:t>wych miejsc pracy. Natomiast uzyskanie pomocy do 25 tys.</w:t>
            </w:r>
            <w:r w:rsidR="0031512B">
              <w:rPr>
                <w:sz w:val="18"/>
                <w:szCs w:val="18"/>
              </w:rPr>
              <w:t xml:space="preserve"> zł</w:t>
            </w:r>
            <w:r w:rsidRPr="006E0157">
              <w:rPr>
                <w:sz w:val="18"/>
                <w:szCs w:val="18"/>
              </w:rPr>
              <w:t xml:space="preserve"> nie wymaga tworzenia nowych miejsc pracy.</w:t>
            </w:r>
          </w:p>
        </w:tc>
        <w:tc>
          <w:tcPr>
            <w:tcW w:w="3986" w:type="dxa"/>
            <w:gridSpan w:val="3"/>
            <w:tcBorders>
              <w:bottom w:val="single" w:sz="12" w:space="0" w:color="auto"/>
            </w:tcBorders>
          </w:tcPr>
          <w:p w:rsidR="00354570" w:rsidRPr="006E0157" w:rsidRDefault="00354570" w:rsidP="009749D1">
            <w:pPr>
              <w:spacing w:after="0" w:line="240" w:lineRule="auto"/>
              <w:rPr>
                <w:sz w:val="18"/>
                <w:szCs w:val="18"/>
              </w:rPr>
            </w:pPr>
            <w:r w:rsidRPr="006E0157">
              <w:rPr>
                <w:sz w:val="18"/>
                <w:szCs w:val="18"/>
              </w:rPr>
              <w:t xml:space="preserve">6 </w:t>
            </w:r>
            <w:proofErr w:type="spellStart"/>
            <w:r w:rsidRPr="006E0157">
              <w:rPr>
                <w:sz w:val="18"/>
                <w:szCs w:val="18"/>
              </w:rPr>
              <w:t>pkt</w:t>
            </w:r>
            <w:proofErr w:type="spellEnd"/>
            <w:r w:rsidRPr="006E0157">
              <w:rPr>
                <w:sz w:val="18"/>
                <w:szCs w:val="18"/>
              </w:rPr>
              <w:t xml:space="preserve"> – wysokość wnioskowanej pomocy przekr</w:t>
            </w:r>
            <w:r w:rsidRPr="006E0157">
              <w:rPr>
                <w:sz w:val="18"/>
                <w:szCs w:val="18"/>
              </w:rPr>
              <w:t>a</w:t>
            </w:r>
            <w:r w:rsidRPr="006E0157">
              <w:rPr>
                <w:sz w:val="18"/>
                <w:szCs w:val="18"/>
              </w:rPr>
              <w:t>cza 25 tys.</w:t>
            </w:r>
          </w:p>
          <w:p w:rsidR="00354570" w:rsidRPr="006E0157" w:rsidRDefault="00354570" w:rsidP="009749D1">
            <w:pPr>
              <w:spacing w:after="0" w:line="240" w:lineRule="auto"/>
              <w:rPr>
                <w:sz w:val="18"/>
                <w:szCs w:val="18"/>
              </w:rPr>
            </w:pPr>
            <w:r w:rsidRPr="006E0157">
              <w:rPr>
                <w:sz w:val="18"/>
                <w:szCs w:val="18"/>
              </w:rPr>
              <w:t xml:space="preserve">0 </w:t>
            </w:r>
            <w:proofErr w:type="spellStart"/>
            <w:r w:rsidRPr="006E0157">
              <w:rPr>
                <w:sz w:val="18"/>
                <w:szCs w:val="18"/>
              </w:rPr>
              <w:t>pkt</w:t>
            </w:r>
            <w:proofErr w:type="spellEnd"/>
            <w:r w:rsidRPr="006E0157">
              <w:rPr>
                <w:sz w:val="18"/>
                <w:szCs w:val="18"/>
              </w:rPr>
              <w:t xml:space="preserve"> – wysokość wnios</w:t>
            </w:r>
            <w:r w:rsidR="0031512B">
              <w:rPr>
                <w:sz w:val="18"/>
                <w:szCs w:val="18"/>
              </w:rPr>
              <w:t>kowanej pomocy wynosi do 25 tys.</w:t>
            </w:r>
          </w:p>
        </w:tc>
        <w:tc>
          <w:tcPr>
            <w:tcW w:w="3162" w:type="dxa"/>
            <w:tcBorders>
              <w:bottom w:val="single" w:sz="12" w:space="0" w:color="auto"/>
              <w:right w:val="single" w:sz="12" w:space="0" w:color="auto"/>
            </w:tcBorders>
          </w:tcPr>
          <w:p w:rsidR="00354570" w:rsidRPr="006E0157" w:rsidRDefault="00354570" w:rsidP="009749D1">
            <w:pPr>
              <w:spacing w:after="0" w:line="240" w:lineRule="auto"/>
              <w:rPr>
                <w:sz w:val="18"/>
                <w:szCs w:val="18"/>
              </w:rPr>
            </w:pPr>
            <w:r w:rsidRPr="006E0157">
              <w:rPr>
                <w:sz w:val="18"/>
                <w:szCs w:val="18"/>
              </w:rPr>
              <w:t>Wniosek o przyznanie pomocy w r</w:t>
            </w:r>
            <w:r w:rsidRPr="006E0157">
              <w:rPr>
                <w:sz w:val="18"/>
                <w:szCs w:val="18"/>
              </w:rPr>
              <w:t>a</w:t>
            </w:r>
            <w:r w:rsidRPr="006E0157">
              <w:rPr>
                <w:sz w:val="18"/>
                <w:szCs w:val="18"/>
              </w:rPr>
              <w:t>mach LSR</w:t>
            </w:r>
            <w:r w:rsidR="0031512B">
              <w:rPr>
                <w:sz w:val="18"/>
                <w:szCs w:val="18"/>
              </w:rPr>
              <w:t>.</w:t>
            </w:r>
          </w:p>
        </w:tc>
      </w:tr>
      <w:tr w:rsidR="00354570" w:rsidRPr="006E0157" w:rsidTr="003006AB">
        <w:trPr>
          <w:trHeight w:val="376"/>
        </w:trPr>
        <w:tc>
          <w:tcPr>
            <w:tcW w:w="16018" w:type="dxa"/>
            <w:gridSpan w:val="6"/>
            <w:tcBorders>
              <w:top w:val="single" w:sz="12" w:space="0" w:color="auto"/>
              <w:left w:val="single" w:sz="12" w:space="0" w:color="auto"/>
              <w:bottom w:val="single" w:sz="12" w:space="0" w:color="auto"/>
              <w:right w:val="single" w:sz="12" w:space="0" w:color="auto"/>
            </w:tcBorders>
            <w:shd w:val="clear" w:color="auto" w:fill="C2D69B"/>
            <w:vAlign w:val="center"/>
          </w:tcPr>
          <w:p w:rsidR="00354570" w:rsidRPr="006E0157" w:rsidRDefault="00354570" w:rsidP="00CF324E">
            <w:pPr>
              <w:spacing w:after="0" w:line="240" w:lineRule="auto"/>
              <w:jc w:val="center"/>
              <w:rPr>
                <w:rFonts w:cs="Arial"/>
              </w:rPr>
            </w:pPr>
            <w:r w:rsidRPr="006E0157">
              <w:rPr>
                <w:b/>
              </w:rPr>
              <w:t xml:space="preserve">IV. Tworzenie inkubatorów przetwórstwa lokalnego produktów rolnych </w:t>
            </w:r>
          </w:p>
          <w:p w:rsidR="00354570" w:rsidRPr="006E0157" w:rsidRDefault="00354570" w:rsidP="000F489F">
            <w:pPr>
              <w:spacing w:after="0" w:line="240" w:lineRule="auto"/>
              <w:jc w:val="center"/>
            </w:pPr>
            <w:r w:rsidRPr="006E0157">
              <w:rPr>
                <w:rFonts w:cs="Arial"/>
                <w:b/>
              </w:rPr>
              <w:t xml:space="preserve">(Maksymalna liczba punktów: </w:t>
            </w:r>
            <w:r>
              <w:rPr>
                <w:rFonts w:cs="Arial"/>
                <w:b/>
              </w:rPr>
              <w:t>38</w:t>
            </w:r>
            <w:r w:rsidRPr="006E0157">
              <w:rPr>
                <w:rFonts w:cs="Arial"/>
                <w:b/>
              </w:rPr>
              <w:t xml:space="preserve"> pkt.  </w:t>
            </w:r>
            <w:r w:rsidRPr="006E0157">
              <w:rPr>
                <w:b/>
                <w:bCs/>
                <w:lang w:eastAsia="pl-PL"/>
              </w:rPr>
              <w:t xml:space="preserve">Minimalna liczba punktów warunkująca wybór operacji: </w:t>
            </w:r>
            <w:r>
              <w:rPr>
                <w:rFonts w:cs="Arial"/>
                <w:b/>
              </w:rPr>
              <w:t>16</w:t>
            </w:r>
            <w:r w:rsidRPr="006E0157">
              <w:rPr>
                <w:rFonts w:cs="Arial"/>
                <w:b/>
              </w:rPr>
              <w:t xml:space="preserve"> pkt.)</w:t>
            </w:r>
          </w:p>
        </w:tc>
      </w:tr>
      <w:tr w:rsidR="00354570" w:rsidRPr="006E0157" w:rsidTr="003006AB">
        <w:trPr>
          <w:trHeight w:val="243"/>
        </w:trPr>
        <w:tc>
          <w:tcPr>
            <w:tcW w:w="2407" w:type="dxa"/>
            <w:tcBorders>
              <w:top w:val="single" w:sz="12" w:space="0" w:color="auto"/>
              <w:left w:val="single" w:sz="12" w:space="0" w:color="auto"/>
              <w:bottom w:val="single" w:sz="12" w:space="0" w:color="auto"/>
              <w:right w:val="single" w:sz="12" w:space="0" w:color="auto"/>
            </w:tcBorders>
            <w:shd w:val="clear" w:color="auto" w:fill="C2D69B"/>
          </w:tcPr>
          <w:p w:rsidR="00354570" w:rsidRPr="006E0157" w:rsidRDefault="00354570" w:rsidP="009749D1">
            <w:pPr>
              <w:spacing w:after="0" w:line="240" w:lineRule="auto"/>
              <w:rPr>
                <w:b/>
                <w:bCs/>
                <w:sz w:val="18"/>
                <w:szCs w:val="18"/>
              </w:rPr>
            </w:pPr>
            <w:r w:rsidRPr="006E0157">
              <w:rPr>
                <w:b/>
                <w:bCs/>
                <w:sz w:val="18"/>
                <w:szCs w:val="18"/>
              </w:rPr>
              <w:t>Kryterium:</w:t>
            </w:r>
          </w:p>
        </w:tc>
        <w:tc>
          <w:tcPr>
            <w:tcW w:w="6463" w:type="dxa"/>
            <w:tcBorders>
              <w:top w:val="single" w:sz="12" w:space="0" w:color="auto"/>
              <w:left w:val="single" w:sz="12" w:space="0" w:color="auto"/>
              <w:bottom w:val="single" w:sz="12" w:space="0" w:color="auto"/>
              <w:right w:val="single" w:sz="12" w:space="0" w:color="auto"/>
            </w:tcBorders>
            <w:shd w:val="clear" w:color="auto" w:fill="C2D69B"/>
          </w:tcPr>
          <w:p w:rsidR="00354570" w:rsidRPr="006E0157" w:rsidRDefault="00354570" w:rsidP="009749D1">
            <w:pPr>
              <w:spacing w:after="0" w:line="240" w:lineRule="auto"/>
              <w:rPr>
                <w:sz w:val="18"/>
                <w:szCs w:val="18"/>
              </w:rPr>
            </w:pPr>
            <w:r w:rsidRPr="006E0157">
              <w:rPr>
                <w:sz w:val="18"/>
                <w:szCs w:val="18"/>
              </w:rPr>
              <w:t>Opis kryteriów:</w:t>
            </w:r>
          </w:p>
        </w:tc>
        <w:tc>
          <w:tcPr>
            <w:tcW w:w="3986" w:type="dxa"/>
            <w:gridSpan w:val="3"/>
            <w:tcBorders>
              <w:top w:val="single" w:sz="12" w:space="0" w:color="auto"/>
              <w:left w:val="single" w:sz="12" w:space="0" w:color="auto"/>
              <w:bottom w:val="single" w:sz="12" w:space="0" w:color="auto"/>
              <w:right w:val="single" w:sz="12" w:space="0" w:color="auto"/>
            </w:tcBorders>
            <w:shd w:val="clear" w:color="auto" w:fill="C2D69B"/>
          </w:tcPr>
          <w:p w:rsidR="00354570" w:rsidRPr="006E0157" w:rsidRDefault="00354570" w:rsidP="009749D1">
            <w:pPr>
              <w:tabs>
                <w:tab w:val="left" w:pos="0"/>
              </w:tabs>
              <w:spacing w:after="0" w:line="240" w:lineRule="auto"/>
              <w:rPr>
                <w:sz w:val="18"/>
                <w:szCs w:val="18"/>
              </w:rPr>
            </w:pPr>
            <w:r w:rsidRPr="006E0157">
              <w:rPr>
                <w:sz w:val="18"/>
                <w:szCs w:val="18"/>
              </w:rPr>
              <w:t>Punktacja:</w:t>
            </w:r>
          </w:p>
        </w:tc>
        <w:tc>
          <w:tcPr>
            <w:tcW w:w="3162" w:type="dxa"/>
            <w:tcBorders>
              <w:top w:val="single" w:sz="12" w:space="0" w:color="auto"/>
              <w:left w:val="single" w:sz="12" w:space="0" w:color="auto"/>
              <w:bottom w:val="single" w:sz="12" w:space="0" w:color="auto"/>
              <w:right w:val="single" w:sz="12" w:space="0" w:color="auto"/>
            </w:tcBorders>
            <w:shd w:val="clear" w:color="auto" w:fill="C2D69B"/>
          </w:tcPr>
          <w:p w:rsidR="00354570" w:rsidRPr="006E0157" w:rsidRDefault="00354570" w:rsidP="009749D1">
            <w:pPr>
              <w:spacing w:after="0" w:line="240" w:lineRule="auto"/>
              <w:rPr>
                <w:sz w:val="18"/>
                <w:szCs w:val="18"/>
              </w:rPr>
            </w:pPr>
            <w:r w:rsidRPr="006E0157">
              <w:rPr>
                <w:sz w:val="18"/>
                <w:szCs w:val="18"/>
              </w:rPr>
              <w:t>Źródło weryfikacji:</w:t>
            </w:r>
          </w:p>
        </w:tc>
      </w:tr>
      <w:tr w:rsidR="00354570" w:rsidRPr="006E0157" w:rsidTr="003006AB">
        <w:tc>
          <w:tcPr>
            <w:tcW w:w="2407" w:type="dxa"/>
            <w:tcBorders>
              <w:top w:val="single" w:sz="12" w:space="0" w:color="auto"/>
              <w:left w:val="single" w:sz="12" w:space="0" w:color="auto"/>
            </w:tcBorders>
          </w:tcPr>
          <w:p w:rsidR="00354570" w:rsidRPr="006E0157" w:rsidRDefault="00354570" w:rsidP="009749D1">
            <w:pPr>
              <w:spacing w:after="0" w:line="240" w:lineRule="auto"/>
              <w:rPr>
                <w:b/>
                <w:bCs/>
                <w:sz w:val="18"/>
                <w:szCs w:val="18"/>
              </w:rPr>
            </w:pPr>
            <w:r w:rsidRPr="006E0157">
              <w:rPr>
                <w:b/>
                <w:bCs/>
                <w:sz w:val="18"/>
                <w:szCs w:val="18"/>
              </w:rPr>
              <w:t>IV.1.  Powstanie dodatk</w:t>
            </w:r>
            <w:r w:rsidRPr="006E0157">
              <w:rPr>
                <w:b/>
                <w:bCs/>
                <w:sz w:val="18"/>
                <w:szCs w:val="18"/>
              </w:rPr>
              <w:t>o</w:t>
            </w:r>
            <w:r w:rsidRPr="006E0157">
              <w:rPr>
                <w:b/>
                <w:bCs/>
                <w:sz w:val="18"/>
                <w:szCs w:val="18"/>
              </w:rPr>
              <w:t xml:space="preserve">wych nowych miejsc pracy     </w:t>
            </w:r>
          </w:p>
        </w:tc>
        <w:tc>
          <w:tcPr>
            <w:tcW w:w="6463" w:type="dxa"/>
            <w:tcBorders>
              <w:top w:val="single" w:sz="12" w:space="0" w:color="auto"/>
            </w:tcBorders>
          </w:tcPr>
          <w:p w:rsidR="00354570" w:rsidRPr="00CB7F24" w:rsidRDefault="00354570" w:rsidP="009749D1">
            <w:pPr>
              <w:spacing w:after="0" w:line="240" w:lineRule="auto"/>
              <w:jc w:val="both"/>
              <w:rPr>
                <w:sz w:val="18"/>
                <w:szCs w:val="18"/>
              </w:rPr>
            </w:pPr>
            <w:r w:rsidRPr="00CB7F24">
              <w:rPr>
                <w:sz w:val="18"/>
                <w:szCs w:val="18"/>
              </w:rPr>
              <w:t>Preferuje się operacje zakładające tworzenie nowych miejsc pracy w ciągu całego okresu trwałości projektu ponad minimum wymagane dla danego typu operacji (</w:t>
            </w:r>
            <w:r w:rsidR="0031512B">
              <w:rPr>
                <w:sz w:val="18"/>
                <w:szCs w:val="18"/>
              </w:rPr>
              <w:t xml:space="preserve">tj. </w:t>
            </w:r>
            <w:r w:rsidRPr="00CB7F24">
              <w:rPr>
                <w:sz w:val="18"/>
                <w:szCs w:val="18"/>
              </w:rPr>
              <w:t>1 etat), określone w LSR LGD PB. Do wyliczeń stosuje się metodę RJR (Rocznych Jedn</w:t>
            </w:r>
            <w:r w:rsidRPr="00CB7F24">
              <w:rPr>
                <w:sz w:val="18"/>
                <w:szCs w:val="18"/>
              </w:rPr>
              <w:t>o</w:t>
            </w:r>
            <w:r w:rsidRPr="00CB7F24">
              <w:rPr>
                <w:sz w:val="18"/>
                <w:szCs w:val="18"/>
              </w:rPr>
              <w:t xml:space="preserve">stek Roboczych).  </w:t>
            </w:r>
          </w:p>
        </w:tc>
        <w:tc>
          <w:tcPr>
            <w:tcW w:w="3986" w:type="dxa"/>
            <w:gridSpan w:val="3"/>
            <w:tcBorders>
              <w:top w:val="single" w:sz="12" w:space="0" w:color="auto"/>
            </w:tcBorders>
          </w:tcPr>
          <w:p w:rsidR="00354570" w:rsidRPr="00CB7F24" w:rsidRDefault="00354570" w:rsidP="009749D1">
            <w:pPr>
              <w:spacing w:after="0" w:line="240" w:lineRule="auto"/>
              <w:rPr>
                <w:sz w:val="18"/>
                <w:szCs w:val="18"/>
              </w:rPr>
            </w:pPr>
            <w:r w:rsidRPr="00CB7F24">
              <w:rPr>
                <w:sz w:val="18"/>
                <w:szCs w:val="18"/>
              </w:rPr>
              <w:t xml:space="preserve">4 </w:t>
            </w:r>
            <w:proofErr w:type="spellStart"/>
            <w:r w:rsidRPr="00CB7F24">
              <w:rPr>
                <w:sz w:val="18"/>
                <w:szCs w:val="18"/>
              </w:rPr>
              <w:t>pkt</w:t>
            </w:r>
            <w:proofErr w:type="spellEnd"/>
            <w:r w:rsidRPr="00CB7F24">
              <w:rPr>
                <w:sz w:val="18"/>
                <w:szCs w:val="18"/>
              </w:rPr>
              <w:t xml:space="preserve"> – operacja zakłada utworzenie co najmniej 1 etatu pracy średniorocznie ponad wymagane m</w:t>
            </w:r>
            <w:r w:rsidRPr="00CB7F24">
              <w:rPr>
                <w:sz w:val="18"/>
                <w:szCs w:val="18"/>
              </w:rPr>
              <w:t>i</w:t>
            </w:r>
            <w:r w:rsidRPr="00CB7F24">
              <w:rPr>
                <w:sz w:val="18"/>
                <w:szCs w:val="18"/>
              </w:rPr>
              <w:t xml:space="preserve">nimum określone w LSR </w:t>
            </w:r>
          </w:p>
          <w:p w:rsidR="00354570" w:rsidRPr="00CB7F24" w:rsidRDefault="00354570" w:rsidP="009749D1">
            <w:pPr>
              <w:spacing w:after="0" w:line="240" w:lineRule="auto"/>
              <w:rPr>
                <w:sz w:val="18"/>
                <w:szCs w:val="18"/>
              </w:rPr>
            </w:pPr>
            <w:r w:rsidRPr="00CB7F24">
              <w:rPr>
                <w:sz w:val="18"/>
                <w:szCs w:val="18"/>
              </w:rPr>
              <w:t xml:space="preserve">2 </w:t>
            </w:r>
            <w:proofErr w:type="spellStart"/>
            <w:r w:rsidRPr="00CB7F24">
              <w:rPr>
                <w:sz w:val="18"/>
                <w:szCs w:val="18"/>
              </w:rPr>
              <w:t>pkt</w:t>
            </w:r>
            <w:proofErr w:type="spellEnd"/>
            <w:r w:rsidRPr="00CB7F24">
              <w:rPr>
                <w:sz w:val="18"/>
                <w:szCs w:val="18"/>
              </w:rPr>
              <w:t xml:space="preserve"> – operacja zakłada utworzenie co najmniej 0,5 etatu pracy średniorocznie ponad wymagane minimum określone w LSR </w:t>
            </w:r>
          </w:p>
          <w:p w:rsidR="00354570" w:rsidRPr="00CB7F24" w:rsidRDefault="00354570" w:rsidP="009749D1">
            <w:pPr>
              <w:spacing w:after="0" w:line="240" w:lineRule="auto"/>
              <w:rPr>
                <w:sz w:val="18"/>
                <w:szCs w:val="18"/>
              </w:rPr>
            </w:pPr>
            <w:r w:rsidRPr="00CB7F24">
              <w:rPr>
                <w:sz w:val="18"/>
                <w:szCs w:val="18"/>
              </w:rPr>
              <w:t xml:space="preserve">1 </w:t>
            </w:r>
            <w:proofErr w:type="spellStart"/>
            <w:r w:rsidRPr="00CB7F24">
              <w:rPr>
                <w:sz w:val="18"/>
                <w:szCs w:val="18"/>
              </w:rPr>
              <w:t>pkt</w:t>
            </w:r>
            <w:proofErr w:type="spellEnd"/>
            <w:r w:rsidRPr="00CB7F24">
              <w:rPr>
                <w:sz w:val="18"/>
                <w:szCs w:val="18"/>
              </w:rPr>
              <w:t xml:space="preserve"> – operacja zakłada utworzenie co najmniej ¼ etatu pracy średniorocznie ponad wymagane m</w:t>
            </w:r>
            <w:r w:rsidRPr="00CB7F24">
              <w:rPr>
                <w:sz w:val="18"/>
                <w:szCs w:val="18"/>
              </w:rPr>
              <w:t>i</w:t>
            </w:r>
            <w:r w:rsidRPr="00CB7F24">
              <w:rPr>
                <w:sz w:val="18"/>
                <w:szCs w:val="18"/>
              </w:rPr>
              <w:t xml:space="preserve">nimum określone w LSR </w:t>
            </w:r>
          </w:p>
          <w:p w:rsidR="00354570" w:rsidRPr="00CB7F24" w:rsidRDefault="00354570" w:rsidP="003B28B0">
            <w:pPr>
              <w:spacing w:after="0" w:line="240" w:lineRule="auto"/>
              <w:rPr>
                <w:sz w:val="18"/>
                <w:szCs w:val="18"/>
              </w:rPr>
            </w:pPr>
            <w:r w:rsidRPr="00CB7F24">
              <w:rPr>
                <w:sz w:val="18"/>
                <w:szCs w:val="18"/>
              </w:rPr>
              <w:t xml:space="preserve"> 0 </w:t>
            </w:r>
            <w:proofErr w:type="spellStart"/>
            <w:r w:rsidRPr="00CB7F24">
              <w:rPr>
                <w:sz w:val="18"/>
                <w:szCs w:val="18"/>
              </w:rPr>
              <w:t>pkt</w:t>
            </w:r>
            <w:proofErr w:type="spellEnd"/>
            <w:r w:rsidRPr="00CB7F24">
              <w:rPr>
                <w:sz w:val="18"/>
                <w:szCs w:val="18"/>
              </w:rPr>
              <w:t xml:space="preserve"> – operacja nie zakłada utworzenia nowych miejsc pracy ponad wymagane minimum określone w LSR </w:t>
            </w:r>
          </w:p>
        </w:tc>
        <w:tc>
          <w:tcPr>
            <w:tcW w:w="3162" w:type="dxa"/>
            <w:tcBorders>
              <w:top w:val="single" w:sz="12" w:space="0" w:color="auto"/>
              <w:right w:val="single" w:sz="12" w:space="0" w:color="auto"/>
            </w:tcBorders>
          </w:tcPr>
          <w:p w:rsidR="00354570" w:rsidRPr="006E0157" w:rsidRDefault="00354570" w:rsidP="009749D1">
            <w:pPr>
              <w:spacing w:after="0" w:line="240" w:lineRule="auto"/>
              <w:rPr>
                <w:sz w:val="18"/>
                <w:szCs w:val="18"/>
              </w:rPr>
            </w:pPr>
            <w:r w:rsidRPr="006E0157">
              <w:rPr>
                <w:sz w:val="18"/>
                <w:szCs w:val="18"/>
              </w:rPr>
              <w:t>Wniosek o przyznanie pomocy w r</w:t>
            </w:r>
            <w:r w:rsidRPr="006E0157">
              <w:rPr>
                <w:sz w:val="18"/>
                <w:szCs w:val="18"/>
              </w:rPr>
              <w:t>a</w:t>
            </w:r>
            <w:r w:rsidRPr="006E0157">
              <w:rPr>
                <w:sz w:val="18"/>
                <w:szCs w:val="18"/>
              </w:rPr>
              <w:t>mach LSR</w:t>
            </w:r>
            <w:r w:rsidR="0031512B">
              <w:rPr>
                <w:sz w:val="18"/>
                <w:szCs w:val="18"/>
              </w:rPr>
              <w:t>.</w:t>
            </w:r>
          </w:p>
          <w:p w:rsidR="00354570" w:rsidRPr="006E0157" w:rsidRDefault="00354570" w:rsidP="009749D1">
            <w:pPr>
              <w:spacing w:after="0" w:line="240" w:lineRule="auto"/>
              <w:rPr>
                <w:sz w:val="18"/>
                <w:szCs w:val="18"/>
              </w:rPr>
            </w:pPr>
          </w:p>
          <w:p w:rsidR="00354570" w:rsidRPr="006E0157" w:rsidRDefault="00354570" w:rsidP="009749D1">
            <w:pPr>
              <w:spacing w:after="0" w:line="240" w:lineRule="auto"/>
              <w:rPr>
                <w:sz w:val="18"/>
                <w:szCs w:val="18"/>
              </w:rPr>
            </w:pPr>
          </w:p>
          <w:p w:rsidR="00354570" w:rsidRPr="006E0157" w:rsidRDefault="00354570" w:rsidP="009749D1">
            <w:pPr>
              <w:spacing w:after="0" w:line="240" w:lineRule="auto"/>
              <w:ind w:firstLine="708"/>
              <w:rPr>
                <w:sz w:val="18"/>
                <w:szCs w:val="18"/>
              </w:rPr>
            </w:pPr>
          </w:p>
        </w:tc>
      </w:tr>
      <w:tr w:rsidR="00354570" w:rsidRPr="006E0157" w:rsidTr="003006AB">
        <w:tc>
          <w:tcPr>
            <w:tcW w:w="2407" w:type="dxa"/>
            <w:tcBorders>
              <w:left w:val="single" w:sz="12" w:space="0" w:color="auto"/>
            </w:tcBorders>
          </w:tcPr>
          <w:p w:rsidR="00354570" w:rsidRPr="006E0157" w:rsidRDefault="00354570" w:rsidP="009749D1">
            <w:pPr>
              <w:pStyle w:val="Akapitzlist"/>
              <w:spacing w:after="0" w:line="240" w:lineRule="auto"/>
              <w:ind w:left="0"/>
              <w:rPr>
                <w:rFonts w:cs="Arial"/>
                <w:b/>
                <w:sz w:val="18"/>
                <w:szCs w:val="18"/>
              </w:rPr>
            </w:pPr>
            <w:r w:rsidRPr="006E0157">
              <w:rPr>
                <w:rFonts w:cs="Arial"/>
                <w:b/>
                <w:sz w:val="18"/>
                <w:szCs w:val="18"/>
              </w:rPr>
              <w:t xml:space="preserve">IV.2.  Zatrudnienie osób z grup </w:t>
            </w:r>
            <w:proofErr w:type="spellStart"/>
            <w:r w:rsidRPr="006E0157">
              <w:rPr>
                <w:rFonts w:cs="Arial"/>
                <w:b/>
                <w:sz w:val="18"/>
                <w:szCs w:val="18"/>
              </w:rPr>
              <w:t>defaworyzowanych</w:t>
            </w:r>
            <w:proofErr w:type="spellEnd"/>
          </w:p>
        </w:tc>
        <w:tc>
          <w:tcPr>
            <w:tcW w:w="6463" w:type="dxa"/>
          </w:tcPr>
          <w:p w:rsidR="00354570" w:rsidRPr="006E0157" w:rsidRDefault="00354570" w:rsidP="009749D1">
            <w:pPr>
              <w:spacing w:after="0" w:line="240" w:lineRule="auto"/>
              <w:rPr>
                <w:sz w:val="18"/>
                <w:szCs w:val="18"/>
              </w:rPr>
            </w:pPr>
            <w:r w:rsidRPr="006E0157">
              <w:rPr>
                <w:sz w:val="18"/>
                <w:szCs w:val="18"/>
              </w:rPr>
              <w:t>Preferowani są wnioskodawcy deklarujący zatrudnienie osób z obszaru LSR należ</w:t>
            </w:r>
            <w:r w:rsidRPr="006E0157">
              <w:rPr>
                <w:sz w:val="18"/>
                <w:szCs w:val="18"/>
              </w:rPr>
              <w:t>ą</w:t>
            </w:r>
            <w:r w:rsidRPr="006E0157">
              <w:rPr>
                <w:sz w:val="18"/>
                <w:szCs w:val="18"/>
              </w:rPr>
              <w:t xml:space="preserve">cych do grup </w:t>
            </w:r>
            <w:proofErr w:type="spellStart"/>
            <w:r w:rsidRPr="006E0157">
              <w:rPr>
                <w:sz w:val="18"/>
                <w:szCs w:val="18"/>
              </w:rPr>
              <w:t>defaworyzowanych</w:t>
            </w:r>
            <w:proofErr w:type="spellEnd"/>
            <w:r w:rsidRPr="006E0157">
              <w:rPr>
                <w:sz w:val="18"/>
                <w:szCs w:val="18"/>
              </w:rPr>
              <w:t xml:space="preserve"> ze względu na dostęp do rynku pracy opisanych w LSR:</w:t>
            </w:r>
          </w:p>
          <w:p w:rsidR="00354570" w:rsidRPr="006E0157" w:rsidRDefault="00354570" w:rsidP="00C2343B">
            <w:pPr>
              <w:pStyle w:val="Akapitzlist"/>
              <w:numPr>
                <w:ilvl w:val="0"/>
                <w:numId w:val="33"/>
              </w:numPr>
              <w:spacing w:after="0" w:line="240" w:lineRule="auto"/>
              <w:ind w:left="462" w:hanging="244"/>
              <w:rPr>
                <w:sz w:val="18"/>
                <w:szCs w:val="18"/>
                <w:lang w:eastAsia="pl-PL"/>
              </w:rPr>
            </w:pPr>
            <w:r w:rsidRPr="006E0157">
              <w:rPr>
                <w:sz w:val="18"/>
                <w:szCs w:val="18"/>
                <w:lang w:eastAsia="pl-PL"/>
              </w:rPr>
              <w:t>osoby długotrwale bezrobotne (zarejestrowane w PUP minimum 12 miesięcy)</w:t>
            </w:r>
          </w:p>
          <w:p w:rsidR="00354570" w:rsidRPr="006E0157" w:rsidRDefault="00354570" w:rsidP="00C2343B">
            <w:pPr>
              <w:pStyle w:val="Akapitzlist"/>
              <w:numPr>
                <w:ilvl w:val="0"/>
                <w:numId w:val="33"/>
              </w:numPr>
              <w:spacing w:after="0" w:line="240" w:lineRule="auto"/>
              <w:ind w:left="462" w:hanging="244"/>
              <w:rPr>
                <w:bCs/>
                <w:sz w:val="18"/>
                <w:szCs w:val="18"/>
              </w:rPr>
            </w:pPr>
            <w:r w:rsidRPr="006E0157">
              <w:rPr>
                <w:bCs/>
                <w:sz w:val="18"/>
                <w:szCs w:val="18"/>
              </w:rPr>
              <w:t>osoby bezrobotne powyżej 50 roku życia</w:t>
            </w:r>
          </w:p>
          <w:p w:rsidR="00354570" w:rsidRPr="006E0157" w:rsidRDefault="00354570" w:rsidP="00C2343B">
            <w:pPr>
              <w:pStyle w:val="Akapitzlist"/>
              <w:numPr>
                <w:ilvl w:val="0"/>
                <w:numId w:val="33"/>
              </w:numPr>
              <w:spacing w:after="0" w:line="240" w:lineRule="auto"/>
              <w:ind w:left="462" w:hanging="244"/>
              <w:rPr>
                <w:sz w:val="18"/>
                <w:szCs w:val="18"/>
                <w:lang w:eastAsia="pl-PL"/>
              </w:rPr>
            </w:pPr>
            <w:r w:rsidRPr="006E0157">
              <w:rPr>
                <w:sz w:val="18"/>
                <w:szCs w:val="18"/>
                <w:lang w:eastAsia="pl-PL"/>
              </w:rPr>
              <w:t>osoby bezrobotne niepełnosprawne</w:t>
            </w:r>
          </w:p>
          <w:p w:rsidR="00354570" w:rsidRPr="006E0157" w:rsidRDefault="00354570" w:rsidP="00C2343B">
            <w:pPr>
              <w:pStyle w:val="Akapitzlist"/>
              <w:numPr>
                <w:ilvl w:val="0"/>
                <w:numId w:val="33"/>
              </w:numPr>
              <w:spacing w:after="0" w:line="240" w:lineRule="auto"/>
              <w:ind w:left="462" w:hanging="244"/>
              <w:rPr>
                <w:sz w:val="18"/>
                <w:szCs w:val="18"/>
                <w:lang w:eastAsia="pl-PL"/>
              </w:rPr>
            </w:pPr>
            <w:r w:rsidRPr="006E0157">
              <w:rPr>
                <w:sz w:val="18"/>
                <w:szCs w:val="18"/>
                <w:lang w:eastAsia="pl-PL"/>
              </w:rPr>
              <w:t>osoby bezrobotne o niskich kwalifikacjach</w:t>
            </w:r>
          </w:p>
          <w:p w:rsidR="00354570" w:rsidRDefault="00354570" w:rsidP="00C2343B">
            <w:pPr>
              <w:pStyle w:val="Akapitzlist"/>
              <w:numPr>
                <w:ilvl w:val="0"/>
                <w:numId w:val="33"/>
              </w:numPr>
              <w:spacing w:after="0" w:line="240" w:lineRule="auto"/>
              <w:ind w:left="462" w:hanging="244"/>
              <w:rPr>
                <w:sz w:val="18"/>
                <w:szCs w:val="18"/>
                <w:lang w:eastAsia="pl-PL"/>
              </w:rPr>
            </w:pPr>
            <w:r w:rsidRPr="006E0157">
              <w:rPr>
                <w:sz w:val="18"/>
                <w:szCs w:val="18"/>
                <w:lang w:eastAsia="pl-PL"/>
              </w:rPr>
              <w:t>osoby młode bezrobotne do 35 roku życia</w:t>
            </w:r>
          </w:p>
          <w:p w:rsidR="00354570" w:rsidRPr="000F489F" w:rsidRDefault="00354570" w:rsidP="00C2343B">
            <w:pPr>
              <w:pStyle w:val="Akapitzlist"/>
              <w:numPr>
                <w:ilvl w:val="0"/>
                <w:numId w:val="33"/>
              </w:numPr>
              <w:spacing w:after="0" w:line="240" w:lineRule="auto"/>
              <w:ind w:left="462" w:hanging="244"/>
              <w:rPr>
                <w:sz w:val="18"/>
                <w:szCs w:val="18"/>
                <w:lang w:eastAsia="pl-PL"/>
              </w:rPr>
            </w:pPr>
            <w:r w:rsidRPr="000F489F">
              <w:rPr>
                <w:sz w:val="18"/>
                <w:szCs w:val="18"/>
                <w:lang w:eastAsia="pl-PL"/>
              </w:rPr>
              <w:t>bezrobotne kobiety</w:t>
            </w:r>
          </w:p>
          <w:p w:rsidR="00354570" w:rsidRPr="009176BB" w:rsidRDefault="00354570" w:rsidP="00C2343B">
            <w:pPr>
              <w:pStyle w:val="Akapitzlist"/>
              <w:numPr>
                <w:ilvl w:val="0"/>
                <w:numId w:val="33"/>
              </w:numPr>
              <w:spacing w:after="0" w:line="240" w:lineRule="auto"/>
              <w:ind w:left="462" w:hanging="244"/>
              <w:rPr>
                <w:rFonts w:cs="Arial"/>
                <w:sz w:val="18"/>
                <w:szCs w:val="18"/>
              </w:rPr>
            </w:pPr>
            <w:r w:rsidRPr="006E0157">
              <w:rPr>
                <w:sz w:val="18"/>
                <w:szCs w:val="18"/>
                <w:lang w:eastAsia="pl-PL"/>
              </w:rPr>
              <w:t>osoby bierne zawodowo</w:t>
            </w:r>
            <w:r w:rsidR="0031512B">
              <w:rPr>
                <w:sz w:val="18"/>
                <w:szCs w:val="18"/>
                <w:lang w:eastAsia="pl-PL"/>
              </w:rPr>
              <w:t>.</w:t>
            </w:r>
          </w:p>
          <w:p w:rsidR="009176BB" w:rsidRPr="00BF0AA1" w:rsidRDefault="009176BB" w:rsidP="009176BB">
            <w:pPr>
              <w:pStyle w:val="Akapitzlist"/>
              <w:spacing w:after="0" w:line="240" w:lineRule="auto"/>
              <w:ind w:left="462"/>
              <w:rPr>
                <w:rFonts w:cs="Arial"/>
                <w:sz w:val="18"/>
                <w:szCs w:val="18"/>
              </w:rPr>
            </w:pPr>
          </w:p>
          <w:p w:rsidR="00BF0AA1" w:rsidRPr="009176BB" w:rsidRDefault="00BF0AA1" w:rsidP="00BF0AA1">
            <w:pPr>
              <w:pStyle w:val="Akapitzlist"/>
              <w:spacing w:after="0" w:line="240" w:lineRule="auto"/>
              <w:ind w:left="0" w:firstLine="37"/>
              <w:rPr>
                <w:rFonts w:cs="Arial"/>
                <w:sz w:val="18"/>
                <w:szCs w:val="18"/>
              </w:rPr>
            </w:pPr>
            <w:r w:rsidRPr="009176BB">
              <w:rPr>
                <w:sz w:val="18"/>
                <w:szCs w:val="18"/>
              </w:rPr>
              <w:t>Definicja w/w grup znajduje się w punkcie II.2.</w:t>
            </w:r>
          </w:p>
        </w:tc>
        <w:tc>
          <w:tcPr>
            <w:tcW w:w="3986" w:type="dxa"/>
            <w:gridSpan w:val="3"/>
          </w:tcPr>
          <w:p w:rsidR="00354570" w:rsidRDefault="00354570" w:rsidP="009749D1">
            <w:pPr>
              <w:spacing w:after="0" w:line="240" w:lineRule="auto"/>
              <w:rPr>
                <w:sz w:val="18"/>
                <w:szCs w:val="18"/>
              </w:rPr>
            </w:pPr>
            <w:r>
              <w:rPr>
                <w:sz w:val="18"/>
                <w:szCs w:val="18"/>
              </w:rPr>
              <w:t>5</w:t>
            </w:r>
            <w:r w:rsidRPr="006E0157">
              <w:rPr>
                <w:sz w:val="18"/>
                <w:szCs w:val="18"/>
              </w:rPr>
              <w:t xml:space="preserve"> </w:t>
            </w:r>
            <w:proofErr w:type="spellStart"/>
            <w:r w:rsidRPr="006E0157">
              <w:rPr>
                <w:sz w:val="18"/>
                <w:szCs w:val="18"/>
              </w:rPr>
              <w:t>pkt</w:t>
            </w:r>
            <w:proofErr w:type="spellEnd"/>
            <w:r w:rsidRPr="006E0157">
              <w:rPr>
                <w:sz w:val="18"/>
                <w:szCs w:val="18"/>
              </w:rPr>
              <w:t xml:space="preserve"> –wnioskodawca zadeklarował zatru</w:t>
            </w:r>
            <w:r w:rsidR="009176BB">
              <w:rPr>
                <w:sz w:val="18"/>
                <w:szCs w:val="18"/>
              </w:rPr>
              <w:t>dnienie co najmniej na poziomie</w:t>
            </w:r>
            <w:r w:rsidRPr="006E0157">
              <w:rPr>
                <w:sz w:val="18"/>
                <w:szCs w:val="18"/>
              </w:rPr>
              <w:t xml:space="preserve"> 1 etatu średniorocznego</w:t>
            </w:r>
          </w:p>
          <w:p w:rsidR="0031512B" w:rsidRPr="006E0157" w:rsidRDefault="0031512B" w:rsidP="009749D1">
            <w:pPr>
              <w:spacing w:after="0" w:line="240" w:lineRule="auto"/>
              <w:rPr>
                <w:sz w:val="18"/>
                <w:szCs w:val="18"/>
              </w:rPr>
            </w:pPr>
          </w:p>
          <w:p w:rsidR="00354570" w:rsidRPr="006E0157" w:rsidRDefault="00354570" w:rsidP="009749D1">
            <w:pPr>
              <w:spacing w:after="0" w:line="240" w:lineRule="auto"/>
              <w:rPr>
                <w:sz w:val="18"/>
                <w:szCs w:val="18"/>
              </w:rPr>
            </w:pPr>
            <w:r w:rsidRPr="006E0157">
              <w:rPr>
                <w:sz w:val="18"/>
                <w:szCs w:val="18"/>
              </w:rPr>
              <w:t xml:space="preserve">0 </w:t>
            </w:r>
            <w:proofErr w:type="spellStart"/>
            <w:r w:rsidRPr="006E0157">
              <w:rPr>
                <w:sz w:val="18"/>
                <w:szCs w:val="18"/>
              </w:rPr>
              <w:t>pkt</w:t>
            </w:r>
            <w:proofErr w:type="spellEnd"/>
            <w:r w:rsidRPr="006E0157">
              <w:rPr>
                <w:sz w:val="18"/>
                <w:szCs w:val="18"/>
              </w:rPr>
              <w:t xml:space="preserve"> –  wnioskodawca nie zadeklarował zatrudni</w:t>
            </w:r>
            <w:r w:rsidRPr="006E0157">
              <w:rPr>
                <w:sz w:val="18"/>
                <w:szCs w:val="18"/>
              </w:rPr>
              <w:t>e</w:t>
            </w:r>
            <w:r w:rsidRPr="006E0157">
              <w:rPr>
                <w:sz w:val="18"/>
                <w:szCs w:val="18"/>
              </w:rPr>
              <w:t>nia</w:t>
            </w:r>
          </w:p>
        </w:tc>
        <w:tc>
          <w:tcPr>
            <w:tcW w:w="3162" w:type="dxa"/>
            <w:tcBorders>
              <w:right w:val="single" w:sz="12" w:space="0" w:color="auto"/>
            </w:tcBorders>
          </w:tcPr>
          <w:p w:rsidR="00354570" w:rsidRPr="006E0157" w:rsidRDefault="00354570" w:rsidP="009749D1">
            <w:pPr>
              <w:spacing w:after="0" w:line="240" w:lineRule="auto"/>
              <w:jc w:val="both"/>
              <w:rPr>
                <w:sz w:val="18"/>
                <w:szCs w:val="18"/>
              </w:rPr>
            </w:pPr>
            <w:r w:rsidRPr="006E0157">
              <w:rPr>
                <w:sz w:val="18"/>
                <w:szCs w:val="18"/>
              </w:rPr>
              <w:t>Wniosek o przyznanie pomocy w r</w:t>
            </w:r>
            <w:r w:rsidRPr="006E0157">
              <w:rPr>
                <w:sz w:val="18"/>
                <w:szCs w:val="18"/>
              </w:rPr>
              <w:t>a</w:t>
            </w:r>
            <w:r w:rsidRPr="006E0157">
              <w:rPr>
                <w:sz w:val="18"/>
                <w:szCs w:val="18"/>
              </w:rPr>
              <w:t>mach LSR. Oświadczenie beneficjenta</w:t>
            </w:r>
          </w:p>
          <w:p w:rsidR="00354570" w:rsidRPr="006E0157" w:rsidRDefault="00354570" w:rsidP="009749D1">
            <w:pPr>
              <w:spacing w:after="0" w:line="240" w:lineRule="auto"/>
              <w:jc w:val="both"/>
              <w:rPr>
                <w:sz w:val="18"/>
                <w:szCs w:val="18"/>
              </w:rPr>
            </w:pPr>
            <w:r w:rsidRPr="006E0157">
              <w:rPr>
                <w:sz w:val="18"/>
                <w:szCs w:val="18"/>
              </w:rPr>
              <w:t xml:space="preserve">Kryterium uważa się za spełnione gdy wnioskodawca zadeklaruje zatrudnienie osoby należącą co najmniej do jednej z grup </w:t>
            </w:r>
            <w:proofErr w:type="spellStart"/>
            <w:r w:rsidRPr="006E0157">
              <w:rPr>
                <w:sz w:val="18"/>
                <w:szCs w:val="18"/>
              </w:rPr>
              <w:t>defaworyzowanych</w:t>
            </w:r>
            <w:proofErr w:type="spellEnd"/>
            <w:r w:rsidRPr="006E0157">
              <w:rPr>
                <w:sz w:val="18"/>
                <w:szCs w:val="18"/>
              </w:rPr>
              <w:t xml:space="preserve"> (</w:t>
            </w:r>
            <w:proofErr w:type="spellStart"/>
            <w:r w:rsidRPr="006E0157">
              <w:rPr>
                <w:sz w:val="18"/>
                <w:szCs w:val="18"/>
              </w:rPr>
              <w:t>a,b,c,d,e,f</w:t>
            </w:r>
            <w:r>
              <w:rPr>
                <w:sz w:val="18"/>
                <w:szCs w:val="18"/>
              </w:rPr>
              <w:t>,g</w:t>
            </w:r>
            <w:proofErr w:type="spellEnd"/>
            <w:r w:rsidRPr="006E0157">
              <w:rPr>
                <w:sz w:val="18"/>
                <w:szCs w:val="18"/>
              </w:rPr>
              <w:t>) oraz uwzględni to w biznesplanie i zestawieniu rzeczowo</w:t>
            </w:r>
            <w:r w:rsidR="0031512B">
              <w:rPr>
                <w:sz w:val="18"/>
                <w:szCs w:val="18"/>
              </w:rPr>
              <w:t xml:space="preserve"> </w:t>
            </w:r>
            <w:r w:rsidRPr="006E0157">
              <w:rPr>
                <w:sz w:val="18"/>
                <w:szCs w:val="18"/>
              </w:rPr>
              <w:t>-</w:t>
            </w:r>
            <w:r w:rsidR="0031512B">
              <w:rPr>
                <w:sz w:val="18"/>
                <w:szCs w:val="18"/>
              </w:rPr>
              <w:t xml:space="preserve"> </w:t>
            </w:r>
            <w:r w:rsidRPr="006E0157">
              <w:rPr>
                <w:sz w:val="18"/>
                <w:szCs w:val="18"/>
              </w:rPr>
              <w:t>finansowym operacji</w:t>
            </w:r>
            <w:r w:rsidR="0031512B">
              <w:rPr>
                <w:sz w:val="18"/>
                <w:szCs w:val="18"/>
              </w:rPr>
              <w:t>.</w:t>
            </w:r>
          </w:p>
        </w:tc>
      </w:tr>
      <w:tr w:rsidR="00354570" w:rsidRPr="006E0157" w:rsidTr="003006AB">
        <w:tc>
          <w:tcPr>
            <w:tcW w:w="2407" w:type="dxa"/>
            <w:tcBorders>
              <w:left w:val="single" w:sz="12" w:space="0" w:color="auto"/>
            </w:tcBorders>
          </w:tcPr>
          <w:p w:rsidR="00354570" w:rsidRPr="006E0157" w:rsidRDefault="00354570" w:rsidP="009749D1">
            <w:pPr>
              <w:pStyle w:val="Akapitzlist"/>
              <w:spacing w:after="0" w:line="240" w:lineRule="auto"/>
              <w:ind w:left="0"/>
              <w:rPr>
                <w:rFonts w:cs="Arial"/>
                <w:b/>
                <w:sz w:val="18"/>
                <w:szCs w:val="18"/>
              </w:rPr>
            </w:pPr>
            <w:r w:rsidRPr="006E0157">
              <w:rPr>
                <w:rFonts w:cs="Arial"/>
                <w:b/>
                <w:sz w:val="18"/>
                <w:szCs w:val="18"/>
              </w:rPr>
              <w:t xml:space="preserve">IV.3.  Zakres działalności inkubatora </w:t>
            </w:r>
          </w:p>
        </w:tc>
        <w:tc>
          <w:tcPr>
            <w:tcW w:w="6463" w:type="dxa"/>
          </w:tcPr>
          <w:p w:rsidR="00354570" w:rsidRPr="006E0157" w:rsidRDefault="00354570" w:rsidP="009749D1">
            <w:pPr>
              <w:spacing w:after="0" w:line="240" w:lineRule="auto"/>
              <w:jc w:val="both"/>
              <w:rPr>
                <w:sz w:val="18"/>
                <w:szCs w:val="18"/>
              </w:rPr>
            </w:pPr>
            <w:r w:rsidRPr="006E0157">
              <w:rPr>
                <w:rFonts w:cs="Arial"/>
                <w:sz w:val="18"/>
                <w:szCs w:val="18"/>
              </w:rPr>
              <w:t>Preferowane są operacje w których zakres działalności inkubatora nie ogranicza się tylko do typowej działalności przetwórczej, ale oferuje dodatkowe wsparcie dla podmiotów korzystających z usług (warsztaty, szkolenia itp.)</w:t>
            </w:r>
            <w:r w:rsidR="0031512B">
              <w:rPr>
                <w:rFonts w:cs="Arial"/>
                <w:sz w:val="18"/>
                <w:szCs w:val="18"/>
              </w:rPr>
              <w:t>.</w:t>
            </w:r>
          </w:p>
        </w:tc>
        <w:tc>
          <w:tcPr>
            <w:tcW w:w="3986" w:type="dxa"/>
            <w:gridSpan w:val="3"/>
          </w:tcPr>
          <w:p w:rsidR="00354570" w:rsidRPr="006E0157" w:rsidRDefault="00354570" w:rsidP="009749D1">
            <w:pPr>
              <w:spacing w:after="0" w:line="240" w:lineRule="auto"/>
              <w:jc w:val="both"/>
              <w:rPr>
                <w:sz w:val="18"/>
                <w:szCs w:val="18"/>
              </w:rPr>
            </w:pPr>
            <w:r w:rsidRPr="006E0157">
              <w:rPr>
                <w:sz w:val="18"/>
                <w:szCs w:val="18"/>
              </w:rPr>
              <w:t xml:space="preserve">5 </w:t>
            </w:r>
            <w:proofErr w:type="spellStart"/>
            <w:r w:rsidRPr="006E0157">
              <w:rPr>
                <w:sz w:val="18"/>
                <w:szCs w:val="18"/>
              </w:rPr>
              <w:t>pkt</w:t>
            </w:r>
            <w:proofErr w:type="spellEnd"/>
            <w:r w:rsidRPr="006E0157">
              <w:rPr>
                <w:sz w:val="18"/>
                <w:szCs w:val="18"/>
              </w:rPr>
              <w:t xml:space="preserve"> -oferuje dodatkowe usługi poza przetwó</w:t>
            </w:r>
            <w:r w:rsidRPr="006E0157">
              <w:rPr>
                <w:sz w:val="18"/>
                <w:szCs w:val="18"/>
              </w:rPr>
              <w:t>r</w:t>
            </w:r>
            <w:r w:rsidRPr="006E0157">
              <w:rPr>
                <w:sz w:val="18"/>
                <w:szCs w:val="18"/>
              </w:rPr>
              <w:t>stwem</w:t>
            </w:r>
          </w:p>
          <w:p w:rsidR="00354570" w:rsidRPr="006E0157" w:rsidRDefault="00354570" w:rsidP="009749D1">
            <w:pPr>
              <w:spacing w:after="0" w:line="240" w:lineRule="auto"/>
              <w:jc w:val="both"/>
              <w:rPr>
                <w:sz w:val="18"/>
                <w:szCs w:val="18"/>
              </w:rPr>
            </w:pPr>
            <w:r w:rsidRPr="006E0157">
              <w:rPr>
                <w:sz w:val="18"/>
                <w:szCs w:val="18"/>
              </w:rPr>
              <w:t xml:space="preserve">0 </w:t>
            </w:r>
            <w:proofErr w:type="spellStart"/>
            <w:r w:rsidRPr="006E0157">
              <w:rPr>
                <w:sz w:val="18"/>
                <w:szCs w:val="18"/>
              </w:rPr>
              <w:t>pkt</w:t>
            </w:r>
            <w:proofErr w:type="spellEnd"/>
            <w:r w:rsidRPr="006E0157">
              <w:rPr>
                <w:sz w:val="18"/>
                <w:szCs w:val="18"/>
              </w:rPr>
              <w:t xml:space="preserve"> -nie oferuje dodatkowego wsparcia</w:t>
            </w:r>
          </w:p>
        </w:tc>
        <w:tc>
          <w:tcPr>
            <w:tcW w:w="3162" w:type="dxa"/>
            <w:tcBorders>
              <w:right w:val="single" w:sz="12" w:space="0" w:color="auto"/>
            </w:tcBorders>
          </w:tcPr>
          <w:p w:rsidR="00354570" w:rsidRPr="006E0157" w:rsidRDefault="00354570" w:rsidP="009749D1">
            <w:pPr>
              <w:spacing w:before="120" w:after="0" w:line="240" w:lineRule="auto"/>
              <w:jc w:val="both"/>
              <w:rPr>
                <w:sz w:val="18"/>
                <w:szCs w:val="18"/>
              </w:rPr>
            </w:pPr>
            <w:r w:rsidRPr="006E0157">
              <w:rPr>
                <w:sz w:val="18"/>
                <w:szCs w:val="18"/>
              </w:rPr>
              <w:t>Wniosek o przyznanie pomocy w r</w:t>
            </w:r>
            <w:r w:rsidRPr="006E0157">
              <w:rPr>
                <w:sz w:val="18"/>
                <w:szCs w:val="18"/>
              </w:rPr>
              <w:t>a</w:t>
            </w:r>
            <w:r w:rsidRPr="006E0157">
              <w:rPr>
                <w:sz w:val="18"/>
                <w:szCs w:val="18"/>
              </w:rPr>
              <w:t>mach LSR</w:t>
            </w:r>
            <w:r w:rsidR="0031512B">
              <w:rPr>
                <w:sz w:val="18"/>
                <w:szCs w:val="18"/>
              </w:rPr>
              <w:t>.</w:t>
            </w:r>
          </w:p>
        </w:tc>
      </w:tr>
      <w:tr w:rsidR="00354570" w:rsidRPr="006E0157" w:rsidTr="003006AB">
        <w:tc>
          <w:tcPr>
            <w:tcW w:w="2407" w:type="dxa"/>
            <w:tcBorders>
              <w:left w:val="single" w:sz="12" w:space="0" w:color="auto"/>
            </w:tcBorders>
          </w:tcPr>
          <w:p w:rsidR="00354570" w:rsidRPr="006E0157" w:rsidRDefault="00354570" w:rsidP="009749D1">
            <w:pPr>
              <w:pStyle w:val="Akapitzlist"/>
              <w:spacing w:after="0" w:line="240" w:lineRule="auto"/>
              <w:ind w:left="0"/>
              <w:rPr>
                <w:rFonts w:cs="Arial"/>
                <w:b/>
                <w:sz w:val="18"/>
                <w:szCs w:val="18"/>
              </w:rPr>
            </w:pPr>
            <w:r w:rsidRPr="006E0157">
              <w:rPr>
                <w:rFonts w:cs="Arial"/>
                <w:b/>
                <w:sz w:val="18"/>
                <w:szCs w:val="18"/>
              </w:rPr>
              <w:t>IV.4.  Projekt zakłada prz</w:t>
            </w:r>
            <w:r w:rsidRPr="006E0157">
              <w:rPr>
                <w:rFonts w:cs="Arial"/>
                <w:b/>
                <w:sz w:val="18"/>
                <w:szCs w:val="18"/>
              </w:rPr>
              <w:t>e</w:t>
            </w:r>
            <w:r w:rsidRPr="006E0157">
              <w:rPr>
                <w:rFonts w:cs="Arial"/>
                <w:b/>
                <w:sz w:val="18"/>
                <w:szCs w:val="18"/>
              </w:rPr>
              <w:t>prowadzenie kampanii ma</w:t>
            </w:r>
            <w:r w:rsidRPr="006E0157">
              <w:rPr>
                <w:rFonts w:cs="Arial"/>
                <w:b/>
                <w:sz w:val="18"/>
                <w:szCs w:val="18"/>
              </w:rPr>
              <w:t>r</w:t>
            </w:r>
            <w:r w:rsidRPr="006E0157">
              <w:rPr>
                <w:rFonts w:cs="Arial"/>
                <w:b/>
                <w:sz w:val="18"/>
                <w:szCs w:val="18"/>
              </w:rPr>
              <w:t>ketingowej dot. lokalnego przetwórstwa produktów rolnych</w:t>
            </w:r>
          </w:p>
        </w:tc>
        <w:tc>
          <w:tcPr>
            <w:tcW w:w="6463" w:type="dxa"/>
          </w:tcPr>
          <w:p w:rsidR="00354570" w:rsidRPr="006E0157" w:rsidRDefault="00354570" w:rsidP="009749D1">
            <w:pPr>
              <w:spacing w:before="120" w:after="0" w:line="240" w:lineRule="auto"/>
              <w:jc w:val="both"/>
              <w:rPr>
                <w:sz w:val="18"/>
                <w:szCs w:val="18"/>
              </w:rPr>
            </w:pPr>
            <w:r w:rsidRPr="006E0157">
              <w:rPr>
                <w:sz w:val="18"/>
                <w:szCs w:val="18"/>
              </w:rPr>
              <w:t>Preferuje się operacje promujące wśród mieszkańców obszaru ideę inkubatorów przetwórstwa lokalnego.</w:t>
            </w:r>
          </w:p>
        </w:tc>
        <w:tc>
          <w:tcPr>
            <w:tcW w:w="3986" w:type="dxa"/>
            <w:gridSpan w:val="3"/>
          </w:tcPr>
          <w:p w:rsidR="00354570" w:rsidRPr="006E0157" w:rsidRDefault="00354570" w:rsidP="009749D1">
            <w:pPr>
              <w:spacing w:after="0" w:line="240" w:lineRule="auto"/>
              <w:jc w:val="both"/>
              <w:rPr>
                <w:sz w:val="18"/>
                <w:szCs w:val="18"/>
              </w:rPr>
            </w:pPr>
            <w:r w:rsidRPr="006E0157">
              <w:rPr>
                <w:sz w:val="18"/>
                <w:szCs w:val="18"/>
              </w:rPr>
              <w:t xml:space="preserve">5 </w:t>
            </w:r>
            <w:proofErr w:type="spellStart"/>
            <w:r w:rsidRPr="006E0157">
              <w:rPr>
                <w:sz w:val="18"/>
                <w:szCs w:val="18"/>
              </w:rPr>
              <w:t>pkt</w:t>
            </w:r>
            <w:proofErr w:type="spellEnd"/>
            <w:r w:rsidRPr="006E0157">
              <w:rPr>
                <w:sz w:val="18"/>
                <w:szCs w:val="18"/>
              </w:rPr>
              <w:t xml:space="preserve"> - zakłada przeprowadzenie kampanii mark</w:t>
            </w:r>
            <w:r w:rsidRPr="006E0157">
              <w:rPr>
                <w:sz w:val="18"/>
                <w:szCs w:val="18"/>
              </w:rPr>
              <w:t>e</w:t>
            </w:r>
            <w:r w:rsidRPr="006E0157">
              <w:rPr>
                <w:sz w:val="18"/>
                <w:szCs w:val="18"/>
              </w:rPr>
              <w:t>tingowej</w:t>
            </w:r>
          </w:p>
          <w:p w:rsidR="00354570" w:rsidRPr="006E0157" w:rsidRDefault="00354570" w:rsidP="009749D1">
            <w:pPr>
              <w:spacing w:after="0" w:line="240" w:lineRule="auto"/>
              <w:jc w:val="both"/>
              <w:rPr>
                <w:sz w:val="18"/>
                <w:szCs w:val="18"/>
              </w:rPr>
            </w:pPr>
            <w:r w:rsidRPr="006E0157">
              <w:rPr>
                <w:sz w:val="18"/>
                <w:szCs w:val="18"/>
              </w:rPr>
              <w:t xml:space="preserve">0 </w:t>
            </w:r>
            <w:proofErr w:type="spellStart"/>
            <w:r w:rsidRPr="006E0157">
              <w:rPr>
                <w:sz w:val="18"/>
                <w:szCs w:val="18"/>
              </w:rPr>
              <w:t>pkt</w:t>
            </w:r>
            <w:proofErr w:type="spellEnd"/>
            <w:r w:rsidRPr="006E0157">
              <w:rPr>
                <w:sz w:val="18"/>
                <w:szCs w:val="18"/>
              </w:rPr>
              <w:t xml:space="preserve"> - nie zakłada przeprowadzenia kampanii marketingowej</w:t>
            </w:r>
          </w:p>
        </w:tc>
        <w:tc>
          <w:tcPr>
            <w:tcW w:w="3162" w:type="dxa"/>
            <w:tcBorders>
              <w:right w:val="single" w:sz="12" w:space="0" w:color="auto"/>
            </w:tcBorders>
          </w:tcPr>
          <w:p w:rsidR="00354570" w:rsidRPr="006E0157" w:rsidRDefault="00354570" w:rsidP="009749D1">
            <w:pPr>
              <w:spacing w:after="0" w:line="240" w:lineRule="auto"/>
              <w:jc w:val="both"/>
            </w:pPr>
            <w:r w:rsidRPr="006E0157">
              <w:rPr>
                <w:sz w:val="18"/>
                <w:szCs w:val="18"/>
              </w:rPr>
              <w:t>Wniosek o przyznanie pomocy w r</w:t>
            </w:r>
            <w:r w:rsidRPr="006E0157">
              <w:rPr>
                <w:sz w:val="18"/>
                <w:szCs w:val="18"/>
              </w:rPr>
              <w:t>a</w:t>
            </w:r>
            <w:r w:rsidRPr="006E0157">
              <w:rPr>
                <w:sz w:val="18"/>
                <w:szCs w:val="18"/>
              </w:rPr>
              <w:t>mach LSR</w:t>
            </w:r>
            <w:r w:rsidR="0031512B">
              <w:rPr>
                <w:sz w:val="18"/>
                <w:szCs w:val="18"/>
              </w:rPr>
              <w:t>.</w:t>
            </w:r>
          </w:p>
        </w:tc>
      </w:tr>
      <w:tr w:rsidR="00354570" w:rsidRPr="006E0157" w:rsidTr="003006AB">
        <w:tc>
          <w:tcPr>
            <w:tcW w:w="2407" w:type="dxa"/>
            <w:tcBorders>
              <w:left w:val="single" w:sz="12" w:space="0" w:color="auto"/>
            </w:tcBorders>
          </w:tcPr>
          <w:p w:rsidR="00354570" w:rsidRPr="006E0157" w:rsidRDefault="00354570" w:rsidP="009749D1">
            <w:pPr>
              <w:spacing w:after="0" w:line="240" w:lineRule="auto"/>
              <w:rPr>
                <w:b/>
                <w:bCs/>
                <w:sz w:val="18"/>
                <w:szCs w:val="18"/>
              </w:rPr>
            </w:pPr>
            <w:r w:rsidRPr="006E0157">
              <w:rPr>
                <w:b/>
                <w:bCs/>
                <w:sz w:val="18"/>
                <w:szCs w:val="18"/>
              </w:rPr>
              <w:lastRenderedPageBreak/>
              <w:t>IV.5.  Wpływ operacji  na poprawę stanu środowiska naturalnego  lub klimatu obszaru LSR</w:t>
            </w:r>
          </w:p>
        </w:tc>
        <w:tc>
          <w:tcPr>
            <w:tcW w:w="6463" w:type="dxa"/>
          </w:tcPr>
          <w:p w:rsidR="00342660" w:rsidRPr="009176BB" w:rsidRDefault="00342660" w:rsidP="00342660">
            <w:pPr>
              <w:spacing w:after="0" w:line="240" w:lineRule="auto"/>
              <w:jc w:val="both"/>
              <w:rPr>
                <w:sz w:val="18"/>
                <w:szCs w:val="18"/>
              </w:rPr>
            </w:pPr>
            <w:r w:rsidRPr="006E0157">
              <w:rPr>
                <w:sz w:val="18"/>
                <w:szCs w:val="18"/>
              </w:rPr>
              <w:t>Preferuje się operacje mające pozytywny wpływ na stan środowiska naturalnego lub klimatu obszaru LSR.</w:t>
            </w:r>
            <w:r>
              <w:rPr>
                <w:sz w:val="18"/>
                <w:szCs w:val="18"/>
              </w:rPr>
              <w:t xml:space="preserve"> </w:t>
            </w:r>
            <w:r w:rsidRPr="006E0157">
              <w:rPr>
                <w:sz w:val="18"/>
                <w:szCs w:val="18"/>
              </w:rPr>
              <w:t xml:space="preserve">Przez operacje mające pozytywny wpływ na stan środowiska naturalnego rozumie się operacje </w:t>
            </w:r>
            <w:r w:rsidRPr="009176BB">
              <w:rPr>
                <w:sz w:val="18"/>
                <w:szCs w:val="18"/>
              </w:rPr>
              <w:t>w ramach której są realizowane zadania:</w:t>
            </w:r>
          </w:p>
          <w:p w:rsidR="00342660" w:rsidRPr="009176BB" w:rsidRDefault="00342660" w:rsidP="00342660">
            <w:pPr>
              <w:spacing w:after="0" w:line="240" w:lineRule="auto"/>
              <w:jc w:val="both"/>
              <w:rPr>
                <w:sz w:val="18"/>
                <w:szCs w:val="18"/>
              </w:rPr>
            </w:pPr>
            <w:r w:rsidRPr="009176BB">
              <w:rPr>
                <w:sz w:val="18"/>
                <w:szCs w:val="18"/>
              </w:rPr>
              <w:t>a) instalacje wykorzystujące odnawialne źródła energii: kolektory słoneczne, ogniwa fotowoltaiczne, pompy ciepła, małe elektrownie wodne, elektrownie wiatrowe</w:t>
            </w:r>
            <w:r w:rsidR="00DC6B5F" w:rsidRPr="009176BB">
              <w:rPr>
                <w:sz w:val="18"/>
                <w:szCs w:val="18"/>
              </w:rPr>
              <w:t>,</w:t>
            </w:r>
            <w:r w:rsidR="00DC6B5F" w:rsidRPr="009176BB">
              <w:rPr>
                <w:b/>
                <w:sz w:val="18"/>
                <w:szCs w:val="18"/>
              </w:rPr>
              <w:t xml:space="preserve"> </w:t>
            </w:r>
            <w:r w:rsidR="00DC6B5F" w:rsidRPr="009176BB">
              <w:rPr>
                <w:sz w:val="18"/>
                <w:szCs w:val="18"/>
              </w:rPr>
              <w:t>instalacje grzewcze wykorzystujące gaz, biogaz</w:t>
            </w:r>
            <w:r w:rsidRPr="009176BB">
              <w:rPr>
                <w:sz w:val="18"/>
                <w:szCs w:val="18"/>
              </w:rPr>
              <w:t>;</w:t>
            </w:r>
          </w:p>
          <w:p w:rsidR="00342660" w:rsidRPr="009176BB" w:rsidRDefault="00342660" w:rsidP="00342660">
            <w:pPr>
              <w:spacing w:after="0" w:line="240" w:lineRule="auto"/>
              <w:jc w:val="both"/>
              <w:rPr>
                <w:sz w:val="18"/>
                <w:szCs w:val="18"/>
              </w:rPr>
            </w:pPr>
            <w:r w:rsidRPr="009176BB">
              <w:rPr>
                <w:sz w:val="18"/>
                <w:szCs w:val="18"/>
              </w:rPr>
              <w:t>b) przydomowe oczyszczalnie ścieków (w przypadku braku infrastruktury komuna</w:t>
            </w:r>
            <w:r w:rsidRPr="009176BB">
              <w:rPr>
                <w:sz w:val="18"/>
                <w:szCs w:val="18"/>
              </w:rPr>
              <w:t>l</w:t>
            </w:r>
            <w:r w:rsidRPr="009176BB">
              <w:rPr>
                <w:sz w:val="18"/>
                <w:szCs w:val="18"/>
              </w:rPr>
              <w:t>nej)</w:t>
            </w:r>
            <w:r w:rsidR="009176BB" w:rsidRPr="009176BB">
              <w:rPr>
                <w:sz w:val="18"/>
                <w:szCs w:val="18"/>
              </w:rPr>
              <w:t>.</w:t>
            </w:r>
          </w:p>
          <w:p w:rsidR="00342660" w:rsidRPr="006E0157" w:rsidRDefault="00342660" w:rsidP="00342660">
            <w:pPr>
              <w:spacing w:after="0" w:line="240" w:lineRule="auto"/>
              <w:jc w:val="both"/>
              <w:rPr>
                <w:sz w:val="18"/>
                <w:szCs w:val="18"/>
              </w:rPr>
            </w:pPr>
            <w:r w:rsidRPr="009176BB">
              <w:rPr>
                <w:sz w:val="18"/>
                <w:szCs w:val="18"/>
              </w:rPr>
              <w:t>Spełnienie tego kryterium musi znajdować odzwierciedlenie w zestawieniu rzeczowo-finansowym.</w:t>
            </w:r>
          </w:p>
        </w:tc>
        <w:tc>
          <w:tcPr>
            <w:tcW w:w="3986" w:type="dxa"/>
            <w:gridSpan w:val="3"/>
          </w:tcPr>
          <w:p w:rsidR="00354570" w:rsidRPr="006E0157" w:rsidRDefault="00354570" w:rsidP="009749D1">
            <w:pPr>
              <w:spacing w:after="0" w:line="240" w:lineRule="auto"/>
              <w:jc w:val="both"/>
              <w:rPr>
                <w:sz w:val="18"/>
                <w:szCs w:val="18"/>
              </w:rPr>
            </w:pPr>
            <w:r w:rsidRPr="006E0157">
              <w:rPr>
                <w:sz w:val="18"/>
                <w:szCs w:val="18"/>
              </w:rPr>
              <w:t xml:space="preserve">3 </w:t>
            </w:r>
            <w:proofErr w:type="spellStart"/>
            <w:r w:rsidRPr="006E0157">
              <w:rPr>
                <w:sz w:val="18"/>
                <w:szCs w:val="18"/>
              </w:rPr>
              <w:t>pkt</w:t>
            </w:r>
            <w:proofErr w:type="spellEnd"/>
            <w:r w:rsidRPr="006E0157">
              <w:rPr>
                <w:sz w:val="18"/>
                <w:szCs w:val="18"/>
              </w:rPr>
              <w:t xml:space="preserve"> - operacja pozytywnie wpływa na poprawę stanu środowiska naturalnego lub klimatu obszaru LSR.</w:t>
            </w:r>
          </w:p>
          <w:p w:rsidR="00354570" w:rsidRPr="006E0157" w:rsidRDefault="00354570" w:rsidP="009749D1">
            <w:pPr>
              <w:spacing w:after="0" w:line="240" w:lineRule="auto"/>
              <w:jc w:val="both"/>
              <w:rPr>
                <w:sz w:val="18"/>
                <w:szCs w:val="18"/>
              </w:rPr>
            </w:pPr>
            <w:r w:rsidRPr="006E0157">
              <w:rPr>
                <w:sz w:val="18"/>
                <w:szCs w:val="18"/>
              </w:rPr>
              <w:t xml:space="preserve">0 </w:t>
            </w:r>
            <w:proofErr w:type="spellStart"/>
            <w:r w:rsidRPr="006E0157">
              <w:rPr>
                <w:sz w:val="18"/>
                <w:szCs w:val="18"/>
              </w:rPr>
              <w:t>pkt</w:t>
            </w:r>
            <w:proofErr w:type="spellEnd"/>
            <w:r w:rsidRPr="006E0157">
              <w:rPr>
                <w:sz w:val="18"/>
                <w:szCs w:val="18"/>
              </w:rPr>
              <w:t xml:space="preserve"> -  operacja ma neutralny wpływ na poprawę stanu środowiska naturalnego lub klimatu obszaru LSR. </w:t>
            </w:r>
          </w:p>
        </w:tc>
        <w:tc>
          <w:tcPr>
            <w:tcW w:w="3162" w:type="dxa"/>
            <w:tcBorders>
              <w:right w:val="single" w:sz="12" w:space="0" w:color="auto"/>
            </w:tcBorders>
          </w:tcPr>
          <w:p w:rsidR="00354570" w:rsidRPr="006E0157" w:rsidRDefault="00354570" w:rsidP="009749D1">
            <w:pPr>
              <w:spacing w:after="0" w:line="240" w:lineRule="auto"/>
              <w:jc w:val="both"/>
              <w:rPr>
                <w:sz w:val="18"/>
                <w:szCs w:val="18"/>
              </w:rPr>
            </w:pPr>
            <w:r w:rsidRPr="006E0157">
              <w:rPr>
                <w:sz w:val="18"/>
                <w:szCs w:val="18"/>
              </w:rPr>
              <w:t>Wniosek o przyznanie pomocy w r</w:t>
            </w:r>
            <w:r w:rsidRPr="006E0157">
              <w:rPr>
                <w:sz w:val="18"/>
                <w:szCs w:val="18"/>
              </w:rPr>
              <w:t>a</w:t>
            </w:r>
            <w:r w:rsidRPr="006E0157">
              <w:rPr>
                <w:sz w:val="18"/>
                <w:szCs w:val="18"/>
              </w:rPr>
              <w:t>mach LSR.</w:t>
            </w:r>
          </w:p>
          <w:p w:rsidR="00354570" w:rsidRPr="006E0157" w:rsidRDefault="00354570" w:rsidP="009749D1">
            <w:pPr>
              <w:spacing w:after="0" w:line="240" w:lineRule="auto"/>
              <w:jc w:val="both"/>
            </w:pPr>
            <w:r w:rsidRPr="006E0157">
              <w:rPr>
                <w:sz w:val="18"/>
                <w:szCs w:val="18"/>
              </w:rPr>
              <w:t>Za spełnienie kryterium uważa się w</w:t>
            </w:r>
            <w:r w:rsidRPr="006E0157">
              <w:rPr>
                <w:sz w:val="18"/>
                <w:szCs w:val="18"/>
              </w:rPr>
              <w:t>y</w:t>
            </w:r>
            <w:r w:rsidRPr="006E0157">
              <w:rPr>
                <w:sz w:val="18"/>
                <w:szCs w:val="18"/>
              </w:rPr>
              <w:t>pełnienie jednego z warunków (a; b) opisanych w kol. 2 (opis kryteriów).</w:t>
            </w:r>
          </w:p>
        </w:tc>
      </w:tr>
      <w:tr w:rsidR="00354570" w:rsidRPr="006E0157" w:rsidTr="003006AB">
        <w:tc>
          <w:tcPr>
            <w:tcW w:w="2407" w:type="dxa"/>
            <w:tcBorders>
              <w:left w:val="single" w:sz="12" w:space="0" w:color="auto"/>
            </w:tcBorders>
          </w:tcPr>
          <w:p w:rsidR="00354570" w:rsidRPr="006E0157" w:rsidRDefault="00354570" w:rsidP="009749D1">
            <w:pPr>
              <w:spacing w:after="0" w:line="240" w:lineRule="auto"/>
              <w:rPr>
                <w:b/>
                <w:sz w:val="18"/>
                <w:szCs w:val="18"/>
              </w:rPr>
            </w:pPr>
            <w:r w:rsidRPr="006E0157">
              <w:rPr>
                <w:b/>
                <w:sz w:val="18"/>
                <w:szCs w:val="18"/>
              </w:rPr>
              <w:t xml:space="preserve">IV.6. Gotowość do realizacji operacji - </w:t>
            </w:r>
          </w:p>
        </w:tc>
        <w:tc>
          <w:tcPr>
            <w:tcW w:w="6463" w:type="dxa"/>
          </w:tcPr>
          <w:p w:rsidR="00D754C3" w:rsidRDefault="00354570" w:rsidP="00D754C3">
            <w:pPr>
              <w:spacing w:after="0" w:line="240" w:lineRule="auto"/>
              <w:jc w:val="both"/>
              <w:rPr>
                <w:rFonts w:cs="Arial"/>
                <w:sz w:val="18"/>
                <w:szCs w:val="18"/>
              </w:rPr>
            </w:pPr>
            <w:r w:rsidRPr="006E0157">
              <w:rPr>
                <w:sz w:val="18"/>
                <w:szCs w:val="18"/>
              </w:rPr>
              <w:t>Preferowane będą te operacje, które będą miały udokumentowaną gotowość oper</w:t>
            </w:r>
            <w:r w:rsidRPr="006E0157">
              <w:rPr>
                <w:sz w:val="18"/>
                <w:szCs w:val="18"/>
              </w:rPr>
              <w:t>a</w:t>
            </w:r>
            <w:r w:rsidRPr="006E0157">
              <w:rPr>
                <w:sz w:val="18"/>
                <w:szCs w:val="18"/>
              </w:rPr>
              <w:t>cji do realizacji (ocenie podlega, czy Wnioskodawca na moment złożenia wniosku:  posiada prawo do dysponowania nieruchomością na cele inwestycji  i posiada ko</w:t>
            </w:r>
            <w:r w:rsidRPr="006E0157">
              <w:rPr>
                <w:sz w:val="18"/>
                <w:szCs w:val="18"/>
              </w:rPr>
              <w:t>n</w:t>
            </w:r>
            <w:r w:rsidRPr="006E0157">
              <w:rPr>
                <w:sz w:val="18"/>
                <w:szCs w:val="18"/>
              </w:rPr>
              <w:t>cepcję funkcjonowania inkubatora (zawierającą rozdziały: 1.</w:t>
            </w:r>
            <w:r w:rsidRPr="006E0157">
              <w:rPr>
                <w:rStyle w:val="Wyrnieniedelikatne"/>
                <w:rFonts w:cs="Arial"/>
                <w:sz w:val="18"/>
                <w:szCs w:val="18"/>
              </w:rPr>
              <w:t>Opis zasad funkcjonow</w:t>
            </w:r>
            <w:r w:rsidRPr="006E0157">
              <w:rPr>
                <w:rStyle w:val="Wyrnieniedelikatne"/>
                <w:rFonts w:cs="Arial"/>
                <w:sz w:val="18"/>
                <w:szCs w:val="18"/>
              </w:rPr>
              <w:t>a</w:t>
            </w:r>
            <w:r w:rsidRPr="006E0157">
              <w:rPr>
                <w:rStyle w:val="Wyrnieniedelikatne"/>
                <w:rFonts w:cs="Arial"/>
                <w:sz w:val="18"/>
                <w:szCs w:val="18"/>
              </w:rPr>
              <w:t>nia inkubatora; 2.</w:t>
            </w:r>
            <w:r w:rsidRPr="006E0157">
              <w:rPr>
                <w:rFonts w:cs="Arial"/>
                <w:sz w:val="18"/>
                <w:szCs w:val="18"/>
              </w:rPr>
              <w:t xml:space="preserve"> Szkice projektowe pomieszczeń i analiza przybliżonych kosztów robót budowlanych; 3. Opis ciągów technologicznych wraz z kosztami zakupu m</w:t>
            </w:r>
            <w:r w:rsidRPr="006E0157">
              <w:rPr>
                <w:rFonts w:cs="Arial"/>
                <w:sz w:val="18"/>
                <w:szCs w:val="18"/>
              </w:rPr>
              <w:t>a</w:t>
            </w:r>
            <w:r w:rsidR="00D754C3">
              <w:rPr>
                <w:rFonts w:cs="Arial"/>
                <w:sz w:val="18"/>
                <w:szCs w:val="18"/>
              </w:rPr>
              <w:t>szyn, urządzeń i wyposażenia</w:t>
            </w:r>
            <w:r w:rsidRPr="006E0157">
              <w:rPr>
                <w:rFonts w:cs="Arial"/>
                <w:sz w:val="18"/>
                <w:szCs w:val="18"/>
              </w:rPr>
              <w:t>)</w:t>
            </w:r>
            <w:r w:rsidR="00D754C3">
              <w:rPr>
                <w:rFonts w:cs="Arial"/>
                <w:sz w:val="18"/>
                <w:szCs w:val="18"/>
              </w:rPr>
              <w:t>.</w:t>
            </w:r>
            <w:r w:rsidRPr="006E0157">
              <w:rPr>
                <w:rFonts w:cs="Arial"/>
                <w:sz w:val="18"/>
                <w:szCs w:val="18"/>
              </w:rPr>
              <w:t xml:space="preserve"> </w:t>
            </w:r>
          </w:p>
          <w:p w:rsidR="00354570" w:rsidRPr="006E0157" w:rsidRDefault="00354570" w:rsidP="00D754C3">
            <w:pPr>
              <w:spacing w:after="0" w:line="240" w:lineRule="auto"/>
              <w:jc w:val="both"/>
              <w:rPr>
                <w:sz w:val="18"/>
                <w:szCs w:val="18"/>
              </w:rPr>
            </w:pPr>
            <w:r w:rsidRPr="006E0157">
              <w:rPr>
                <w:sz w:val="18"/>
                <w:szCs w:val="18"/>
              </w:rPr>
              <w:t>Kryterium istotne z punktu widzenia efektywnego wdrażania LSR</w:t>
            </w:r>
            <w:r w:rsidR="00D754C3">
              <w:rPr>
                <w:sz w:val="18"/>
                <w:szCs w:val="18"/>
              </w:rPr>
              <w:t>.</w:t>
            </w:r>
          </w:p>
        </w:tc>
        <w:tc>
          <w:tcPr>
            <w:tcW w:w="3986" w:type="dxa"/>
            <w:gridSpan w:val="3"/>
          </w:tcPr>
          <w:p w:rsidR="00354570" w:rsidRPr="006E0157" w:rsidRDefault="00354570" w:rsidP="009749D1">
            <w:pPr>
              <w:spacing w:after="0" w:line="240" w:lineRule="auto"/>
              <w:jc w:val="both"/>
              <w:rPr>
                <w:sz w:val="18"/>
                <w:szCs w:val="18"/>
              </w:rPr>
            </w:pPr>
            <w:r w:rsidRPr="006E0157">
              <w:rPr>
                <w:sz w:val="18"/>
                <w:szCs w:val="18"/>
              </w:rPr>
              <w:t xml:space="preserve">5 </w:t>
            </w:r>
            <w:proofErr w:type="spellStart"/>
            <w:r w:rsidRPr="006E0157">
              <w:rPr>
                <w:sz w:val="18"/>
                <w:szCs w:val="18"/>
              </w:rPr>
              <w:t>pkt</w:t>
            </w:r>
            <w:proofErr w:type="spellEnd"/>
            <w:r w:rsidRPr="006E0157">
              <w:rPr>
                <w:sz w:val="18"/>
                <w:szCs w:val="18"/>
              </w:rPr>
              <w:t xml:space="preserve"> – operacja gotowa do realizacji</w:t>
            </w:r>
          </w:p>
          <w:p w:rsidR="00354570" w:rsidRPr="006E0157" w:rsidRDefault="00354570" w:rsidP="009749D1">
            <w:pPr>
              <w:spacing w:after="0" w:line="240" w:lineRule="auto"/>
              <w:jc w:val="both"/>
              <w:rPr>
                <w:sz w:val="18"/>
                <w:szCs w:val="18"/>
              </w:rPr>
            </w:pPr>
            <w:r w:rsidRPr="006E0157">
              <w:rPr>
                <w:sz w:val="18"/>
                <w:szCs w:val="18"/>
              </w:rPr>
              <w:t xml:space="preserve">0 </w:t>
            </w:r>
            <w:proofErr w:type="spellStart"/>
            <w:r w:rsidRPr="006E0157">
              <w:rPr>
                <w:sz w:val="18"/>
                <w:szCs w:val="18"/>
              </w:rPr>
              <w:t>pkt</w:t>
            </w:r>
            <w:proofErr w:type="spellEnd"/>
            <w:r w:rsidRPr="006E0157">
              <w:rPr>
                <w:sz w:val="18"/>
                <w:szCs w:val="18"/>
              </w:rPr>
              <w:t xml:space="preserve"> – operacja nie jest gotowa do realizacji</w:t>
            </w:r>
          </w:p>
        </w:tc>
        <w:tc>
          <w:tcPr>
            <w:tcW w:w="3162" w:type="dxa"/>
            <w:tcBorders>
              <w:right w:val="single" w:sz="12" w:space="0" w:color="auto"/>
            </w:tcBorders>
          </w:tcPr>
          <w:p w:rsidR="00354570" w:rsidRPr="006E0157" w:rsidRDefault="00354570" w:rsidP="009749D1">
            <w:pPr>
              <w:spacing w:after="0" w:line="240" w:lineRule="auto"/>
              <w:jc w:val="both"/>
              <w:rPr>
                <w:sz w:val="18"/>
                <w:szCs w:val="18"/>
              </w:rPr>
            </w:pPr>
            <w:r w:rsidRPr="006E0157">
              <w:rPr>
                <w:sz w:val="18"/>
                <w:szCs w:val="18"/>
              </w:rPr>
              <w:t>Wniosek o przyznanie pomocy w r</w:t>
            </w:r>
            <w:r w:rsidRPr="006E0157">
              <w:rPr>
                <w:sz w:val="18"/>
                <w:szCs w:val="18"/>
              </w:rPr>
              <w:t>a</w:t>
            </w:r>
            <w:r w:rsidRPr="006E0157">
              <w:rPr>
                <w:sz w:val="18"/>
                <w:szCs w:val="18"/>
              </w:rPr>
              <w:t>mach LSR wraz z załącznikami.</w:t>
            </w:r>
          </w:p>
          <w:p w:rsidR="00354570" w:rsidRPr="006E0157" w:rsidRDefault="00354570" w:rsidP="009749D1">
            <w:pPr>
              <w:spacing w:after="0" w:line="240" w:lineRule="auto"/>
              <w:jc w:val="both"/>
              <w:rPr>
                <w:sz w:val="18"/>
                <w:szCs w:val="18"/>
              </w:rPr>
            </w:pPr>
            <w:r w:rsidRPr="006E0157">
              <w:rPr>
                <w:sz w:val="18"/>
                <w:szCs w:val="18"/>
              </w:rPr>
              <w:t>Koncepcja funkcjonowania inkubatora.</w:t>
            </w:r>
          </w:p>
          <w:p w:rsidR="00354570" w:rsidRPr="006E0157" w:rsidRDefault="00354570" w:rsidP="009749D1">
            <w:pPr>
              <w:spacing w:after="0" w:line="240" w:lineRule="auto"/>
              <w:jc w:val="both"/>
              <w:rPr>
                <w:sz w:val="18"/>
                <w:szCs w:val="18"/>
              </w:rPr>
            </w:pPr>
            <w:r w:rsidRPr="006E0157">
              <w:rPr>
                <w:sz w:val="18"/>
                <w:szCs w:val="18"/>
              </w:rPr>
              <w:t>Za spełnienie kryterium uważa się spe</w:t>
            </w:r>
            <w:r w:rsidRPr="006E0157">
              <w:rPr>
                <w:sz w:val="18"/>
                <w:szCs w:val="18"/>
              </w:rPr>
              <w:t>ł</w:t>
            </w:r>
            <w:r w:rsidRPr="006E0157">
              <w:rPr>
                <w:sz w:val="18"/>
                <w:szCs w:val="18"/>
              </w:rPr>
              <w:t>nienie łączne dwóch warunków opis</w:t>
            </w:r>
            <w:r w:rsidRPr="006E0157">
              <w:rPr>
                <w:sz w:val="18"/>
                <w:szCs w:val="18"/>
              </w:rPr>
              <w:t>a</w:t>
            </w:r>
            <w:r w:rsidRPr="006E0157">
              <w:rPr>
                <w:sz w:val="18"/>
                <w:szCs w:val="18"/>
              </w:rPr>
              <w:t>nych w kol. 2 (opis kryteriów).</w:t>
            </w:r>
          </w:p>
        </w:tc>
      </w:tr>
      <w:tr w:rsidR="00354570" w:rsidRPr="006E0157" w:rsidTr="003006AB">
        <w:tc>
          <w:tcPr>
            <w:tcW w:w="2407" w:type="dxa"/>
            <w:tcBorders>
              <w:left w:val="single" w:sz="12" w:space="0" w:color="auto"/>
              <w:bottom w:val="single" w:sz="12" w:space="0" w:color="auto"/>
            </w:tcBorders>
            <w:vAlign w:val="center"/>
          </w:tcPr>
          <w:p w:rsidR="00354570" w:rsidRPr="006E0157" w:rsidRDefault="00354570" w:rsidP="009749D1">
            <w:pPr>
              <w:pStyle w:val="Akapitzlist"/>
              <w:spacing w:after="0" w:line="240" w:lineRule="auto"/>
              <w:ind w:left="0"/>
              <w:rPr>
                <w:b/>
                <w:sz w:val="18"/>
                <w:szCs w:val="18"/>
              </w:rPr>
            </w:pPr>
            <w:r w:rsidRPr="006E0157">
              <w:rPr>
                <w:b/>
                <w:sz w:val="18"/>
                <w:szCs w:val="18"/>
              </w:rPr>
              <w:t>IV.7.  Lokalizacja inkubatora</w:t>
            </w:r>
          </w:p>
        </w:tc>
        <w:tc>
          <w:tcPr>
            <w:tcW w:w="6463" w:type="dxa"/>
            <w:tcBorders>
              <w:bottom w:val="single" w:sz="12" w:space="0" w:color="auto"/>
            </w:tcBorders>
            <w:vAlign w:val="center"/>
          </w:tcPr>
          <w:p w:rsidR="00354570" w:rsidRPr="006E0157" w:rsidRDefault="00354570" w:rsidP="009749D1">
            <w:pPr>
              <w:spacing w:after="0" w:line="240" w:lineRule="auto"/>
              <w:jc w:val="both"/>
              <w:rPr>
                <w:sz w:val="18"/>
                <w:szCs w:val="18"/>
              </w:rPr>
            </w:pPr>
            <w:r w:rsidRPr="006E0157">
              <w:rPr>
                <w:sz w:val="18"/>
                <w:szCs w:val="18"/>
              </w:rPr>
              <w:t xml:space="preserve">Preferuje operacje polegające na utworzeniu inkubatora, który będzie zlokalizowany na obszarach </w:t>
            </w:r>
            <w:proofErr w:type="spellStart"/>
            <w:r w:rsidRPr="006E0157">
              <w:rPr>
                <w:sz w:val="18"/>
                <w:szCs w:val="18"/>
              </w:rPr>
              <w:t>nieperyferyjnych</w:t>
            </w:r>
            <w:proofErr w:type="spellEnd"/>
            <w:r w:rsidRPr="006E0157">
              <w:rPr>
                <w:sz w:val="18"/>
                <w:szCs w:val="18"/>
              </w:rPr>
              <w:t xml:space="preserve"> LGD: 1. Położonych nie dalej niż 5 km od głównych tranzytowych dróg; 2. Położonych w otoczeniu funkcjonujących producentów ro</w:t>
            </w:r>
            <w:r w:rsidRPr="006E0157">
              <w:rPr>
                <w:sz w:val="18"/>
                <w:szCs w:val="18"/>
              </w:rPr>
              <w:t>l</w:t>
            </w:r>
            <w:r w:rsidRPr="006E0157">
              <w:rPr>
                <w:sz w:val="18"/>
                <w:szCs w:val="18"/>
              </w:rPr>
              <w:t>nych; 3. Położony w niedalekiej odległości od centrów/głównych szlaków  turystyc</w:t>
            </w:r>
            <w:r w:rsidRPr="006E0157">
              <w:rPr>
                <w:sz w:val="18"/>
                <w:szCs w:val="18"/>
              </w:rPr>
              <w:t>z</w:t>
            </w:r>
            <w:r w:rsidRPr="006E0157">
              <w:rPr>
                <w:sz w:val="18"/>
                <w:szCs w:val="18"/>
              </w:rPr>
              <w:t>nych regionu.</w:t>
            </w:r>
          </w:p>
        </w:tc>
        <w:tc>
          <w:tcPr>
            <w:tcW w:w="3986" w:type="dxa"/>
            <w:gridSpan w:val="3"/>
            <w:tcBorders>
              <w:bottom w:val="single" w:sz="12" w:space="0" w:color="auto"/>
            </w:tcBorders>
          </w:tcPr>
          <w:p w:rsidR="00354570" w:rsidRPr="006E0157" w:rsidRDefault="00354570" w:rsidP="009749D1">
            <w:pPr>
              <w:spacing w:after="0" w:line="240" w:lineRule="auto"/>
              <w:jc w:val="both"/>
              <w:rPr>
                <w:sz w:val="18"/>
                <w:szCs w:val="18"/>
              </w:rPr>
            </w:pPr>
            <w:r w:rsidRPr="006E0157">
              <w:rPr>
                <w:sz w:val="18"/>
                <w:szCs w:val="18"/>
              </w:rPr>
              <w:t xml:space="preserve">5 </w:t>
            </w:r>
            <w:proofErr w:type="spellStart"/>
            <w:r w:rsidRPr="006E0157">
              <w:rPr>
                <w:sz w:val="18"/>
                <w:szCs w:val="18"/>
              </w:rPr>
              <w:t>pkt</w:t>
            </w:r>
            <w:proofErr w:type="spellEnd"/>
            <w:r w:rsidRPr="006E0157">
              <w:rPr>
                <w:sz w:val="18"/>
                <w:szCs w:val="18"/>
              </w:rPr>
              <w:t xml:space="preserve"> – lokalizacja inkubatora na obszarach </w:t>
            </w:r>
            <w:proofErr w:type="spellStart"/>
            <w:r w:rsidRPr="006E0157">
              <w:rPr>
                <w:sz w:val="18"/>
                <w:szCs w:val="18"/>
              </w:rPr>
              <w:t>niep</w:t>
            </w:r>
            <w:r w:rsidRPr="006E0157">
              <w:rPr>
                <w:sz w:val="18"/>
                <w:szCs w:val="18"/>
              </w:rPr>
              <w:t>e</w:t>
            </w:r>
            <w:r w:rsidRPr="006E0157">
              <w:rPr>
                <w:sz w:val="18"/>
                <w:szCs w:val="18"/>
              </w:rPr>
              <w:t>ryferyjnych</w:t>
            </w:r>
            <w:proofErr w:type="spellEnd"/>
            <w:r w:rsidRPr="006E0157">
              <w:rPr>
                <w:sz w:val="18"/>
                <w:szCs w:val="18"/>
              </w:rPr>
              <w:t xml:space="preserve"> </w:t>
            </w:r>
          </w:p>
          <w:p w:rsidR="00354570" w:rsidRPr="006E0157" w:rsidRDefault="00354570" w:rsidP="009749D1">
            <w:pPr>
              <w:spacing w:after="0" w:line="240" w:lineRule="auto"/>
              <w:jc w:val="both"/>
              <w:rPr>
                <w:sz w:val="18"/>
                <w:szCs w:val="18"/>
              </w:rPr>
            </w:pPr>
            <w:r w:rsidRPr="006E0157">
              <w:rPr>
                <w:sz w:val="18"/>
                <w:szCs w:val="18"/>
              </w:rPr>
              <w:t xml:space="preserve">0 </w:t>
            </w:r>
            <w:proofErr w:type="spellStart"/>
            <w:r w:rsidRPr="006E0157">
              <w:rPr>
                <w:sz w:val="18"/>
                <w:szCs w:val="18"/>
              </w:rPr>
              <w:t>pkt</w:t>
            </w:r>
            <w:proofErr w:type="spellEnd"/>
            <w:r w:rsidRPr="006E0157">
              <w:rPr>
                <w:sz w:val="18"/>
                <w:szCs w:val="18"/>
              </w:rPr>
              <w:t xml:space="preserve"> – lokalizacja inkubatora na obszarach peryf</w:t>
            </w:r>
            <w:r w:rsidRPr="006E0157">
              <w:rPr>
                <w:sz w:val="18"/>
                <w:szCs w:val="18"/>
              </w:rPr>
              <w:t>e</w:t>
            </w:r>
            <w:r w:rsidRPr="006E0157">
              <w:rPr>
                <w:sz w:val="18"/>
                <w:szCs w:val="18"/>
              </w:rPr>
              <w:t>ryjnych</w:t>
            </w:r>
          </w:p>
        </w:tc>
        <w:tc>
          <w:tcPr>
            <w:tcW w:w="3162" w:type="dxa"/>
            <w:tcBorders>
              <w:bottom w:val="single" w:sz="12" w:space="0" w:color="auto"/>
              <w:right w:val="single" w:sz="12" w:space="0" w:color="auto"/>
            </w:tcBorders>
          </w:tcPr>
          <w:p w:rsidR="00354570" w:rsidRPr="006E0157" w:rsidRDefault="00354570" w:rsidP="009749D1">
            <w:pPr>
              <w:spacing w:after="0" w:line="240" w:lineRule="auto"/>
              <w:jc w:val="both"/>
              <w:rPr>
                <w:sz w:val="18"/>
                <w:szCs w:val="18"/>
              </w:rPr>
            </w:pPr>
            <w:r w:rsidRPr="006E0157">
              <w:rPr>
                <w:sz w:val="18"/>
                <w:szCs w:val="18"/>
              </w:rPr>
              <w:t>Wniosek o przyznanie pomocy w r</w:t>
            </w:r>
            <w:r w:rsidRPr="006E0157">
              <w:rPr>
                <w:sz w:val="18"/>
                <w:szCs w:val="18"/>
              </w:rPr>
              <w:t>a</w:t>
            </w:r>
            <w:r w:rsidRPr="006E0157">
              <w:rPr>
                <w:sz w:val="18"/>
                <w:szCs w:val="18"/>
              </w:rPr>
              <w:t>mach LSR wraz z załącznikami.</w:t>
            </w:r>
          </w:p>
          <w:p w:rsidR="00354570" w:rsidRPr="006E0157" w:rsidRDefault="00354570" w:rsidP="009749D1">
            <w:pPr>
              <w:spacing w:after="0" w:line="240" w:lineRule="auto"/>
              <w:jc w:val="both"/>
              <w:rPr>
                <w:sz w:val="18"/>
                <w:szCs w:val="18"/>
              </w:rPr>
            </w:pPr>
            <w:r w:rsidRPr="006E0157">
              <w:rPr>
                <w:sz w:val="18"/>
                <w:szCs w:val="18"/>
              </w:rPr>
              <w:t>Dane GUS i UG.</w:t>
            </w:r>
          </w:p>
          <w:p w:rsidR="00354570" w:rsidRPr="006E0157" w:rsidRDefault="00354570" w:rsidP="00D761F9">
            <w:pPr>
              <w:spacing w:after="0" w:line="240" w:lineRule="auto"/>
              <w:jc w:val="both"/>
              <w:rPr>
                <w:sz w:val="18"/>
                <w:szCs w:val="18"/>
              </w:rPr>
            </w:pPr>
            <w:r w:rsidRPr="006E0157">
              <w:rPr>
                <w:sz w:val="18"/>
                <w:szCs w:val="18"/>
              </w:rPr>
              <w:t>Za spełnienie kryterium uważa się spe</w:t>
            </w:r>
            <w:r w:rsidRPr="006E0157">
              <w:rPr>
                <w:sz w:val="18"/>
                <w:szCs w:val="18"/>
              </w:rPr>
              <w:t>ł</w:t>
            </w:r>
            <w:r w:rsidRPr="006E0157">
              <w:rPr>
                <w:sz w:val="18"/>
                <w:szCs w:val="18"/>
              </w:rPr>
              <w:t>nienie łączne trzech warunków opis</w:t>
            </w:r>
            <w:r w:rsidRPr="006E0157">
              <w:rPr>
                <w:sz w:val="18"/>
                <w:szCs w:val="18"/>
              </w:rPr>
              <w:t>a</w:t>
            </w:r>
            <w:r w:rsidRPr="006E0157">
              <w:rPr>
                <w:sz w:val="18"/>
                <w:szCs w:val="18"/>
              </w:rPr>
              <w:t>nych w kol. 2 (opis kryteriów).</w:t>
            </w:r>
          </w:p>
        </w:tc>
      </w:tr>
      <w:tr w:rsidR="00354570" w:rsidRPr="006E0157" w:rsidTr="003006AB">
        <w:trPr>
          <w:trHeight w:val="386"/>
        </w:trPr>
        <w:tc>
          <w:tcPr>
            <w:tcW w:w="16018" w:type="dxa"/>
            <w:gridSpan w:val="6"/>
            <w:tcBorders>
              <w:top w:val="single" w:sz="12" w:space="0" w:color="auto"/>
              <w:left w:val="single" w:sz="12" w:space="0" w:color="auto"/>
              <w:bottom w:val="single" w:sz="12" w:space="0" w:color="auto"/>
              <w:right w:val="single" w:sz="12" w:space="0" w:color="auto"/>
            </w:tcBorders>
            <w:shd w:val="clear" w:color="auto" w:fill="C2D69B"/>
            <w:vAlign w:val="center"/>
          </w:tcPr>
          <w:p w:rsidR="00354570" w:rsidRPr="006E0157" w:rsidRDefault="00354570" w:rsidP="00CF324E">
            <w:pPr>
              <w:spacing w:after="0" w:line="240" w:lineRule="auto"/>
              <w:jc w:val="center"/>
              <w:rPr>
                <w:b/>
              </w:rPr>
            </w:pPr>
            <w:r w:rsidRPr="006E0157">
              <w:rPr>
                <w:b/>
              </w:rPr>
              <w:t>V. Wspieranie współpracy między podmiotami prowadzącymi działalność gospodarczą</w:t>
            </w:r>
          </w:p>
          <w:p w:rsidR="00354570" w:rsidRPr="006E0157" w:rsidRDefault="00354570" w:rsidP="00721C5D">
            <w:pPr>
              <w:spacing w:after="0" w:line="240" w:lineRule="auto"/>
              <w:jc w:val="center"/>
            </w:pPr>
            <w:r w:rsidRPr="006E0157">
              <w:rPr>
                <w:rFonts w:cs="Arial"/>
                <w:b/>
              </w:rPr>
              <w:t>(Maksymalna liczba punktów: 2</w:t>
            </w:r>
            <w:r w:rsidR="00721C5D">
              <w:rPr>
                <w:rFonts w:cs="Arial"/>
                <w:b/>
              </w:rPr>
              <w:t>6</w:t>
            </w:r>
            <w:r w:rsidRPr="006E0157">
              <w:rPr>
                <w:rFonts w:cs="Arial"/>
                <w:b/>
              </w:rPr>
              <w:t xml:space="preserve"> pkt.  </w:t>
            </w:r>
            <w:r w:rsidRPr="006E0157">
              <w:rPr>
                <w:b/>
                <w:bCs/>
                <w:lang w:eastAsia="pl-PL"/>
              </w:rPr>
              <w:t xml:space="preserve">Minimalna liczba punktów warunkująca wybór operacji: </w:t>
            </w:r>
            <w:r w:rsidRPr="006E0157">
              <w:rPr>
                <w:rFonts w:cs="Arial"/>
                <w:b/>
              </w:rPr>
              <w:t>1</w:t>
            </w:r>
            <w:r w:rsidR="00721C5D">
              <w:rPr>
                <w:rFonts w:cs="Arial"/>
                <w:b/>
              </w:rPr>
              <w:t>3</w:t>
            </w:r>
            <w:r w:rsidRPr="006E0157">
              <w:rPr>
                <w:rFonts w:cs="Arial"/>
                <w:b/>
              </w:rPr>
              <w:t xml:space="preserve"> pkt.)</w:t>
            </w:r>
          </w:p>
        </w:tc>
      </w:tr>
      <w:tr w:rsidR="00354570" w:rsidRPr="006E0157" w:rsidTr="003006AB">
        <w:trPr>
          <w:trHeight w:val="263"/>
        </w:trPr>
        <w:tc>
          <w:tcPr>
            <w:tcW w:w="2407" w:type="dxa"/>
            <w:tcBorders>
              <w:top w:val="single" w:sz="12" w:space="0" w:color="auto"/>
              <w:left w:val="single" w:sz="12" w:space="0" w:color="auto"/>
              <w:bottom w:val="single" w:sz="12" w:space="0" w:color="auto"/>
              <w:right w:val="single" w:sz="12" w:space="0" w:color="auto"/>
            </w:tcBorders>
            <w:shd w:val="clear" w:color="auto" w:fill="C2D69B"/>
          </w:tcPr>
          <w:p w:rsidR="00354570" w:rsidRPr="006E0157" w:rsidRDefault="00354570" w:rsidP="009749D1">
            <w:pPr>
              <w:spacing w:after="0" w:line="240" w:lineRule="auto"/>
              <w:rPr>
                <w:b/>
                <w:bCs/>
                <w:sz w:val="18"/>
                <w:szCs w:val="18"/>
              </w:rPr>
            </w:pPr>
            <w:r w:rsidRPr="006E0157">
              <w:rPr>
                <w:b/>
                <w:bCs/>
                <w:sz w:val="18"/>
                <w:szCs w:val="18"/>
              </w:rPr>
              <w:t>Kryterium:</w:t>
            </w:r>
          </w:p>
        </w:tc>
        <w:tc>
          <w:tcPr>
            <w:tcW w:w="7091" w:type="dxa"/>
            <w:gridSpan w:val="2"/>
            <w:tcBorders>
              <w:top w:val="single" w:sz="12" w:space="0" w:color="auto"/>
              <w:left w:val="single" w:sz="12" w:space="0" w:color="auto"/>
              <w:bottom w:val="single" w:sz="12" w:space="0" w:color="auto"/>
              <w:right w:val="single" w:sz="12" w:space="0" w:color="auto"/>
            </w:tcBorders>
            <w:shd w:val="clear" w:color="auto" w:fill="C2D69B"/>
          </w:tcPr>
          <w:p w:rsidR="00354570" w:rsidRPr="006E0157" w:rsidRDefault="00354570" w:rsidP="009749D1">
            <w:pPr>
              <w:spacing w:after="0" w:line="240" w:lineRule="auto"/>
              <w:rPr>
                <w:sz w:val="18"/>
                <w:szCs w:val="18"/>
              </w:rPr>
            </w:pPr>
            <w:r w:rsidRPr="006E0157">
              <w:rPr>
                <w:sz w:val="18"/>
                <w:szCs w:val="18"/>
              </w:rPr>
              <w:t>Opis kryteriów:</w:t>
            </w:r>
          </w:p>
        </w:tc>
        <w:tc>
          <w:tcPr>
            <w:tcW w:w="3260" w:type="dxa"/>
            <w:tcBorders>
              <w:top w:val="single" w:sz="12" w:space="0" w:color="auto"/>
              <w:left w:val="single" w:sz="12" w:space="0" w:color="auto"/>
              <w:bottom w:val="single" w:sz="12" w:space="0" w:color="auto"/>
              <w:right w:val="single" w:sz="12" w:space="0" w:color="auto"/>
            </w:tcBorders>
            <w:shd w:val="clear" w:color="auto" w:fill="C2D69B"/>
          </w:tcPr>
          <w:p w:rsidR="00354570" w:rsidRPr="006E0157" w:rsidRDefault="00354570" w:rsidP="009749D1">
            <w:pPr>
              <w:tabs>
                <w:tab w:val="left" w:pos="0"/>
              </w:tabs>
              <w:spacing w:after="0" w:line="240" w:lineRule="auto"/>
              <w:rPr>
                <w:sz w:val="18"/>
                <w:szCs w:val="18"/>
              </w:rPr>
            </w:pPr>
            <w:r w:rsidRPr="006E0157">
              <w:rPr>
                <w:sz w:val="18"/>
                <w:szCs w:val="18"/>
              </w:rPr>
              <w:t>Punktacja:</w:t>
            </w:r>
          </w:p>
        </w:tc>
        <w:tc>
          <w:tcPr>
            <w:tcW w:w="3260" w:type="dxa"/>
            <w:gridSpan w:val="2"/>
            <w:tcBorders>
              <w:top w:val="single" w:sz="12" w:space="0" w:color="auto"/>
              <w:left w:val="single" w:sz="12" w:space="0" w:color="auto"/>
              <w:bottom w:val="single" w:sz="12" w:space="0" w:color="auto"/>
              <w:right w:val="single" w:sz="12" w:space="0" w:color="auto"/>
            </w:tcBorders>
            <w:shd w:val="clear" w:color="auto" w:fill="C2D69B"/>
          </w:tcPr>
          <w:p w:rsidR="00354570" w:rsidRPr="006E0157" w:rsidRDefault="00354570" w:rsidP="009749D1">
            <w:pPr>
              <w:spacing w:after="0" w:line="240" w:lineRule="auto"/>
              <w:rPr>
                <w:sz w:val="18"/>
                <w:szCs w:val="18"/>
              </w:rPr>
            </w:pPr>
            <w:r w:rsidRPr="006E0157">
              <w:rPr>
                <w:sz w:val="18"/>
                <w:szCs w:val="18"/>
              </w:rPr>
              <w:t>Źródło weryfikacji:</w:t>
            </w:r>
          </w:p>
        </w:tc>
      </w:tr>
      <w:tr w:rsidR="00354570" w:rsidRPr="006E0157" w:rsidTr="003006AB">
        <w:tc>
          <w:tcPr>
            <w:tcW w:w="2407" w:type="dxa"/>
            <w:tcBorders>
              <w:top w:val="single" w:sz="12" w:space="0" w:color="auto"/>
              <w:left w:val="single" w:sz="12" w:space="0" w:color="auto"/>
            </w:tcBorders>
          </w:tcPr>
          <w:p w:rsidR="00354570" w:rsidRPr="006E0157" w:rsidRDefault="00354570" w:rsidP="009749D1">
            <w:pPr>
              <w:pStyle w:val="Akapitzlist"/>
              <w:spacing w:after="0" w:line="240" w:lineRule="auto"/>
              <w:ind w:left="0"/>
              <w:rPr>
                <w:rFonts w:cs="Arial"/>
                <w:b/>
                <w:sz w:val="18"/>
                <w:szCs w:val="18"/>
              </w:rPr>
            </w:pPr>
            <w:r w:rsidRPr="006E0157">
              <w:rPr>
                <w:rFonts w:cs="Arial"/>
                <w:b/>
                <w:sz w:val="18"/>
                <w:szCs w:val="18"/>
              </w:rPr>
              <w:t>V.1. Liczba podmiotów zaa</w:t>
            </w:r>
            <w:r w:rsidRPr="006E0157">
              <w:rPr>
                <w:rFonts w:cs="Arial"/>
                <w:b/>
                <w:sz w:val="18"/>
                <w:szCs w:val="18"/>
              </w:rPr>
              <w:t>n</w:t>
            </w:r>
            <w:r w:rsidRPr="006E0157">
              <w:rPr>
                <w:rFonts w:cs="Arial"/>
                <w:b/>
                <w:sz w:val="18"/>
                <w:szCs w:val="18"/>
              </w:rPr>
              <w:t>gażowanych w realizację operacji</w:t>
            </w:r>
          </w:p>
          <w:p w:rsidR="00354570" w:rsidRPr="006E0157" w:rsidRDefault="00354570" w:rsidP="009749D1">
            <w:pPr>
              <w:pStyle w:val="Akapitzlist"/>
              <w:spacing w:after="0" w:line="240" w:lineRule="auto"/>
              <w:ind w:left="0"/>
              <w:rPr>
                <w:rFonts w:cs="Arial"/>
                <w:b/>
                <w:sz w:val="18"/>
                <w:szCs w:val="18"/>
              </w:rPr>
            </w:pPr>
          </w:p>
        </w:tc>
        <w:tc>
          <w:tcPr>
            <w:tcW w:w="7091" w:type="dxa"/>
            <w:gridSpan w:val="2"/>
            <w:tcBorders>
              <w:top w:val="single" w:sz="12" w:space="0" w:color="auto"/>
            </w:tcBorders>
          </w:tcPr>
          <w:p w:rsidR="00354570" w:rsidRPr="006E0157" w:rsidRDefault="00354570" w:rsidP="009749D1">
            <w:pPr>
              <w:spacing w:after="0" w:line="240" w:lineRule="auto"/>
              <w:jc w:val="both"/>
              <w:rPr>
                <w:sz w:val="18"/>
                <w:szCs w:val="18"/>
              </w:rPr>
            </w:pPr>
            <w:r w:rsidRPr="006E0157">
              <w:rPr>
                <w:rFonts w:cs="Arial"/>
                <w:sz w:val="18"/>
                <w:szCs w:val="18"/>
              </w:rPr>
              <w:t>Preferuje się operacje realizowane wspólnie przez większą ilość podmiotów niż dwa.  Kryt</w:t>
            </w:r>
            <w:r w:rsidRPr="006E0157">
              <w:rPr>
                <w:rFonts w:cs="Arial"/>
                <w:sz w:val="18"/>
                <w:szCs w:val="18"/>
              </w:rPr>
              <w:t>e</w:t>
            </w:r>
            <w:r w:rsidRPr="006E0157">
              <w:rPr>
                <w:rFonts w:cs="Arial"/>
                <w:sz w:val="18"/>
                <w:szCs w:val="18"/>
              </w:rPr>
              <w:t>rium ma na celu zwiększenie ilości podmiotów wspólnie realizujących operacje</w:t>
            </w:r>
          </w:p>
        </w:tc>
        <w:tc>
          <w:tcPr>
            <w:tcW w:w="3260" w:type="dxa"/>
            <w:tcBorders>
              <w:top w:val="single" w:sz="12" w:space="0" w:color="auto"/>
            </w:tcBorders>
          </w:tcPr>
          <w:p w:rsidR="00354570" w:rsidRPr="00D754C3" w:rsidRDefault="00354570" w:rsidP="009749D1">
            <w:pPr>
              <w:spacing w:after="0" w:line="240" w:lineRule="auto"/>
              <w:rPr>
                <w:sz w:val="18"/>
                <w:szCs w:val="18"/>
              </w:rPr>
            </w:pPr>
            <w:r w:rsidRPr="00D754C3">
              <w:rPr>
                <w:sz w:val="18"/>
                <w:szCs w:val="18"/>
              </w:rPr>
              <w:t xml:space="preserve">6 </w:t>
            </w:r>
            <w:proofErr w:type="spellStart"/>
            <w:r w:rsidRPr="00D754C3">
              <w:rPr>
                <w:sz w:val="18"/>
                <w:szCs w:val="18"/>
              </w:rPr>
              <w:t>pkt</w:t>
            </w:r>
            <w:proofErr w:type="spellEnd"/>
            <w:r w:rsidRPr="00D754C3">
              <w:rPr>
                <w:sz w:val="18"/>
                <w:szCs w:val="18"/>
              </w:rPr>
              <w:t xml:space="preserve"> - 4 podmioty realizujące operację</w:t>
            </w:r>
          </w:p>
          <w:p w:rsidR="00354570" w:rsidRPr="00D754C3" w:rsidRDefault="00354570" w:rsidP="009749D1">
            <w:pPr>
              <w:spacing w:after="0" w:line="240" w:lineRule="auto"/>
              <w:rPr>
                <w:sz w:val="18"/>
                <w:szCs w:val="18"/>
              </w:rPr>
            </w:pPr>
            <w:r w:rsidRPr="00D754C3">
              <w:rPr>
                <w:sz w:val="18"/>
                <w:szCs w:val="18"/>
              </w:rPr>
              <w:t xml:space="preserve">4 </w:t>
            </w:r>
            <w:proofErr w:type="spellStart"/>
            <w:r w:rsidRPr="00D754C3">
              <w:rPr>
                <w:sz w:val="18"/>
                <w:szCs w:val="18"/>
              </w:rPr>
              <w:t>pkt</w:t>
            </w:r>
            <w:proofErr w:type="spellEnd"/>
            <w:r w:rsidRPr="00D754C3">
              <w:rPr>
                <w:sz w:val="18"/>
                <w:szCs w:val="18"/>
              </w:rPr>
              <w:t xml:space="preserve"> - 3 podmioty realizujące operację</w:t>
            </w:r>
          </w:p>
          <w:p w:rsidR="00354570" w:rsidRPr="006E0157" w:rsidRDefault="00354570" w:rsidP="009749D1">
            <w:pPr>
              <w:spacing w:after="0" w:line="240" w:lineRule="auto"/>
              <w:rPr>
                <w:sz w:val="18"/>
                <w:szCs w:val="18"/>
              </w:rPr>
            </w:pPr>
            <w:r w:rsidRPr="00D754C3">
              <w:rPr>
                <w:sz w:val="18"/>
                <w:szCs w:val="18"/>
              </w:rPr>
              <w:t>0</w:t>
            </w:r>
            <w:r w:rsidRPr="006E0157">
              <w:rPr>
                <w:sz w:val="18"/>
                <w:szCs w:val="18"/>
              </w:rPr>
              <w:t xml:space="preserve"> </w:t>
            </w:r>
            <w:proofErr w:type="spellStart"/>
            <w:r w:rsidRPr="006E0157">
              <w:rPr>
                <w:sz w:val="18"/>
                <w:szCs w:val="18"/>
              </w:rPr>
              <w:t>pkt</w:t>
            </w:r>
            <w:proofErr w:type="spellEnd"/>
            <w:r w:rsidRPr="006E0157">
              <w:rPr>
                <w:sz w:val="18"/>
                <w:szCs w:val="18"/>
              </w:rPr>
              <w:t xml:space="preserve"> - 2 podmioty realizujące operację</w:t>
            </w:r>
          </w:p>
        </w:tc>
        <w:tc>
          <w:tcPr>
            <w:tcW w:w="3260" w:type="dxa"/>
            <w:gridSpan w:val="2"/>
            <w:tcBorders>
              <w:top w:val="single" w:sz="12" w:space="0" w:color="auto"/>
              <w:right w:val="single" w:sz="12" w:space="0" w:color="auto"/>
            </w:tcBorders>
          </w:tcPr>
          <w:p w:rsidR="00354570" w:rsidRPr="006E0157" w:rsidRDefault="00354570" w:rsidP="00E533C4">
            <w:pPr>
              <w:pStyle w:val="Default"/>
              <w:jc w:val="both"/>
              <w:rPr>
                <w:rFonts w:ascii="Calibri" w:hAnsi="Calibri"/>
                <w:color w:val="auto"/>
                <w:sz w:val="18"/>
                <w:szCs w:val="18"/>
              </w:rPr>
            </w:pPr>
            <w:r w:rsidRPr="006E0157">
              <w:rPr>
                <w:rFonts w:ascii="Calibri" w:hAnsi="Calibri"/>
                <w:iCs/>
                <w:color w:val="auto"/>
                <w:sz w:val="18"/>
                <w:szCs w:val="18"/>
              </w:rPr>
              <w:t>Załączone przez wnioskodawcę do wni</w:t>
            </w:r>
            <w:r w:rsidRPr="006E0157">
              <w:rPr>
                <w:rFonts w:ascii="Calibri" w:hAnsi="Calibri"/>
                <w:iCs/>
                <w:color w:val="auto"/>
                <w:sz w:val="18"/>
                <w:szCs w:val="18"/>
              </w:rPr>
              <w:t>o</w:t>
            </w:r>
            <w:r w:rsidRPr="006E0157">
              <w:rPr>
                <w:rFonts w:ascii="Calibri" w:hAnsi="Calibri"/>
                <w:iCs/>
                <w:color w:val="auto"/>
                <w:sz w:val="18"/>
                <w:szCs w:val="18"/>
              </w:rPr>
              <w:t>sku o przyznanie pomocy porozumienie o współpracy – oryginał lub kopia poświa</w:t>
            </w:r>
            <w:r w:rsidRPr="006E0157">
              <w:rPr>
                <w:rFonts w:ascii="Calibri" w:hAnsi="Calibri"/>
                <w:iCs/>
                <w:color w:val="auto"/>
                <w:sz w:val="18"/>
                <w:szCs w:val="18"/>
              </w:rPr>
              <w:t>d</w:t>
            </w:r>
            <w:r w:rsidRPr="006E0157">
              <w:rPr>
                <w:rFonts w:ascii="Calibri" w:hAnsi="Calibri"/>
                <w:iCs/>
                <w:color w:val="auto"/>
                <w:sz w:val="18"/>
                <w:szCs w:val="18"/>
              </w:rPr>
              <w:t xml:space="preserve">czona za zgodność z oryginałem przez pracownika LGD lub notariusza. </w:t>
            </w:r>
          </w:p>
        </w:tc>
      </w:tr>
      <w:tr w:rsidR="00354570" w:rsidRPr="006E0157" w:rsidTr="003006AB">
        <w:tc>
          <w:tcPr>
            <w:tcW w:w="2407" w:type="dxa"/>
            <w:tcBorders>
              <w:left w:val="single" w:sz="12" w:space="0" w:color="auto"/>
            </w:tcBorders>
          </w:tcPr>
          <w:p w:rsidR="00354570" w:rsidRPr="006E0157" w:rsidRDefault="00354570" w:rsidP="009749D1">
            <w:pPr>
              <w:pStyle w:val="Akapitzlist"/>
              <w:spacing w:after="0" w:line="240" w:lineRule="auto"/>
              <w:ind w:left="0"/>
              <w:rPr>
                <w:rFonts w:cs="Arial"/>
                <w:b/>
                <w:sz w:val="18"/>
                <w:szCs w:val="18"/>
              </w:rPr>
            </w:pPr>
            <w:r w:rsidRPr="006E0157">
              <w:rPr>
                <w:rFonts w:cs="Arial"/>
                <w:b/>
                <w:sz w:val="18"/>
                <w:szCs w:val="18"/>
              </w:rPr>
              <w:t>V.2.  W wyniku realizacji operacji powstanie nowy produkt turystyczny</w:t>
            </w:r>
          </w:p>
        </w:tc>
        <w:tc>
          <w:tcPr>
            <w:tcW w:w="7091" w:type="dxa"/>
            <w:gridSpan w:val="2"/>
          </w:tcPr>
          <w:p w:rsidR="00354570" w:rsidRPr="006E0157" w:rsidRDefault="00354570" w:rsidP="009749D1">
            <w:pPr>
              <w:spacing w:after="0" w:line="240" w:lineRule="auto"/>
              <w:jc w:val="both"/>
              <w:rPr>
                <w:sz w:val="18"/>
                <w:szCs w:val="18"/>
              </w:rPr>
            </w:pPr>
            <w:r w:rsidRPr="006E0157">
              <w:rPr>
                <w:sz w:val="18"/>
                <w:szCs w:val="18"/>
              </w:rPr>
              <w:t>Preferuje się operacje, w wyniku których powstanie nowy produkt turystyczny.</w:t>
            </w:r>
          </w:p>
          <w:p w:rsidR="00354570" w:rsidRPr="006E0157" w:rsidRDefault="00354570" w:rsidP="009749D1">
            <w:pPr>
              <w:spacing w:after="0" w:line="240" w:lineRule="auto"/>
              <w:jc w:val="both"/>
              <w:rPr>
                <w:sz w:val="18"/>
                <w:szCs w:val="18"/>
              </w:rPr>
            </w:pPr>
            <w:r w:rsidRPr="006E0157">
              <w:rPr>
                <w:sz w:val="18"/>
                <w:szCs w:val="18"/>
              </w:rPr>
              <w:t>Przez nowy produkt turystyczny rozumie się zintegrowaną pod wspólną marką (znakiem towarowym) ofertę handlową odnoszącą się do produktów lub usług w obszarze turystyc</w:t>
            </w:r>
            <w:r w:rsidRPr="006E0157">
              <w:rPr>
                <w:sz w:val="18"/>
                <w:szCs w:val="18"/>
              </w:rPr>
              <w:t>z</w:t>
            </w:r>
            <w:r w:rsidRPr="006E0157">
              <w:rPr>
                <w:sz w:val="18"/>
                <w:szCs w:val="18"/>
              </w:rPr>
              <w:t>nym zlokalizowanych na terenie LGD „PB”</w:t>
            </w:r>
          </w:p>
        </w:tc>
        <w:tc>
          <w:tcPr>
            <w:tcW w:w="3260" w:type="dxa"/>
          </w:tcPr>
          <w:p w:rsidR="00354570" w:rsidRPr="006E0157" w:rsidRDefault="00354570" w:rsidP="00DE5BB8">
            <w:pPr>
              <w:spacing w:after="0" w:line="240" w:lineRule="auto"/>
              <w:rPr>
                <w:sz w:val="18"/>
                <w:szCs w:val="18"/>
              </w:rPr>
            </w:pPr>
            <w:r w:rsidRPr="006E0157">
              <w:rPr>
                <w:sz w:val="18"/>
                <w:szCs w:val="18"/>
              </w:rPr>
              <w:t xml:space="preserve">5 </w:t>
            </w:r>
            <w:proofErr w:type="spellStart"/>
            <w:r w:rsidRPr="006E0157">
              <w:rPr>
                <w:sz w:val="18"/>
                <w:szCs w:val="18"/>
              </w:rPr>
              <w:t>pkt</w:t>
            </w:r>
            <w:proofErr w:type="spellEnd"/>
            <w:r w:rsidRPr="006E0157">
              <w:rPr>
                <w:sz w:val="18"/>
                <w:szCs w:val="18"/>
              </w:rPr>
              <w:t xml:space="preserve"> –zostanie utworzony nowy produkt turystyczny</w:t>
            </w:r>
          </w:p>
          <w:p w:rsidR="00354570" w:rsidRPr="006E0157" w:rsidRDefault="00354570" w:rsidP="00DE5BB8">
            <w:pPr>
              <w:spacing w:after="0" w:line="240" w:lineRule="auto"/>
              <w:rPr>
                <w:sz w:val="18"/>
                <w:szCs w:val="18"/>
              </w:rPr>
            </w:pPr>
            <w:r w:rsidRPr="006E0157">
              <w:rPr>
                <w:sz w:val="18"/>
                <w:szCs w:val="18"/>
              </w:rPr>
              <w:t xml:space="preserve">0 </w:t>
            </w:r>
            <w:proofErr w:type="spellStart"/>
            <w:r w:rsidRPr="006E0157">
              <w:rPr>
                <w:sz w:val="18"/>
                <w:szCs w:val="18"/>
              </w:rPr>
              <w:t>pkt</w:t>
            </w:r>
            <w:proofErr w:type="spellEnd"/>
            <w:r w:rsidRPr="006E0157">
              <w:rPr>
                <w:sz w:val="18"/>
                <w:szCs w:val="18"/>
              </w:rPr>
              <w:t xml:space="preserve"> – nie zostanie utworzony nowy produkt turystyczny</w:t>
            </w:r>
          </w:p>
        </w:tc>
        <w:tc>
          <w:tcPr>
            <w:tcW w:w="3260" w:type="dxa"/>
            <w:gridSpan w:val="2"/>
            <w:tcBorders>
              <w:right w:val="single" w:sz="12" w:space="0" w:color="auto"/>
            </w:tcBorders>
          </w:tcPr>
          <w:p w:rsidR="00354570" w:rsidRPr="006E0157" w:rsidRDefault="00354570" w:rsidP="009749D1">
            <w:pPr>
              <w:spacing w:after="0" w:line="240" w:lineRule="auto"/>
              <w:rPr>
                <w:sz w:val="18"/>
                <w:szCs w:val="18"/>
              </w:rPr>
            </w:pPr>
            <w:r w:rsidRPr="006E0157">
              <w:rPr>
                <w:sz w:val="18"/>
                <w:szCs w:val="18"/>
              </w:rPr>
              <w:t>Wniosek o przyznanie pomocy w ramach LSR.</w:t>
            </w:r>
          </w:p>
          <w:p w:rsidR="00354570" w:rsidRPr="006E0157" w:rsidRDefault="00354570" w:rsidP="00D761F9">
            <w:pPr>
              <w:spacing w:after="0" w:line="240" w:lineRule="auto"/>
              <w:rPr>
                <w:sz w:val="18"/>
                <w:szCs w:val="18"/>
              </w:rPr>
            </w:pPr>
            <w:r w:rsidRPr="006E0157">
              <w:rPr>
                <w:sz w:val="18"/>
                <w:szCs w:val="18"/>
              </w:rPr>
              <w:t>Porozumienie podmiotów o wspólnej realizacji operacji</w:t>
            </w:r>
            <w:r w:rsidR="00D754C3">
              <w:rPr>
                <w:sz w:val="18"/>
                <w:szCs w:val="18"/>
              </w:rPr>
              <w:t>.</w:t>
            </w:r>
          </w:p>
        </w:tc>
      </w:tr>
      <w:tr w:rsidR="0059598A" w:rsidRPr="00721C5D" w:rsidTr="00D761F9">
        <w:trPr>
          <w:trHeight w:val="422"/>
        </w:trPr>
        <w:tc>
          <w:tcPr>
            <w:tcW w:w="2407" w:type="dxa"/>
            <w:tcBorders>
              <w:left w:val="single" w:sz="12" w:space="0" w:color="auto"/>
            </w:tcBorders>
          </w:tcPr>
          <w:p w:rsidR="0059598A" w:rsidRPr="00721C5D" w:rsidRDefault="0059598A" w:rsidP="009749D1">
            <w:pPr>
              <w:pStyle w:val="Akapitzlist"/>
              <w:spacing w:after="0" w:line="240" w:lineRule="auto"/>
              <w:ind w:left="0"/>
              <w:rPr>
                <w:rFonts w:cs="Arial"/>
                <w:b/>
                <w:sz w:val="18"/>
                <w:szCs w:val="18"/>
              </w:rPr>
            </w:pPr>
            <w:r w:rsidRPr="00721C5D">
              <w:rPr>
                <w:b/>
                <w:bCs/>
                <w:sz w:val="18"/>
                <w:szCs w:val="18"/>
              </w:rPr>
              <w:t>V.3.  Innowacyjność operacji</w:t>
            </w:r>
          </w:p>
        </w:tc>
        <w:tc>
          <w:tcPr>
            <w:tcW w:w="7091" w:type="dxa"/>
            <w:gridSpan w:val="2"/>
          </w:tcPr>
          <w:p w:rsidR="0059598A" w:rsidRPr="00721C5D" w:rsidRDefault="00D761F9" w:rsidP="009749D1">
            <w:pPr>
              <w:spacing w:after="0" w:line="240" w:lineRule="auto"/>
              <w:jc w:val="both"/>
              <w:rPr>
                <w:sz w:val="18"/>
                <w:szCs w:val="18"/>
              </w:rPr>
            </w:pPr>
            <w:r w:rsidRPr="00721C5D">
              <w:rPr>
                <w:sz w:val="18"/>
                <w:szCs w:val="18"/>
              </w:rPr>
              <w:t>Preferuje się operacje innowacyjne. Przez innowacyjność należy rozumieć zastosowanie lub wprowadzenie nowych lub ulepszonych produktów, procesów (technologii), metod organiz</w:t>
            </w:r>
            <w:r w:rsidRPr="00721C5D">
              <w:rPr>
                <w:sz w:val="18"/>
                <w:szCs w:val="18"/>
              </w:rPr>
              <w:t>a</w:t>
            </w:r>
            <w:r w:rsidRPr="00721C5D">
              <w:rPr>
                <w:sz w:val="18"/>
                <w:szCs w:val="18"/>
              </w:rPr>
              <w:t>cji lub marketingu poprzez praktyczne wykorzystanie unikalnych i charakterystycznych loka</w:t>
            </w:r>
            <w:r w:rsidRPr="00721C5D">
              <w:rPr>
                <w:sz w:val="18"/>
                <w:szCs w:val="18"/>
              </w:rPr>
              <w:t>l</w:t>
            </w:r>
            <w:r w:rsidRPr="00721C5D">
              <w:rPr>
                <w:sz w:val="18"/>
                <w:szCs w:val="18"/>
              </w:rPr>
              <w:t>nych zasobów na obszarze LSR (między innymi przyrodniczych, historycznych, kulturowych czy społecznych) dotychczas nie stosowanych. Innowacyjne może być ich nietypowe, niestanda</w:t>
            </w:r>
            <w:r w:rsidRPr="00721C5D">
              <w:rPr>
                <w:sz w:val="18"/>
                <w:szCs w:val="18"/>
              </w:rPr>
              <w:t>r</w:t>
            </w:r>
            <w:r w:rsidRPr="00721C5D">
              <w:rPr>
                <w:sz w:val="18"/>
                <w:szCs w:val="18"/>
              </w:rPr>
              <w:t>dowe wykorzystanie czy promocja.</w:t>
            </w:r>
          </w:p>
        </w:tc>
        <w:tc>
          <w:tcPr>
            <w:tcW w:w="3260" w:type="dxa"/>
          </w:tcPr>
          <w:p w:rsidR="00D761F9" w:rsidRPr="00721C5D" w:rsidRDefault="00D761F9" w:rsidP="00D761F9">
            <w:pPr>
              <w:spacing w:after="0" w:line="240" w:lineRule="auto"/>
              <w:rPr>
                <w:sz w:val="18"/>
                <w:szCs w:val="18"/>
              </w:rPr>
            </w:pPr>
            <w:r w:rsidRPr="00721C5D">
              <w:rPr>
                <w:sz w:val="18"/>
                <w:szCs w:val="18"/>
              </w:rPr>
              <w:t xml:space="preserve">6 </w:t>
            </w:r>
            <w:proofErr w:type="spellStart"/>
            <w:r w:rsidRPr="00721C5D">
              <w:rPr>
                <w:sz w:val="18"/>
                <w:szCs w:val="18"/>
              </w:rPr>
              <w:t>pkt</w:t>
            </w:r>
            <w:proofErr w:type="spellEnd"/>
            <w:r w:rsidRPr="00721C5D">
              <w:rPr>
                <w:sz w:val="18"/>
                <w:szCs w:val="18"/>
              </w:rPr>
              <w:t xml:space="preserve"> - innowacyjność operacji na pozi</w:t>
            </w:r>
            <w:r w:rsidRPr="00721C5D">
              <w:rPr>
                <w:sz w:val="18"/>
                <w:szCs w:val="18"/>
              </w:rPr>
              <w:t>o</w:t>
            </w:r>
            <w:r w:rsidRPr="00721C5D">
              <w:rPr>
                <w:sz w:val="18"/>
                <w:szCs w:val="18"/>
              </w:rPr>
              <w:t>mie obszaru LSR</w:t>
            </w:r>
          </w:p>
          <w:p w:rsidR="00D761F9" w:rsidRPr="00721C5D" w:rsidRDefault="00D761F9" w:rsidP="00D761F9">
            <w:pPr>
              <w:spacing w:after="0" w:line="240" w:lineRule="auto"/>
              <w:rPr>
                <w:sz w:val="18"/>
                <w:szCs w:val="18"/>
              </w:rPr>
            </w:pPr>
            <w:r w:rsidRPr="00721C5D">
              <w:rPr>
                <w:sz w:val="18"/>
                <w:szCs w:val="18"/>
              </w:rPr>
              <w:t xml:space="preserve">3 </w:t>
            </w:r>
            <w:proofErr w:type="spellStart"/>
            <w:r w:rsidRPr="00721C5D">
              <w:rPr>
                <w:sz w:val="18"/>
                <w:szCs w:val="18"/>
              </w:rPr>
              <w:t>pkt</w:t>
            </w:r>
            <w:proofErr w:type="spellEnd"/>
            <w:r w:rsidRPr="00721C5D">
              <w:rPr>
                <w:sz w:val="18"/>
                <w:szCs w:val="18"/>
              </w:rPr>
              <w:t xml:space="preserve"> - innowacyjność operacji na pozi</w:t>
            </w:r>
            <w:r w:rsidRPr="00721C5D">
              <w:rPr>
                <w:sz w:val="18"/>
                <w:szCs w:val="18"/>
              </w:rPr>
              <w:t>o</w:t>
            </w:r>
            <w:r w:rsidRPr="00721C5D">
              <w:rPr>
                <w:sz w:val="18"/>
                <w:szCs w:val="18"/>
              </w:rPr>
              <w:t xml:space="preserve">mie gminy członkowskiej LGD miejsca realizacji operacji </w:t>
            </w:r>
          </w:p>
          <w:p w:rsidR="0059598A" w:rsidRPr="00721C5D" w:rsidRDefault="00D761F9" w:rsidP="00D761F9">
            <w:pPr>
              <w:spacing w:after="0" w:line="240" w:lineRule="auto"/>
              <w:rPr>
                <w:sz w:val="18"/>
                <w:szCs w:val="18"/>
              </w:rPr>
            </w:pPr>
            <w:r w:rsidRPr="00721C5D">
              <w:rPr>
                <w:sz w:val="18"/>
                <w:szCs w:val="18"/>
              </w:rPr>
              <w:t xml:space="preserve">0 </w:t>
            </w:r>
            <w:proofErr w:type="spellStart"/>
            <w:r w:rsidRPr="00721C5D">
              <w:rPr>
                <w:sz w:val="18"/>
                <w:szCs w:val="18"/>
              </w:rPr>
              <w:t>pkt</w:t>
            </w:r>
            <w:proofErr w:type="spellEnd"/>
            <w:r w:rsidRPr="00721C5D">
              <w:rPr>
                <w:sz w:val="18"/>
                <w:szCs w:val="18"/>
              </w:rPr>
              <w:t xml:space="preserve"> - innowacyjność operacji na pozi</w:t>
            </w:r>
            <w:r w:rsidRPr="00721C5D">
              <w:rPr>
                <w:sz w:val="18"/>
                <w:szCs w:val="18"/>
              </w:rPr>
              <w:t>o</w:t>
            </w:r>
            <w:r w:rsidRPr="00721C5D">
              <w:rPr>
                <w:sz w:val="18"/>
                <w:szCs w:val="18"/>
              </w:rPr>
              <w:t>mie mniejszym niż obszar gminy czło</w:t>
            </w:r>
            <w:r w:rsidRPr="00721C5D">
              <w:rPr>
                <w:sz w:val="18"/>
                <w:szCs w:val="18"/>
              </w:rPr>
              <w:t>n</w:t>
            </w:r>
            <w:r w:rsidRPr="00721C5D">
              <w:rPr>
                <w:sz w:val="18"/>
                <w:szCs w:val="18"/>
              </w:rPr>
              <w:t>kowskiej LGD miejsca realizacji operacji lub brak innowacyjności </w:t>
            </w:r>
          </w:p>
        </w:tc>
        <w:tc>
          <w:tcPr>
            <w:tcW w:w="3260" w:type="dxa"/>
            <w:gridSpan w:val="2"/>
            <w:tcBorders>
              <w:right w:val="single" w:sz="12" w:space="0" w:color="auto"/>
            </w:tcBorders>
          </w:tcPr>
          <w:p w:rsidR="0059598A" w:rsidRPr="00721C5D" w:rsidRDefault="00D761F9" w:rsidP="009749D1">
            <w:pPr>
              <w:spacing w:after="0" w:line="240" w:lineRule="auto"/>
              <w:rPr>
                <w:sz w:val="18"/>
                <w:szCs w:val="18"/>
              </w:rPr>
            </w:pPr>
            <w:r w:rsidRPr="00721C5D">
              <w:rPr>
                <w:sz w:val="18"/>
                <w:szCs w:val="18"/>
              </w:rPr>
              <w:t>Wniosek o przyznanie pomocy w ramach LSR</w:t>
            </w:r>
          </w:p>
        </w:tc>
      </w:tr>
      <w:tr w:rsidR="00354570" w:rsidRPr="006E0157" w:rsidTr="00D761F9">
        <w:trPr>
          <w:trHeight w:val="1959"/>
        </w:trPr>
        <w:tc>
          <w:tcPr>
            <w:tcW w:w="2407" w:type="dxa"/>
            <w:tcBorders>
              <w:left w:val="single" w:sz="12" w:space="0" w:color="auto"/>
            </w:tcBorders>
          </w:tcPr>
          <w:p w:rsidR="00354570" w:rsidRPr="006E0157" w:rsidRDefault="0059598A" w:rsidP="009749D1">
            <w:pPr>
              <w:spacing w:after="0" w:line="240" w:lineRule="auto"/>
              <w:rPr>
                <w:b/>
                <w:bCs/>
                <w:sz w:val="18"/>
                <w:szCs w:val="18"/>
              </w:rPr>
            </w:pPr>
            <w:r>
              <w:rPr>
                <w:b/>
                <w:bCs/>
                <w:sz w:val="18"/>
                <w:szCs w:val="18"/>
              </w:rPr>
              <w:lastRenderedPageBreak/>
              <w:t>V.4</w:t>
            </w:r>
            <w:r w:rsidR="00354570" w:rsidRPr="006E0157">
              <w:rPr>
                <w:b/>
                <w:bCs/>
                <w:sz w:val="18"/>
                <w:szCs w:val="18"/>
              </w:rPr>
              <w:t xml:space="preserve">.  Zintegrowanie </w:t>
            </w:r>
          </w:p>
          <w:p w:rsidR="00354570" w:rsidRPr="006E0157" w:rsidRDefault="00354570" w:rsidP="009749D1">
            <w:pPr>
              <w:spacing w:after="0" w:line="240" w:lineRule="auto"/>
              <w:rPr>
                <w:b/>
                <w:bCs/>
                <w:sz w:val="18"/>
                <w:szCs w:val="18"/>
              </w:rPr>
            </w:pPr>
          </w:p>
        </w:tc>
        <w:tc>
          <w:tcPr>
            <w:tcW w:w="7091" w:type="dxa"/>
            <w:gridSpan w:val="2"/>
          </w:tcPr>
          <w:p w:rsidR="00354570" w:rsidRPr="006E0157" w:rsidRDefault="00354570" w:rsidP="00D761F9">
            <w:pPr>
              <w:spacing w:after="0" w:line="240" w:lineRule="auto"/>
              <w:jc w:val="both"/>
              <w:rPr>
                <w:sz w:val="18"/>
                <w:szCs w:val="18"/>
              </w:rPr>
            </w:pPr>
            <w:r w:rsidRPr="006E0157">
              <w:rPr>
                <w:sz w:val="18"/>
                <w:szCs w:val="18"/>
              </w:rPr>
              <w:t>Preferuje się operacje zapewniające zintegrowanie podmiotów, zasobów lub celów. Operacja zapewnia zintegrowanie podmiotów, tj. będzie realizowana przez podmioty z różnych sekt</w:t>
            </w:r>
            <w:r w:rsidRPr="006E0157">
              <w:rPr>
                <w:sz w:val="18"/>
                <w:szCs w:val="18"/>
              </w:rPr>
              <w:t>o</w:t>
            </w:r>
            <w:r w:rsidRPr="006E0157">
              <w:rPr>
                <w:sz w:val="18"/>
                <w:szCs w:val="18"/>
              </w:rPr>
              <w:t>rów; jej realizacja zakłada współpracę różnych podmiotów wykonujące cząstkowe zadania składające się na operację. Operacja zapewnia zintegrowanie zasobów, tj. zakłada jednocz</w:t>
            </w:r>
            <w:r w:rsidRPr="006E0157">
              <w:rPr>
                <w:sz w:val="18"/>
                <w:szCs w:val="18"/>
              </w:rPr>
              <w:t>e</w:t>
            </w:r>
            <w:r w:rsidRPr="006E0157">
              <w:rPr>
                <w:sz w:val="18"/>
                <w:szCs w:val="18"/>
              </w:rPr>
              <w:t>sne wykorzystanie różnych zasobów lokalnych, specyfiki obszaru, miejsc, obiektów oraz el</w:t>
            </w:r>
            <w:r w:rsidRPr="006E0157">
              <w:rPr>
                <w:sz w:val="18"/>
                <w:szCs w:val="18"/>
              </w:rPr>
              <w:t>e</w:t>
            </w:r>
            <w:r w:rsidRPr="006E0157">
              <w:rPr>
                <w:sz w:val="18"/>
                <w:szCs w:val="18"/>
              </w:rPr>
              <w:t>mentów stanowiących dziedzictwo przyrodnicze, historyczne, kulturowe. Operacja zapewnia zintegrowanie celów LSR, tj. w ramach operacji realizowane będą cele LSR, które są spójne, powiązane ze sobą oraz wzajemnie się uzupełniają. Cele</w:t>
            </w:r>
            <w:r w:rsidR="00D761F9">
              <w:rPr>
                <w:sz w:val="18"/>
                <w:szCs w:val="18"/>
              </w:rPr>
              <w:t xml:space="preserve"> </w:t>
            </w:r>
            <w:r w:rsidRPr="006E0157">
              <w:rPr>
                <w:sz w:val="18"/>
                <w:szCs w:val="18"/>
              </w:rPr>
              <w:t>LSR planowane do realizacji w r</w:t>
            </w:r>
            <w:r w:rsidRPr="006E0157">
              <w:rPr>
                <w:sz w:val="18"/>
                <w:szCs w:val="18"/>
              </w:rPr>
              <w:t>a</w:t>
            </w:r>
            <w:r w:rsidRPr="006E0157">
              <w:rPr>
                <w:sz w:val="18"/>
                <w:szCs w:val="18"/>
              </w:rPr>
              <w:t>mach operacji będą tworzyć logiczne związki i wzajemnie na siebie oddziaływać.</w:t>
            </w:r>
          </w:p>
        </w:tc>
        <w:tc>
          <w:tcPr>
            <w:tcW w:w="3260" w:type="dxa"/>
          </w:tcPr>
          <w:p w:rsidR="00354570" w:rsidRPr="006E0157" w:rsidRDefault="00354570" w:rsidP="009749D1">
            <w:pPr>
              <w:spacing w:after="0" w:line="240" w:lineRule="auto"/>
              <w:rPr>
                <w:sz w:val="18"/>
                <w:szCs w:val="18"/>
              </w:rPr>
            </w:pPr>
            <w:r w:rsidRPr="006E0157">
              <w:rPr>
                <w:sz w:val="18"/>
                <w:szCs w:val="18"/>
              </w:rPr>
              <w:t xml:space="preserve">3   </w:t>
            </w:r>
            <w:proofErr w:type="spellStart"/>
            <w:r w:rsidRPr="006E0157">
              <w:rPr>
                <w:sz w:val="18"/>
                <w:szCs w:val="18"/>
              </w:rPr>
              <w:t>pkt</w:t>
            </w:r>
            <w:proofErr w:type="spellEnd"/>
            <w:r w:rsidRPr="006E0157">
              <w:rPr>
                <w:sz w:val="18"/>
                <w:szCs w:val="18"/>
              </w:rPr>
              <w:t xml:space="preserve"> - operacja zapewnia zintegrowanie podmiotów, zasobów lub celów.</w:t>
            </w:r>
          </w:p>
          <w:p w:rsidR="00354570" w:rsidRPr="006E0157" w:rsidRDefault="00354570" w:rsidP="009749D1">
            <w:pPr>
              <w:spacing w:after="0" w:line="240" w:lineRule="auto"/>
              <w:rPr>
                <w:sz w:val="18"/>
                <w:szCs w:val="18"/>
              </w:rPr>
            </w:pPr>
            <w:r w:rsidRPr="006E0157">
              <w:rPr>
                <w:sz w:val="18"/>
                <w:szCs w:val="18"/>
              </w:rPr>
              <w:t xml:space="preserve">0 </w:t>
            </w:r>
            <w:proofErr w:type="spellStart"/>
            <w:r w:rsidRPr="006E0157">
              <w:rPr>
                <w:sz w:val="18"/>
                <w:szCs w:val="18"/>
              </w:rPr>
              <w:t>pkt</w:t>
            </w:r>
            <w:proofErr w:type="spellEnd"/>
            <w:r w:rsidRPr="006E0157">
              <w:rPr>
                <w:sz w:val="18"/>
                <w:szCs w:val="18"/>
              </w:rPr>
              <w:t xml:space="preserve"> - operacja nie zapewnia zintegr</w:t>
            </w:r>
            <w:r w:rsidRPr="006E0157">
              <w:rPr>
                <w:sz w:val="18"/>
                <w:szCs w:val="18"/>
              </w:rPr>
              <w:t>o</w:t>
            </w:r>
            <w:r w:rsidRPr="006E0157">
              <w:rPr>
                <w:sz w:val="18"/>
                <w:szCs w:val="18"/>
              </w:rPr>
              <w:t>wanie podmiotów, zasobów lub celów.</w:t>
            </w:r>
          </w:p>
        </w:tc>
        <w:tc>
          <w:tcPr>
            <w:tcW w:w="3260" w:type="dxa"/>
            <w:gridSpan w:val="2"/>
            <w:tcBorders>
              <w:right w:val="single" w:sz="12" w:space="0" w:color="auto"/>
            </w:tcBorders>
          </w:tcPr>
          <w:p w:rsidR="00354570" w:rsidRPr="006E0157" w:rsidRDefault="00354570" w:rsidP="009749D1">
            <w:pPr>
              <w:spacing w:after="0" w:line="240" w:lineRule="auto"/>
              <w:rPr>
                <w:sz w:val="18"/>
                <w:szCs w:val="18"/>
              </w:rPr>
            </w:pPr>
            <w:r w:rsidRPr="006E0157">
              <w:rPr>
                <w:sz w:val="18"/>
                <w:szCs w:val="18"/>
              </w:rPr>
              <w:t>Wniosek o przyznanie pomocy w ramach LSR</w:t>
            </w:r>
          </w:p>
        </w:tc>
      </w:tr>
      <w:tr w:rsidR="00354570" w:rsidRPr="006E0157" w:rsidTr="00DE5BB8">
        <w:tblPrEx>
          <w:tblBorders>
            <w:insideH w:val="single" w:sz="8" w:space="0" w:color="auto"/>
            <w:insideV w:val="single" w:sz="8" w:space="0" w:color="auto"/>
          </w:tblBorders>
          <w:tblCellMar>
            <w:left w:w="0" w:type="dxa"/>
            <w:right w:w="0" w:type="dxa"/>
          </w:tblCellMar>
        </w:tblPrEx>
        <w:trPr>
          <w:trHeight w:val="445"/>
        </w:trPr>
        <w:tc>
          <w:tcPr>
            <w:tcW w:w="16018" w:type="dxa"/>
            <w:gridSpan w:val="6"/>
            <w:tcBorders>
              <w:top w:val="single" w:sz="4"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354570" w:rsidRPr="006E0157" w:rsidRDefault="00354570" w:rsidP="00CF324E">
            <w:pPr>
              <w:spacing w:after="0" w:line="240" w:lineRule="auto"/>
              <w:jc w:val="center"/>
              <w:rPr>
                <w:b/>
              </w:rPr>
            </w:pPr>
            <w:r w:rsidRPr="006E0157">
              <w:rPr>
                <w:b/>
              </w:rPr>
              <w:t xml:space="preserve">VI. </w:t>
            </w:r>
            <w:r>
              <w:rPr>
                <w:b/>
              </w:rPr>
              <w:t>Rozwój</w:t>
            </w:r>
            <w:r w:rsidRPr="006E0157">
              <w:rPr>
                <w:b/>
              </w:rPr>
              <w:t xml:space="preserve"> ogólnodostępnej i niekomercyjnej infrastruktury turystycznej i rekreacyjnej </w:t>
            </w:r>
          </w:p>
          <w:p w:rsidR="00354570" w:rsidRPr="006E0157" w:rsidRDefault="00354570" w:rsidP="009176BB">
            <w:pPr>
              <w:spacing w:after="0" w:line="240" w:lineRule="auto"/>
              <w:jc w:val="center"/>
            </w:pPr>
            <w:r w:rsidRPr="006E0157">
              <w:rPr>
                <w:rFonts w:cs="Arial"/>
                <w:b/>
              </w:rPr>
              <w:t xml:space="preserve">(Maksymalna liczba punktów: </w:t>
            </w:r>
            <w:r>
              <w:rPr>
                <w:rFonts w:cs="Arial"/>
                <w:b/>
              </w:rPr>
              <w:t>2</w:t>
            </w:r>
            <w:r w:rsidR="009176BB">
              <w:rPr>
                <w:rFonts w:cs="Arial"/>
                <w:b/>
              </w:rPr>
              <w:t>0</w:t>
            </w:r>
            <w:r w:rsidRPr="006E0157">
              <w:rPr>
                <w:rFonts w:cs="Arial"/>
                <w:b/>
              </w:rPr>
              <w:t xml:space="preserve"> pkt.  </w:t>
            </w:r>
            <w:r w:rsidRPr="006E0157">
              <w:rPr>
                <w:b/>
                <w:bCs/>
                <w:lang w:eastAsia="pl-PL"/>
              </w:rPr>
              <w:t xml:space="preserve">Minimalna liczba punktów warunkująca wybór operacji: </w:t>
            </w:r>
            <w:r>
              <w:rPr>
                <w:rFonts w:cs="Arial"/>
                <w:b/>
              </w:rPr>
              <w:t>14</w:t>
            </w:r>
            <w:r w:rsidRPr="006E0157">
              <w:rPr>
                <w:rFonts w:cs="Arial"/>
                <w:b/>
              </w:rPr>
              <w:t xml:space="preserve"> pkt.)</w:t>
            </w:r>
          </w:p>
        </w:tc>
      </w:tr>
      <w:tr w:rsidR="00354570" w:rsidRPr="006E0157" w:rsidTr="00DE5BB8">
        <w:tblPrEx>
          <w:tblBorders>
            <w:insideH w:val="single" w:sz="8" w:space="0" w:color="auto"/>
            <w:insideV w:val="single" w:sz="8" w:space="0" w:color="auto"/>
          </w:tblBorders>
          <w:tblCellMar>
            <w:left w:w="0" w:type="dxa"/>
            <w:right w:w="0" w:type="dxa"/>
          </w:tblCellMar>
        </w:tblPrEx>
        <w:trPr>
          <w:trHeight w:val="271"/>
        </w:trPr>
        <w:tc>
          <w:tcPr>
            <w:tcW w:w="2407" w:type="dxa"/>
            <w:tcBorders>
              <w:top w:val="single" w:sz="12" w:space="0" w:color="auto"/>
              <w:left w:val="single" w:sz="12" w:space="0" w:color="auto"/>
              <w:bottom w:val="single" w:sz="12" w:space="0" w:color="auto"/>
            </w:tcBorders>
            <w:shd w:val="clear" w:color="auto" w:fill="C2D69B"/>
            <w:tcMar>
              <w:top w:w="0" w:type="dxa"/>
              <w:left w:w="108" w:type="dxa"/>
              <w:bottom w:w="0" w:type="dxa"/>
              <w:right w:w="108" w:type="dxa"/>
            </w:tcMar>
          </w:tcPr>
          <w:p w:rsidR="00354570" w:rsidRPr="006E0157" w:rsidRDefault="00354570" w:rsidP="00D95AFC">
            <w:pPr>
              <w:spacing w:after="0" w:line="240" w:lineRule="auto"/>
              <w:rPr>
                <w:b/>
                <w:bCs/>
                <w:sz w:val="18"/>
                <w:szCs w:val="18"/>
              </w:rPr>
            </w:pPr>
            <w:r w:rsidRPr="006E0157">
              <w:rPr>
                <w:b/>
                <w:bCs/>
                <w:sz w:val="18"/>
                <w:szCs w:val="18"/>
              </w:rPr>
              <w:t>Kryterium:</w:t>
            </w:r>
          </w:p>
        </w:tc>
        <w:tc>
          <w:tcPr>
            <w:tcW w:w="7091" w:type="dxa"/>
            <w:gridSpan w:val="2"/>
            <w:tcBorders>
              <w:top w:val="single" w:sz="12" w:space="0" w:color="auto"/>
              <w:bottom w:val="single" w:sz="12" w:space="0" w:color="auto"/>
            </w:tcBorders>
            <w:shd w:val="clear" w:color="auto" w:fill="C2D69B"/>
            <w:tcMar>
              <w:top w:w="0" w:type="dxa"/>
              <w:left w:w="108" w:type="dxa"/>
              <w:bottom w:w="0" w:type="dxa"/>
              <w:right w:w="108" w:type="dxa"/>
            </w:tcMar>
          </w:tcPr>
          <w:p w:rsidR="00354570" w:rsidRPr="006E0157" w:rsidRDefault="00354570" w:rsidP="00D95AFC">
            <w:pPr>
              <w:spacing w:after="0" w:line="240" w:lineRule="auto"/>
              <w:rPr>
                <w:sz w:val="18"/>
                <w:szCs w:val="18"/>
              </w:rPr>
            </w:pPr>
            <w:r w:rsidRPr="006E0157">
              <w:rPr>
                <w:sz w:val="18"/>
                <w:szCs w:val="18"/>
              </w:rPr>
              <w:t>Opis kryteriów:</w:t>
            </w:r>
          </w:p>
        </w:tc>
        <w:tc>
          <w:tcPr>
            <w:tcW w:w="3260" w:type="dxa"/>
            <w:tcBorders>
              <w:top w:val="single" w:sz="12" w:space="0" w:color="auto"/>
              <w:bottom w:val="single" w:sz="12" w:space="0" w:color="auto"/>
            </w:tcBorders>
            <w:shd w:val="clear" w:color="auto" w:fill="C2D69B"/>
            <w:tcMar>
              <w:top w:w="0" w:type="dxa"/>
              <w:left w:w="108" w:type="dxa"/>
              <w:bottom w:w="0" w:type="dxa"/>
              <w:right w:w="108" w:type="dxa"/>
            </w:tcMar>
          </w:tcPr>
          <w:p w:rsidR="00354570" w:rsidRPr="006E0157" w:rsidRDefault="00354570" w:rsidP="00D95AFC">
            <w:pPr>
              <w:spacing w:after="0" w:line="240" w:lineRule="auto"/>
              <w:rPr>
                <w:sz w:val="18"/>
                <w:szCs w:val="18"/>
              </w:rPr>
            </w:pPr>
            <w:r w:rsidRPr="006E0157">
              <w:rPr>
                <w:sz w:val="18"/>
                <w:szCs w:val="18"/>
              </w:rPr>
              <w:t>Punktacja:</w:t>
            </w:r>
          </w:p>
        </w:tc>
        <w:tc>
          <w:tcPr>
            <w:tcW w:w="3260" w:type="dxa"/>
            <w:gridSpan w:val="2"/>
            <w:tcBorders>
              <w:top w:val="single" w:sz="12" w:space="0" w:color="auto"/>
              <w:bottom w:val="single" w:sz="12" w:space="0" w:color="auto"/>
              <w:right w:val="single" w:sz="12" w:space="0" w:color="auto"/>
            </w:tcBorders>
            <w:shd w:val="clear" w:color="auto" w:fill="C2D69B"/>
            <w:tcMar>
              <w:top w:w="0" w:type="dxa"/>
              <w:left w:w="108" w:type="dxa"/>
              <w:bottom w:w="0" w:type="dxa"/>
              <w:right w:w="108" w:type="dxa"/>
            </w:tcMar>
          </w:tcPr>
          <w:p w:rsidR="00354570" w:rsidRPr="006E0157" w:rsidRDefault="00354570" w:rsidP="00D95AFC">
            <w:pPr>
              <w:spacing w:after="0" w:line="240" w:lineRule="auto"/>
              <w:rPr>
                <w:sz w:val="18"/>
                <w:szCs w:val="18"/>
              </w:rPr>
            </w:pPr>
            <w:r w:rsidRPr="006E0157">
              <w:rPr>
                <w:sz w:val="18"/>
                <w:szCs w:val="18"/>
              </w:rPr>
              <w:t>Źródło weryfikacji:</w:t>
            </w:r>
          </w:p>
        </w:tc>
      </w:tr>
      <w:tr w:rsidR="00354570" w:rsidRPr="006E0157" w:rsidTr="00E90646">
        <w:tblPrEx>
          <w:tblBorders>
            <w:insideH w:val="single" w:sz="8" w:space="0" w:color="auto"/>
            <w:insideV w:val="single" w:sz="8" w:space="0" w:color="auto"/>
          </w:tblBorders>
          <w:tblCellMar>
            <w:left w:w="0" w:type="dxa"/>
            <w:right w:w="0" w:type="dxa"/>
          </w:tblCellMar>
        </w:tblPrEx>
        <w:trPr>
          <w:trHeight w:val="254"/>
        </w:trPr>
        <w:tc>
          <w:tcPr>
            <w:tcW w:w="2407" w:type="dxa"/>
            <w:tcBorders>
              <w:top w:val="single" w:sz="12" w:space="0" w:color="auto"/>
              <w:bottom w:val="single" w:sz="4" w:space="0" w:color="auto"/>
            </w:tcBorders>
            <w:tcMar>
              <w:top w:w="0" w:type="dxa"/>
              <w:left w:w="108" w:type="dxa"/>
              <w:bottom w:w="0" w:type="dxa"/>
              <w:right w:w="108" w:type="dxa"/>
            </w:tcMar>
          </w:tcPr>
          <w:p w:rsidR="00354570" w:rsidRPr="006E0157" w:rsidRDefault="00354570" w:rsidP="00D95AFC">
            <w:pPr>
              <w:spacing w:after="0" w:line="240" w:lineRule="auto"/>
              <w:rPr>
                <w:b/>
                <w:bCs/>
                <w:sz w:val="18"/>
                <w:szCs w:val="18"/>
              </w:rPr>
            </w:pPr>
            <w:r w:rsidRPr="006E0157">
              <w:rPr>
                <w:b/>
                <w:bCs/>
                <w:sz w:val="18"/>
                <w:szCs w:val="18"/>
              </w:rPr>
              <w:t>VI.1. Miejsce realizacji op</w:t>
            </w:r>
            <w:r w:rsidRPr="006E0157">
              <w:rPr>
                <w:b/>
                <w:bCs/>
                <w:sz w:val="18"/>
                <w:szCs w:val="18"/>
              </w:rPr>
              <w:t>e</w:t>
            </w:r>
            <w:r w:rsidRPr="006E0157">
              <w:rPr>
                <w:b/>
                <w:bCs/>
                <w:sz w:val="18"/>
                <w:szCs w:val="18"/>
              </w:rPr>
              <w:t xml:space="preserve">racji </w:t>
            </w:r>
          </w:p>
        </w:tc>
        <w:tc>
          <w:tcPr>
            <w:tcW w:w="7091" w:type="dxa"/>
            <w:gridSpan w:val="2"/>
            <w:tcBorders>
              <w:top w:val="single" w:sz="12" w:space="0" w:color="auto"/>
              <w:bottom w:val="single" w:sz="4" w:space="0" w:color="auto"/>
            </w:tcBorders>
            <w:tcMar>
              <w:top w:w="0" w:type="dxa"/>
              <w:left w:w="108" w:type="dxa"/>
              <w:bottom w:w="0" w:type="dxa"/>
              <w:right w:w="108" w:type="dxa"/>
            </w:tcMar>
          </w:tcPr>
          <w:p w:rsidR="00354570" w:rsidRPr="006E0157" w:rsidRDefault="00354570" w:rsidP="00D95AFC">
            <w:pPr>
              <w:spacing w:after="0" w:line="240" w:lineRule="auto"/>
              <w:jc w:val="both"/>
              <w:rPr>
                <w:sz w:val="18"/>
                <w:szCs w:val="18"/>
              </w:rPr>
            </w:pPr>
            <w:r w:rsidRPr="006E0157">
              <w:rPr>
                <w:sz w:val="18"/>
                <w:szCs w:val="18"/>
              </w:rPr>
              <w:t>Preferuje się operacje realizowane na terenie miejscowości przez mniej niż 5 tys. mieszka</w:t>
            </w:r>
            <w:r w:rsidRPr="006E0157">
              <w:rPr>
                <w:sz w:val="18"/>
                <w:szCs w:val="18"/>
              </w:rPr>
              <w:t>ń</w:t>
            </w:r>
            <w:r w:rsidRPr="006E0157">
              <w:rPr>
                <w:sz w:val="18"/>
                <w:szCs w:val="18"/>
              </w:rPr>
              <w:t>ców. Dotyczy miejscowości, w tym również miejscowości będących jednostkami pomocn</w:t>
            </w:r>
            <w:r w:rsidRPr="006E0157">
              <w:rPr>
                <w:sz w:val="18"/>
                <w:szCs w:val="18"/>
              </w:rPr>
              <w:t>i</w:t>
            </w:r>
            <w:r w:rsidRPr="006E0157">
              <w:rPr>
                <w:sz w:val="18"/>
                <w:szCs w:val="18"/>
              </w:rPr>
              <w:t xml:space="preserve">czymi gmin (sołectwa, dzielnice lub osiedla), opisanych liczbą mieszkańców zamieszkałych wg stanu na dzień 31 grudnia 2013 r., tj. zameldowanych na stałe lub czasowo. </w:t>
            </w:r>
          </w:p>
        </w:tc>
        <w:tc>
          <w:tcPr>
            <w:tcW w:w="3260" w:type="dxa"/>
            <w:tcBorders>
              <w:top w:val="single" w:sz="12" w:space="0" w:color="auto"/>
              <w:bottom w:val="single" w:sz="4" w:space="0" w:color="auto"/>
            </w:tcBorders>
            <w:tcMar>
              <w:top w:w="0" w:type="dxa"/>
              <w:left w:w="108" w:type="dxa"/>
              <w:bottom w:w="0" w:type="dxa"/>
              <w:right w:w="108" w:type="dxa"/>
            </w:tcMar>
          </w:tcPr>
          <w:p w:rsidR="00354570" w:rsidRPr="006E0157" w:rsidRDefault="00354570" w:rsidP="00D95AFC">
            <w:pPr>
              <w:spacing w:after="0" w:line="240" w:lineRule="auto"/>
              <w:rPr>
                <w:sz w:val="18"/>
                <w:szCs w:val="18"/>
              </w:rPr>
            </w:pPr>
            <w:r w:rsidRPr="006E0157">
              <w:rPr>
                <w:sz w:val="18"/>
                <w:szCs w:val="18"/>
              </w:rPr>
              <w:t xml:space="preserve">2 </w:t>
            </w:r>
            <w:proofErr w:type="spellStart"/>
            <w:r w:rsidRPr="006E0157">
              <w:rPr>
                <w:sz w:val="18"/>
                <w:szCs w:val="18"/>
              </w:rPr>
              <w:t>pkt</w:t>
            </w:r>
            <w:proofErr w:type="spellEnd"/>
            <w:r w:rsidRPr="006E0157">
              <w:rPr>
                <w:sz w:val="18"/>
                <w:szCs w:val="18"/>
              </w:rPr>
              <w:t xml:space="preserve"> - miejsce realizacji operacji w mie</w:t>
            </w:r>
            <w:r w:rsidRPr="006E0157">
              <w:rPr>
                <w:sz w:val="18"/>
                <w:szCs w:val="18"/>
              </w:rPr>
              <w:t>j</w:t>
            </w:r>
            <w:r w:rsidRPr="006E0157">
              <w:rPr>
                <w:sz w:val="18"/>
                <w:szCs w:val="18"/>
              </w:rPr>
              <w:t xml:space="preserve">scowości zamieszkałej przez nie więcej niż 5 tys. mieszkańców </w:t>
            </w:r>
          </w:p>
          <w:p w:rsidR="00354570" w:rsidRPr="006E0157" w:rsidRDefault="00354570" w:rsidP="00D95AFC">
            <w:pPr>
              <w:spacing w:after="0" w:line="240" w:lineRule="auto"/>
              <w:rPr>
                <w:sz w:val="18"/>
                <w:szCs w:val="18"/>
              </w:rPr>
            </w:pPr>
            <w:r w:rsidRPr="006E0157">
              <w:rPr>
                <w:sz w:val="18"/>
                <w:szCs w:val="18"/>
              </w:rPr>
              <w:t xml:space="preserve">0 </w:t>
            </w:r>
            <w:proofErr w:type="spellStart"/>
            <w:r w:rsidRPr="006E0157">
              <w:rPr>
                <w:sz w:val="18"/>
                <w:szCs w:val="18"/>
              </w:rPr>
              <w:t>pkt</w:t>
            </w:r>
            <w:proofErr w:type="spellEnd"/>
            <w:r w:rsidRPr="006E0157">
              <w:rPr>
                <w:sz w:val="18"/>
                <w:szCs w:val="18"/>
              </w:rPr>
              <w:t xml:space="preserve"> - miejsce realizacji operacji w mie</w:t>
            </w:r>
            <w:r w:rsidRPr="006E0157">
              <w:rPr>
                <w:sz w:val="18"/>
                <w:szCs w:val="18"/>
              </w:rPr>
              <w:t>j</w:t>
            </w:r>
            <w:r w:rsidRPr="006E0157">
              <w:rPr>
                <w:sz w:val="18"/>
                <w:szCs w:val="18"/>
              </w:rPr>
              <w:t>scowości zamieszkałej przez 5 tys. i wi</w:t>
            </w:r>
            <w:r w:rsidRPr="006E0157">
              <w:rPr>
                <w:sz w:val="18"/>
                <w:szCs w:val="18"/>
              </w:rPr>
              <w:t>ę</w:t>
            </w:r>
            <w:r w:rsidRPr="006E0157">
              <w:rPr>
                <w:sz w:val="18"/>
                <w:szCs w:val="18"/>
              </w:rPr>
              <w:t>cej mieszkańców</w:t>
            </w:r>
          </w:p>
        </w:tc>
        <w:tc>
          <w:tcPr>
            <w:tcW w:w="3260" w:type="dxa"/>
            <w:gridSpan w:val="2"/>
            <w:tcBorders>
              <w:top w:val="single" w:sz="12" w:space="0" w:color="auto"/>
              <w:bottom w:val="single" w:sz="4" w:space="0" w:color="auto"/>
            </w:tcBorders>
            <w:tcMar>
              <w:top w:w="0" w:type="dxa"/>
              <w:left w:w="108" w:type="dxa"/>
              <w:bottom w:w="0" w:type="dxa"/>
              <w:right w:w="108" w:type="dxa"/>
            </w:tcMar>
          </w:tcPr>
          <w:p w:rsidR="00354570" w:rsidRPr="006E0157" w:rsidRDefault="00354570" w:rsidP="006D7F24">
            <w:pPr>
              <w:spacing w:after="0" w:line="240" w:lineRule="auto"/>
              <w:jc w:val="both"/>
              <w:rPr>
                <w:sz w:val="18"/>
                <w:szCs w:val="18"/>
              </w:rPr>
            </w:pPr>
            <w:r w:rsidRPr="006E0157">
              <w:rPr>
                <w:sz w:val="18"/>
                <w:szCs w:val="18"/>
              </w:rPr>
              <w:t>Wniosek o przyznanie pomocy w ramach LSR i zaświadczenie z gminy potwierdz</w:t>
            </w:r>
            <w:r w:rsidRPr="006E0157">
              <w:rPr>
                <w:sz w:val="18"/>
                <w:szCs w:val="18"/>
              </w:rPr>
              <w:t>a</w:t>
            </w:r>
            <w:r w:rsidRPr="006E0157">
              <w:rPr>
                <w:sz w:val="18"/>
                <w:szCs w:val="18"/>
              </w:rPr>
              <w:t>jące liczbę mieszkańców miejscowości na terenie której będzie realizowana oper</w:t>
            </w:r>
            <w:r w:rsidRPr="006E0157">
              <w:rPr>
                <w:sz w:val="18"/>
                <w:szCs w:val="18"/>
              </w:rPr>
              <w:t>a</w:t>
            </w:r>
            <w:r w:rsidR="00D754C3">
              <w:rPr>
                <w:sz w:val="18"/>
                <w:szCs w:val="18"/>
              </w:rPr>
              <w:t>cja.</w:t>
            </w:r>
          </w:p>
        </w:tc>
      </w:tr>
      <w:tr w:rsidR="00354570" w:rsidRPr="006E0157" w:rsidTr="00E27432">
        <w:tc>
          <w:tcPr>
            <w:tcW w:w="2407" w:type="dxa"/>
          </w:tcPr>
          <w:p w:rsidR="00354570" w:rsidRPr="006E0157" w:rsidRDefault="00354570" w:rsidP="009749D1">
            <w:pPr>
              <w:tabs>
                <w:tab w:val="left" w:pos="8472"/>
              </w:tabs>
              <w:spacing w:after="0" w:line="240" w:lineRule="auto"/>
              <w:rPr>
                <w:sz w:val="18"/>
                <w:szCs w:val="18"/>
              </w:rPr>
            </w:pPr>
            <w:r w:rsidRPr="006E0157">
              <w:rPr>
                <w:b/>
                <w:sz w:val="18"/>
                <w:szCs w:val="18"/>
              </w:rPr>
              <w:t xml:space="preserve">VI.2. Istnienie infrastruktury turystycznej lub rekreacyjnej w miejscowości, w której planowana jest realizacja operacji </w:t>
            </w:r>
          </w:p>
        </w:tc>
        <w:tc>
          <w:tcPr>
            <w:tcW w:w="7091" w:type="dxa"/>
            <w:gridSpan w:val="2"/>
          </w:tcPr>
          <w:p w:rsidR="00354570" w:rsidRPr="006E0157" w:rsidRDefault="00354570" w:rsidP="009749D1">
            <w:pPr>
              <w:tabs>
                <w:tab w:val="left" w:pos="8472"/>
              </w:tabs>
              <w:spacing w:after="0" w:line="240" w:lineRule="auto"/>
              <w:rPr>
                <w:sz w:val="18"/>
                <w:szCs w:val="18"/>
              </w:rPr>
            </w:pPr>
            <w:r w:rsidRPr="006E0157">
              <w:rPr>
                <w:sz w:val="18"/>
                <w:szCs w:val="18"/>
              </w:rPr>
              <w:t>Preferowane wnioski, które przewidują realizację operacji inwestycyjnych w miejscowościach, gdzie brakuje infrastruktury lub gdzie jest ona niewystarczająca. Preferencje te mają wpłynąć na zrównoważony rozwój obszaru LSR w zakresie dostępu do infrastruktury turystycznej lub rekreacyjnej</w:t>
            </w:r>
          </w:p>
        </w:tc>
        <w:tc>
          <w:tcPr>
            <w:tcW w:w="3260" w:type="dxa"/>
          </w:tcPr>
          <w:p w:rsidR="00354570" w:rsidRPr="006E0157" w:rsidRDefault="00354570" w:rsidP="009749D1">
            <w:pPr>
              <w:tabs>
                <w:tab w:val="left" w:pos="8472"/>
              </w:tabs>
              <w:spacing w:after="0" w:line="240" w:lineRule="auto"/>
              <w:rPr>
                <w:sz w:val="18"/>
                <w:szCs w:val="18"/>
              </w:rPr>
            </w:pPr>
            <w:r w:rsidRPr="006E0157">
              <w:rPr>
                <w:sz w:val="18"/>
                <w:szCs w:val="18"/>
              </w:rPr>
              <w:t xml:space="preserve">1 </w:t>
            </w:r>
            <w:proofErr w:type="spellStart"/>
            <w:r w:rsidRPr="006E0157">
              <w:rPr>
                <w:sz w:val="18"/>
                <w:szCs w:val="18"/>
              </w:rPr>
              <w:t>pkt</w:t>
            </w:r>
            <w:proofErr w:type="spellEnd"/>
            <w:r w:rsidRPr="006E0157">
              <w:rPr>
                <w:sz w:val="18"/>
                <w:szCs w:val="18"/>
              </w:rPr>
              <w:t xml:space="preserve"> - nie istnieje żaden obiekt</w:t>
            </w:r>
          </w:p>
          <w:p w:rsidR="00354570" w:rsidRPr="006E0157" w:rsidRDefault="00354570" w:rsidP="009749D1">
            <w:pPr>
              <w:tabs>
                <w:tab w:val="left" w:pos="8472"/>
              </w:tabs>
              <w:spacing w:after="0" w:line="240" w:lineRule="auto"/>
              <w:rPr>
                <w:sz w:val="18"/>
                <w:szCs w:val="18"/>
              </w:rPr>
            </w:pPr>
            <w:r w:rsidRPr="006E0157">
              <w:rPr>
                <w:sz w:val="18"/>
                <w:szCs w:val="18"/>
              </w:rPr>
              <w:t xml:space="preserve">0 </w:t>
            </w:r>
            <w:proofErr w:type="spellStart"/>
            <w:r w:rsidRPr="006E0157">
              <w:rPr>
                <w:sz w:val="18"/>
                <w:szCs w:val="18"/>
              </w:rPr>
              <w:t>pkt</w:t>
            </w:r>
            <w:proofErr w:type="spellEnd"/>
            <w:r w:rsidRPr="006E0157">
              <w:rPr>
                <w:sz w:val="18"/>
                <w:szCs w:val="18"/>
              </w:rPr>
              <w:t xml:space="preserve"> - istnieje 1 obiekt lub więcej</w:t>
            </w:r>
          </w:p>
        </w:tc>
        <w:tc>
          <w:tcPr>
            <w:tcW w:w="3260" w:type="dxa"/>
            <w:gridSpan w:val="2"/>
          </w:tcPr>
          <w:p w:rsidR="00354570" w:rsidRPr="006E0157" w:rsidRDefault="00354570" w:rsidP="009749D1">
            <w:pPr>
              <w:tabs>
                <w:tab w:val="left" w:pos="8472"/>
              </w:tabs>
              <w:spacing w:after="0" w:line="240" w:lineRule="auto"/>
              <w:rPr>
                <w:sz w:val="18"/>
                <w:szCs w:val="18"/>
              </w:rPr>
            </w:pPr>
            <w:r w:rsidRPr="006E0157">
              <w:rPr>
                <w:sz w:val="18"/>
                <w:szCs w:val="18"/>
              </w:rPr>
              <w:t>Wniosek o przyznanie pomocy w ramach LSR</w:t>
            </w:r>
            <w:r w:rsidR="00D754C3">
              <w:rPr>
                <w:sz w:val="18"/>
                <w:szCs w:val="18"/>
              </w:rPr>
              <w:t>.</w:t>
            </w:r>
          </w:p>
        </w:tc>
      </w:tr>
      <w:tr w:rsidR="00354570" w:rsidRPr="006E0157" w:rsidTr="00E27432">
        <w:tc>
          <w:tcPr>
            <w:tcW w:w="2407" w:type="dxa"/>
          </w:tcPr>
          <w:p w:rsidR="00354570" w:rsidRPr="006E0157" w:rsidRDefault="00354570" w:rsidP="00DE5BB8">
            <w:pPr>
              <w:tabs>
                <w:tab w:val="left" w:pos="8472"/>
              </w:tabs>
              <w:spacing w:after="0" w:line="240" w:lineRule="auto"/>
              <w:rPr>
                <w:b/>
                <w:sz w:val="18"/>
                <w:szCs w:val="18"/>
              </w:rPr>
            </w:pPr>
            <w:r w:rsidRPr="006E0157">
              <w:rPr>
                <w:b/>
                <w:sz w:val="18"/>
                <w:szCs w:val="18"/>
              </w:rPr>
              <w:t>VI.3. Numer operacji skład</w:t>
            </w:r>
            <w:r w:rsidRPr="006E0157">
              <w:rPr>
                <w:b/>
                <w:sz w:val="18"/>
                <w:szCs w:val="18"/>
              </w:rPr>
              <w:t>a</w:t>
            </w:r>
            <w:r w:rsidRPr="006E0157">
              <w:rPr>
                <w:b/>
                <w:sz w:val="18"/>
                <w:szCs w:val="18"/>
              </w:rPr>
              <w:t>nej z obszaru danej gminy</w:t>
            </w:r>
          </w:p>
        </w:tc>
        <w:tc>
          <w:tcPr>
            <w:tcW w:w="7091" w:type="dxa"/>
            <w:gridSpan w:val="2"/>
          </w:tcPr>
          <w:p w:rsidR="00354570" w:rsidRPr="006E0157" w:rsidRDefault="00354570" w:rsidP="009749D1">
            <w:pPr>
              <w:tabs>
                <w:tab w:val="left" w:pos="8472"/>
              </w:tabs>
              <w:spacing w:after="0" w:line="240" w:lineRule="auto"/>
              <w:rPr>
                <w:sz w:val="18"/>
                <w:szCs w:val="18"/>
              </w:rPr>
            </w:pPr>
            <w:r w:rsidRPr="006E0157">
              <w:rPr>
                <w:sz w:val="18"/>
                <w:szCs w:val="18"/>
              </w:rPr>
              <w:t>Preferuje się równomierne rozłożenie operacji na obszarach poszczególnych gmin – członków LGD.  Premiowane są podmioty realizujące pierwszą operacje z obszaru danej gminy</w:t>
            </w:r>
          </w:p>
        </w:tc>
        <w:tc>
          <w:tcPr>
            <w:tcW w:w="3260" w:type="dxa"/>
          </w:tcPr>
          <w:p w:rsidR="00354570" w:rsidRPr="006E0157" w:rsidRDefault="00354570" w:rsidP="009749D1">
            <w:pPr>
              <w:tabs>
                <w:tab w:val="left" w:pos="8472"/>
              </w:tabs>
              <w:spacing w:after="0" w:line="240" w:lineRule="auto"/>
              <w:rPr>
                <w:sz w:val="18"/>
                <w:szCs w:val="18"/>
              </w:rPr>
            </w:pPr>
            <w:r w:rsidRPr="006E0157">
              <w:rPr>
                <w:sz w:val="18"/>
                <w:szCs w:val="18"/>
              </w:rPr>
              <w:t xml:space="preserve">6 </w:t>
            </w:r>
            <w:proofErr w:type="spellStart"/>
            <w:r w:rsidRPr="006E0157">
              <w:rPr>
                <w:sz w:val="18"/>
                <w:szCs w:val="18"/>
              </w:rPr>
              <w:t>pkt</w:t>
            </w:r>
            <w:proofErr w:type="spellEnd"/>
            <w:r w:rsidRPr="006E0157">
              <w:rPr>
                <w:sz w:val="18"/>
                <w:szCs w:val="18"/>
              </w:rPr>
              <w:t xml:space="preserve"> - pierwszy wniosek z obszaru danej gminy lub powiatu</w:t>
            </w:r>
          </w:p>
          <w:p w:rsidR="00354570" w:rsidRPr="006E0157" w:rsidRDefault="00354570" w:rsidP="009749D1">
            <w:pPr>
              <w:tabs>
                <w:tab w:val="left" w:pos="8472"/>
              </w:tabs>
              <w:spacing w:after="0" w:line="240" w:lineRule="auto"/>
              <w:rPr>
                <w:sz w:val="18"/>
                <w:szCs w:val="18"/>
              </w:rPr>
            </w:pPr>
            <w:r w:rsidRPr="006E0157">
              <w:rPr>
                <w:sz w:val="18"/>
                <w:szCs w:val="18"/>
              </w:rPr>
              <w:t xml:space="preserve">3 </w:t>
            </w:r>
            <w:proofErr w:type="spellStart"/>
            <w:r w:rsidRPr="006E0157">
              <w:rPr>
                <w:sz w:val="18"/>
                <w:szCs w:val="18"/>
              </w:rPr>
              <w:t>pkt</w:t>
            </w:r>
            <w:proofErr w:type="spellEnd"/>
            <w:r w:rsidRPr="006E0157">
              <w:rPr>
                <w:sz w:val="18"/>
                <w:szCs w:val="18"/>
              </w:rPr>
              <w:t xml:space="preserve"> - drugi wniosek z obszaru danej gminy lub powiatu</w:t>
            </w:r>
          </w:p>
          <w:p w:rsidR="00354570" w:rsidRPr="006E0157" w:rsidRDefault="00354570" w:rsidP="009749D1">
            <w:pPr>
              <w:tabs>
                <w:tab w:val="left" w:pos="8472"/>
              </w:tabs>
              <w:spacing w:after="0" w:line="240" w:lineRule="auto"/>
              <w:rPr>
                <w:sz w:val="18"/>
                <w:szCs w:val="18"/>
              </w:rPr>
            </w:pPr>
            <w:r w:rsidRPr="006E0157">
              <w:rPr>
                <w:sz w:val="18"/>
                <w:szCs w:val="18"/>
              </w:rPr>
              <w:t xml:space="preserve">0 </w:t>
            </w:r>
            <w:proofErr w:type="spellStart"/>
            <w:r w:rsidRPr="006E0157">
              <w:rPr>
                <w:sz w:val="18"/>
                <w:szCs w:val="18"/>
              </w:rPr>
              <w:t>pkt</w:t>
            </w:r>
            <w:proofErr w:type="spellEnd"/>
            <w:r w:rsidRPr="006E0157">
              <w:rPr>
                <w:sz w:val="18"/>
                <w:szCs w:val="18"/>
              </w:rPr>
              <w:t xml:space="preserve"> - trzeci i kolejny wniosek z obszaru danej gminy lub powiatu</w:t>
            </w:r>
          </w:p>
        </w:tc>
        <w:tc>
          <w:tcPr>
            <w:tcW w:w="3260" w:type="dxa"/>
            <w:gridSpan w:val="2"/>
          </w:tcPr>
          <w:p w:rsidR="00354570" w:rsidRPr="006E0157" w:rsidRDefault="00354570" w:rsidP="006D7F24">
            <w:pPr>
              <w:pStyle w:val="Default"/>
              <w:rPr>
                <w:rFonts w:ascii="Calibri" w:hAnsi="Calibri" w:cs="Times New Roman"/>
                <w:iCs/>
                <w:color w:val="auto"/>
                <w:sz w:val="18"/>
                <w:szCs w:val="18"/>
              </w:rPr>
            </w:pPr>
            <w:r w:rsidRPr="006E0157">
              <w:rPr>
                <w:rFonts w:ascii="Calibri" w:hAnsi="Calibri" w:cs="Times New Roman"/>
                <w:iCs/>
                <w:color w:val="auto"/>
                <w:sz w:val="18"/>
                <w:szCs w:val="18"/>
              </w:rPr>
              <w:t xml:space="preserve">Wniosek o przyznanie pomocy oraz rejestr operacji prowadzony przez biuro LGD. </w:t>
            </w:r>
          </w:p>
          <w:p w:rsidR="00354570" w:rsidRPr="006E0157" w:rsidRDefault="00354570" w:rsidP="006D7F24">
            <w:pPr>
              <w:pStyle w:val="Default"/>
              <w:rPr>
                <w:rFonts w:ascii="Calibri" w:hAnsi="Calibri" w:cs="Times New Roman"/>
                <w:color w:val="auto"/>
                <w:sz w:val="18"/>
                <w:szCs w:val="18"/>
              </w:rPr>
            </w:pPr>
            <w:r w:rsidRPr="006E0157">
              <w:rPr>
                <w:rFonts w:ascii="Calibri" w:hAnsi="Calibri" w:cs="Times New Roman"/>
                <w:iCs/>
                <w:color w:val="auto"/>
                <w:sz w:val="18"/>
                <w:szCs w:val="18"/>
              </w:rPr>
              <w:t>Przez powiat należy rozumieć jednostkę samorządu terytorialnego a nie obszar powiatu.</w:t>
            </w:r>
          </w:p>
        </w:tc>
      </w:tr>
      <w:tr w:rsidR="00354570" w:rsidRPr="006E0157" w:rsidTr="00E27432">
        <w:tc>
          <w:tcPr>
            <w:tcW w:w="2407" w:type="dxa"/>
          </w:tcPr>
          <w:p w:rsidR="00354570" w:rsidRPr="006E0157" w:rsidRDefault="00354570" w:rsidP="009176BB">
            <w:pPr>
              <w:spacing w:after="0" w:line="240" w:lineRule="auto"/>
              <w:rPr>
                <w:b/>
                <w:bCs/>
                <w:sz w:val="18"/>
                <w:szCs w:val="18"/>
              </w:rPr>
            </w:pPr>
            <w:r w:rsidRPr="006E0157">
              <w:rPr>
                <w:b/>
                <w:bCs/>
                <w:sz w:val="18"/>
                <w:szCs w:val="18"/>
              </w:rPr>
              <w:t>VI.</w:t>
            </w:r>
            <w:r w:rsidR="009176BB">
              <w:rPr>
                <w:b/>
                <w:bCs/>
                <w:sz w:val="18"/>
                <w:szCs w:val="18"/>
              </w:rPr>
              <w:t>4</w:t>
            </w:r>
            <w:r w:rsidRPr="006E0157">
              <w:rPr>
                <w:b/>
                <w:bCs/>
                <w:sz w:val="18"/>
                <w:szCs w:val="18"/>
              </w:rPr>
              <w:t>. Wpływ operacji na poprawę atrakcyjności tur</w:t>
            </w:r>
            <w:r w:rsidRPr="006E0157">
              <w:rPr>
                <w:b/>
                <w:bCs/>
                <w:sz w:val="18"/>
                <w:szCs w:val="18"/>
              </w:rPr>
              <w:t>y</w:t>
            </w:r>
            <w:r w:rsidRPr="006E0157">
              <w:rPr>
                <w:b/>
                <w:bCs/>
                <w:sz w:val="18"/>
                <w:szCs w:val="18"/>
              </w:rPr>
              <w:t xml:space="preserve">stycznej obszaru </w:t>
            </w:r>
          </w:p>
        </w:tc>
        <w:tc>
          <w:tcPr>
            <w:tcW w:w="7091" w:type="dxa"/>
            <w:gridSpan w:val="2"/>
          </w:tcPr>
          <w:p w:rsidR="00354570" w:rsidRPr="00F06D23" w:rsidRDefault="00354570" w:rsidP="009749D1">
            <w:pPr>
              <w:spacing w:after="0" w:line="240" w:lineRule="auto"/>
              <w:jc w:val="both"/>
              <w:rPr>
                <w:sz w:val="18"/>
                <w:szCs w:val="18"/>
              </w:rPr>
            </w:pPr>
            <w:r w:rsidRPr="00F06D23">
              <w:rPr>
                <w:sz w:val="18"/>
                <w:szCs w:val="18"/>
              </w:rPr>
              <w:t>Preferuje się operacje mające pozytywny wpływ na poprawę atrakcyjności turystycznej obsz</w:t>
            </w:r>
            <w:r w:rsidRPr="00F06D23">
              <w:rPr>
                <w:sz w:val="18"/>
                <w:szCs w:val="18"/>
              </w:rPr>
              <w:t>a</w:t>
            </w:r>
            <w:r w:rsidRPr="00F06D23">
              <w:rPr>
                <w:sz w:val="18"/>
                <w:szCs w:val="18"/>
              </w:rPr>
              <w:t>ru. Przez operacje mające pozytywny wpływ na poprawę atrakcyjności turystycznej obszaru rozumie się operacje polegające na:</w:t>
            </w:r>
          </w:p>
          <w:p w:rsidR="00342660" w:rsidRPr="006E0157" w:rsidRDefault="00354570" w:rsidP="00D761F9">
            <w:pPr>
              <w:spacing w:after="0" w:line="240" w:lineRule="auto"/>
              <w:jc w:val="both"/>
              <w:rPr>
                <w:sz w:val="18"/>
                <w:szCs w:val="18"/>
              </w:rPr>
            </w:pPr>
            <w:r w:rsidRPr="00F06D23">
              <w:rPr>
                <w:sz w:val="18"/>
                <w:szCs w:val="18"/>
              </w:rPr>
              <w:t>wybudowaniu lub wyremontowaniu obiektu, zakupie sprzętu lub urządzeń, które zwiększą ofertę turystyczną miejscowości; zrealizowaniu działań promocyjnych i aktywizujących, które mogą mieć  pozytywny wpływ na wizerunek turystyczny miejscowości; rozwinięciu działaln</w:t>
            </w:r>
            <w:r w:rsidRPr="00F06D23">
              <w:rPr>
                <w:sz w:val="18"/>
                <w:szCs w:val="18"/>
              </w:rPr>
              <w:t>o</w:t>
            </w:r>
            <w:r w:rsidRPr="00F06D23">
              <w:rPr>
                <w:sz w:val="18"/>
                <w:szCs w:val="18"/>
              </w:rPr>
              <w:t xml:space="preserve">ści </w:t>
            </w:r>
            <w:proofErr w:type="spellStart"/>
            <w:r w:rsidRPr="00F06D23">
              <w:rPr>
                <w:sz w:val="18"/>
                <w:szCs w:val="18"/>
              </w:rPr>
              <w:t>okołoturystycznej</w:t>
            </w:r>
            <w:proofErr w:type="spellEnd"/>
            <w:r w:rsidRPr="00F06D23">
              <w:rPr>
                <w:sz w:val="18"/>
                <w:szCs w:val="18"/>
              </w:rPr>
              <w:t>.</w:t>
            </w:r>
            <w:r w:rsidR="00D761F9">
              <w:rPr>
                <w:sz w:val="18"/>
                <w:szCs w:val="18"/>
              </w:rPr>
              <w:t xml:space="preserve"> </w:t>
            </w:r>
          </w:p>
        </w:tc>
        <w:tc>
          <w:tcPr>
            <w:tcW w:w="3260" w:type="dxa"/>
          </w:tcPr>
          <w:p w:rsidR="00354570" w:rsidRPr="006E0157" w:rsidRDefault="00354570" w:rsidP="009749D1">
            <w:pPr>
              <w:spacing w:after="0" w:line="240" w:lineRule="auto"/>
              <w:rPr>
                <w:sz w:val="18"/>
                <w:szCs w:val="18"/>
              </w:rPr>
            </w:pPr>
            <w:r w:rsidRPr="006E0157">
              <w:rPr>
                <w:sz w:val="18"/>
                <w:szCs w:val="18"/>
              </w:rPr>
              <w:t xml:space="preserve">2 </w:t>
            </w:r>
            <w:proofErr w:type="spellStart"/>
            <w:r w:rsidRPr="006E0157">
              <w:rPr>
                <w:sz w:val="18"/>
                <w:szCs w:val="18"/>
              </w:rPr>
              <w:t>pkt</w:t>
            </w:r>
            <w:proofErr w:type="spellEnd"/>
            <w:r w:rsidRPr="006E0157">
              <w:rPr>
                <w:sz w:val="18"/>
                <w:szCs w:val="18"/>
              </w:rPr>
              <w:t xml:space="preserve"> - operacja pozytywnie wpływa na poprawę atrakcyjności turystycznej o</w:t>
            </w:r>
            <w:r w:rsidRPr="006E0157">
              <w:rPr>
                <w:sz w:val="18"/>
                <w:szCs w:val="18"/>
              </w:rPr>
              <w:t>b</w:t>
            </w:r>
            <w:r w:rsidRPr="006E0157">
              <w:rPr>
                <w:sz w:val="18"/>
                <w:szCs w:val="18"/>
              </w:rPr>
              <w:t xml:space="preserve">szaru         </w:t>
            </w:r>
          </w:p>
          <w:p w:rsidR="00354570" w:rsidRPr="006E0157" w:rsidRDefault="00354570" w:rsidP="009749D1">
            <w:pPr>
              <w:spacing w:after="0" w:line="240" w:lineRule="auto"/>
              <w:rPr>
                <w:sz w:val="18"/>
                <w:szCs w:val="18"/>
              </w:rPr>
            </w:pPr>
            <w:r w:rsidRPr="006E0157">
              <w:rPr>
                <w:sz w:val="18"/>
                <w:szCs w:val="18"/>
              </w:rPr>
              <w:t xml:space="preserve">0 </w:t>
            </w:r>
            <w:proofErr w:type="spellStart"/>
            <w:r w:rsidRPr="006E0157">
              <w:rPr>
                <w:sz w:val="18"/>
                <w:szCs w:val="18"/>
              </w:rPr>
              <w:t>pkt</w:t>
            </w:r>
            <w:proofErr w:type="spellEnd"/>
            <w:r w:rsidRPr="006E0157">
              <w:rPr>
                <w:sz w:val="18"/>
                <w:szCs w:val="18"/>
              </w:rPr>
              <w:t xml:space="preserve"> -  operacja ma neutralny wpływ na poprawę atrakcyjności turystycznej o</w:t>
            </w:r>
            <w:r w:rsidRPr="006E0157">
              <w:rPr>
                <w:sz w:val="18"/>
                <w:szCs w:val="18"/>
              </w:rPr>
              <w:t>b</w:t>
            </w:r>
            <w:r w:rsidRPr="006E0157">
              <w:rPr>
                <w:sz w:val="18"/>
                <w:szCs w:val="18"/>
              </w:rPr>
              <w:t xml:space="preserve">szaru </w:t>
            </w:r>
          </w:p>
        </w:tc>
        <w:tc>
          <w:tcPr>
            <w:tcW w:w="3260" w:type="dxa"/>
            <w:gridSpan w:val="2"/>
          </w:tcPr>
          <w:p w:rsidR="00D761F9" w:rsidRDefault="00354570" w:rsidP="00D761F9">
            <w:pPr>
              <w:spacing w:after="0" w:line="240" w:lineRule="auto"/>
              <w:jc w:val="both"/>
              <w:rPr>
                <w:sz w:val="18"/>
                <w:szCs w:val="18"/>
              </w:rPr>
            </w:pPr>
            <w:r w:rsidRPr="006E0157">
              <w:rPr>
                <w:sz w:val="18"/>
                <w:szCs w:val="18"/>
              </w:rPr>
              <w:t>Wniosek o przyznanie pomocy w ramach LSR.</w:t>
            </w:r>
            <w:r w:rsidR="00D761F9">
              <w:rPr>
                <w:sz w:val="18"/>
                <w:szCs w:val="18"/>
              </w:rPr>
              <w:t xml:space="preserve"> </w:t>
            </w:r>
          </w:p>
          <w:p w:rsidR="00342660" w:rsidRPr="00F06D23" w:rsidRDefault="00354570" w:rsidP="00D761F9">
            <w:pPr>
              <w:spacing w:after="0" w:line="240" w:lineRule="auto"/>
              <w:jc w:val="both"/>
              <w:rPr>
                <w:rFonts w:cs="Calibri"/>
                <w:sz w:val="18"/>
                <w:szCs w:val="18"/>
              </w:rPr>
            </w:pPr>
            <w:r w:rsidRPr="00F06D23">
              <w:rPr>
                <w:rFonts w:cs="Calibri"/>
                <w:sz w:val="18"/>
                <w:szCs w:val="18"/>
              </w:rPr>
              <w:t>Kryterium zostanie uznane za spełnione, gdy wnioskodawca we wniosku o udzi</w:t>
            </w:r>
            <w:r w:rsidRPr="00F06D23">
              <w:rPr>
                <w:rFonts w:cs="Calibri"/>
                <w:sz w:val="18"/>
                <w:szCs w:val="18"/>
              </w:rPr>
              <w:t>e</w:t>
            </w:r>
            <w:r w:rsidRPr="00F06D23">
              <w:rPr>
                <w:rFonts w:cs="Calibri"/>
                <w:sz w:val="18"/>
                <w:szCs w:val="18"/>
              </w:rPr>
              <w:t>lenie wsparcia opisze wpływ operacji na atrakcyjność turystyczną obszaru w odniesieniu co najmniej do jednej z poz</w:t>
            </w:r>
            <w:r w:rsidRPr="00F06D23">
              <w:rPr>
                <w:rFonts w:cs="Calibri"/>
                <w:sz w:val="18"/>
                <w:szCs w:val="18"/>
              </w:rPr>
              <w:t>y</w:t>
            </w:r>
            <w:r w:rsidRPr="00F06D23">
              <w:rPr>
                <w:rFonts w:cs="Calibri"/>
                <w:sz w:val="18"/>
                <w:szCs w:val="18"/>
              </w:rPr>
              <w:t>cji opisanych w kol. 2.</w:t>
            </w:r>
          </w:p>
        </w:tc>
      </w:tr>
      <w:tr w:rsidR="00354570" w:rsidRPr="006E0157" w:rsidTr="00E27432">
        <w:tc>
          <w:tcPr>
            <w:tcW w:w="2407" w:type="dxa"/>
          </w:tcPr>
          <w:p w:rsidR="00354570" w:rsidRPr="006E0157" w:rsidRDefault="00354570" w:rsidP="009176BB">
            <w:pPr>
              <w:spacing w:after="0" w:line="240" w:lineRule="auto"/>
              <w:rPr>
                <w:b/>
                <w:bCs/>
                <w:sz w:val="18"/>
                <w:szCs w:val="18"/>
              </w:rPr>
            </w:pPr>
            <w:r w:rsidRPr="006E0157">
              <w:rPr>
                <w:b/>
                <w:bCs/>
                <w:sz w:val="18"/>
                <w:szCs w:val="18"/>
              </w:rPr>
              <w:t>VI.</w:t>
            </w:r>
            <w:r w:rsidR="009176BB">
              <w:rPr>
                <w:b/>
                <w:bCs/>
                <w:sz w:val="18"/>
                <w:szCs w:val="18"/>
              </w:rPr>
              <w:t>5</w:t>
            </w:r>
            <w:r w:rsidRPr="006E0157">
              <w:rPr>
                <w:b/>
                <w:bCs/>
                <w:sz w:val="18"/>
                <w:szCs w:val="18"/>
              </w:rPr>
              <w:t xml:space="preserve">. Oddziaływanie operacji na grupę </w:t>
            </w:r>
            <w:proofErr w:type="spellStart"/>
            <w:r w:rsidRPr="006E0157">
              <w:rPr>
                <w:b/>
                <w:bCs/>
                <w:sz w:val="18"/>
                <w:szCs w:val="18"/>
              </w:rPr>
              <w:t>defaworyzowaną</w:t>
            </w:r>
            <w:proofErr w:type="spellEnd"/>
            <w:r w:rsidRPr="006E0157">
              <w:rPr>
                <w:b/>
                <w:bCs/>
                <w:sz w:val="18"/>
                <w:szCs w:val="18"/>
              </w:rPr>
              <w:t xml:space="preserve"> zidentyfikowaną w LSR </w:t>
            </w:r>
          </w:p>
        </w:tc>
        <w:tc>
          <w:tcPr>
            <w:tcW w:w="7091" w:type="dxa"/>
            <w:gridSpan w:val="2"/>
          </w:tcPr>
          <w:p w:rsidR="00354570" w:rsidRPr="006E0157" w:rsidRDefault="00354570" w:rsidP="009749D1">
            <w:pPr>
              <w:spacing w:after="0" w:line="240" w:lineRule="auto"/>
              <w:jc w:val="both"/>
              <w:rPr>
                <w:sz w:val="18"/>
                <w:szCs w:val="18"/>
              </w:rPr>
            </w:pPr>
            <w:r w:rsidRPr="006E0157">
              <w:rPr>
                <w:sz w:val="18"/>
                <w:szCs w:val="18"/>
              </w:rPr>
              <w:t xml:space="preserve">Preferuje się wnioski oddziałujące pozytywnie na grupę </w:t>
            </w:r>
            <w:proofErr w:type="spellStart"/>
            <w:r w:rsidRPr="006E0157">
              <w:rPr>
                <w:sz w:val="18"/>
                <w:szCs w:val="18"/>
              </w:rPr>
              <w:t>defaworyzowaną</w:t>
            </w:r>
            <w:proofErr w:type="spellEnd"/>
            <w:r w:rsidRPr="006E0157">
              <w:rPr>
                <w:sz w:val="18"/>
                <w:szCs w:val="18"/>
              </w:rPr>
              <w:t>. Grupy defawor</w:t>
            </w:r>
            <w:r w:rsidRPr="006E0157">
              <w:rPr>
                <w:sz w:val="18"/>
                <w:szCs w:val="18"/>
              </w:rPr>
              <w:t>y</w:t>
            </w:r>
            <w:r w:rsidRPr="006E0157">
              <w:rPr>
                <w:sz w:val="18"/>
                <w:szCs w:val="18"/>
              </w:rPr>
              <w:t>zowane, to grupy będące w trudnej sytuacji/położeniu na rynku pracy, czy też „grupy probl</w:t>
            </w:r>
            <w:r w:rsidRPr="006E0157">
              <w:rPr>
                <w:sz w:val="18"/>
                <w:szCs w:val="18"/>
              </w:rPr>
              <w:t>e</w:t>
            </w:r>
            <w:r w:rsidRPr="006E0157">
              <w:rPr>
                <w:sz w:val="18"/>
                <w:szCs w:val="18"/>
              </w:rPr>
              <w:t>mowe na rynku pracy". Są to grupy osób związanych z tzw. „wtórnym” (drugorzędnym, p</w:t>
            </w:r>
            <w:r w:rsidRPr="006E0157">
              <w:rPr>
                <w:sz w:val="18"/>
                <w:szCs w:val="18"/>
              </w:rPr>
              <w:t>o</w:t>
            </w:r>
            <w:r w:rsidRPr="006E0157">
              <w:rPr>
                <w:sz w:val="18"/>
                <w:szCs w:val="18"/>
              </w:rPr>
              <w:t>bocznym) rynkiem pracy, gdzie fluktuacja zatrudnienia jest bardzo wysoka, warunki pracy (wynagrodzenie, podnoszenie kwalifikacji itd.) zdecydowanie gorsze, a okresy bezrobocia częstsze (wielokrotne bezrobocie) i/lub dłużej trwające (długotrwałe bezrobocie). Identyfik</w:t>
            </w:r>
            <w:r w:rsidRPr="006E0157">
              <w:rPr>
                <w:sz w:val="18"/>
                <w:szCs w:val="18"/>
              </w:rPr>
              <w:t>a</w:t>
            </w:r>
            <w:r w:rsidRPr="006E0157">
              <w:rPr>
                <w:sz w:val="18"/>
                <w:szCs w:val="18"/>
              </w:rPr>
              <w:t xml:space="preserve">cja grup </w:t>
            </w:r>
            <w:proofErr w:type="spellStart"/>
            <w:r w:rsidRPr="006E0157">
              <w:rPr>
                <w:sz w:val="18"/>
                <w:szCs w:val="18"/>
              </w:rPr>
              <w:t>defaworyzowanych</w:t>
            </w:r>
            <w:proofErr w:type="spellEnd"/>
            <w:r w:rsidRPr="006E0157">
              <w:rPr>
                <w:sz w:val="18"/>
                <w:szCs w:val="18"/>
              </w:rPr>
              <w:t xml:space="preserve"> na obszarze LSR znajduje się w </w:t>
            </w:r>
            <w:r w:rsidRPr="006E0157">
              <w:rPr>
                <w:i/>
                <w:sz w:val="18"/>
                <w:szCs w:val="18"/>
              </w:rPr>
              <w:t>Rozdziale III. LSR Charakterystyka LGD.</w:t>
            </w:r>
            <w:r w:rsidRPr="006E0157">
              <w:rPr>
                <w:sz w:val="18"/>
                <w:szCs w:val="18"/>
              </w:rPr>
              <w:t> </w:t>
            </w:r>
          </w:p>
        </w:tc>
        <w:tc>
          <w:tcPr>
            <w:tcW w:w="3260" w:type="dxa"/>
          </w:tcPr>
          <w:p w:rsidR="00354570" w:rsidRPr="006E0157" w:rsidRDefault="00354570" w:rsidP="009749D1">
            <w:pPr>
              <w:spacing w:after="0" w:line="240" w:lineRule="auto"/>
              <w:rPr>
                <w:sz w:val="18"/>
                <w:szCs w:val="18"/>
              </w:rPr>
            </w:pPr>
            <w:r w:rsidRPr="006E0157">
              <w:rPr>
                <w:sz w:val="18"/>
                <w:szCs w:val="18"/>
              </w:rPr>
              <w:t xml:space="preserve">3 </w:t>
            </w:r>
            <w:proofErr w:type="spellStart"/>
            <w:r w:rsidRPr="006E0157">
              <w:rPr>
                <w:sz w:val="18"/>
                <w:szCs w:val="18"/>
              </w:rPr>
              <w:t>pkt</w:t>
            </w:r>
            <w:proofErr w:type="spellEnd"/>
            <w:r w:rsidRPr="006E0157">
              <w:rPr>
                <w:sz w:val="18"/>
                <w:szCs w:val="18"/>
              </w:rPr>
              <w:t xml:space="preserve"> - pozytywne oddziaływanie operacji na grupy defaworyzowane na obszarze LSR</w:t>
            </w:r>
          </w:p>
          <w:p w:rsidR="00354570" w:rsidRPr="006E0157" w:rsidRDefault="00354570" w:rsidP="009749D1">
            <w:pPr>
              <w:spacing w:after="0" w:line="240" w:lineRule="auto"/>
              <w:rPr>
                <w:sz w:val="18"/>
                <w:szCs w:val="18"/>
              </w:rPr>
            </w:pPr>
            <w:r w:rsidRPr="006E0157">
              <w:rPr>
                <w:sz w:val="18"/>
                <w:szCs w:val="18"/>
              </w:rPr>
              <w:t xml:space="preserve">0 </w:t>
            </w:r>
            <w:proofErr w:type="spellStart"/>
            <w:r w:rsidRPr="006E0157">
              <w:rPr>
                <w:sz w:val="18"/>
                <w:szCs w:val="18"/>
              </w:rPr>
              <w:t>pkt</w:t>
            </w:r>
            <w:proofErr w:type="spellEnd"/>
            <w:r w:rsidRPr="006E0157">
              <w:rPr>
                <w:sz w:val="18"/>
                <w:szCs w:val="18"/>
              </w:rPr>
              <w:t xml:space="preserve"> - brak oddziaływania operacji na grupę </w:t>
            </w:r>
            <w:proofErr w:type="spellStart"/>
            <w:r w:rsidRPr="006E0157">
              <w:rPr>
                <w:sz w:val="18"/>
                <w:szCs w:val="18"/>
              </w:rPr>
              <w:t>defaworyzowaną</w:t>
            </w:r>
            <w:proofErr w:type="spellEnd"/>
            <w:r w:rsidRPr="006E0157">
              <w:rPr>
                <w:sz w:val="18"/>
                <w:szCs w:val="18"/>
              </w:rPr>
              <w:t xml:space="preserve"> na obszarze LSR    </w:t>
            </w:r>
          </w:p>
        </w:tc>
        <w:tc>
          <w:tcPr>
            <w:tcW w:w="3260" w:type="dxa"/>
            <w:gridSpan w:val="2"/>
          </w:tcPr>
          <w:p w:rsidR="00354570" w:rsidRPr="006E0157" w:rsidRDefault="00354570" w:rsidP="00D95AFC">
            <w:pPr>
              <w:pStyle w:val="Default"/>
              <w:rPr>
                <w:rFonts w:ascii="Calibri" w:hAnsi="Calibri" w:cs="Times New Roman"/>
                <w:color w:val="auto"/>
                <w:sz w:val="18"/>
                <w:szCs w:val="18"/>
              </w:rPr>
            </w:pPr>
            <w:r w:rsidRPr="006E0157">
              <w:rPr>
                <w:rFonts w:ascii="Calibri" w:hAnsi="Calibri" w:cs="Times New Roman"/>
                <w:color w:val="auto"/>
                <w:sz w:val="18"/>
                <w:szCs w:val="18"/>
              </w:rPr>
              <w:t>Wniosek o przyznanie pomocy w ramach LSR.</w:t>
            </w:r>
          </w:p>
          <w:p w:rsidR="00354570" w:rsidRPr="006E0157" w:rsidRDefault="00354570" w:rsidP="009749D1">
            <w:pPr>
              <w:pStyle w:val="Default"/>
              <w:jc w:val="both"/>
              <w:rPr>
                <w:rFonts w:ascii="Calibri" w:hAnsi="Calibri" w:cs="Times New Roman"/>
                <w:color w:val="auto"/>
                <w:sz w:val="18"/>
                <w:szCs w:val="18"/>
              </w:rPr>
            </w:pPr>
            <w:r w:rsidRPr="006E0157">
              <w:rPr>
                <w:rFonts w:ascii="Calibri" w:hAnsi="Calibri" w:cs="Times New Roman"/>
                <w:color w:val="auto"/>
                <w:sz w:val="18"/>
                <w:szCs w:val="18"/>
              </w:rPr>
              <w:t>Kryterium uważa się za sp</w:t>
            </w:r>
            <w:r w:rsidR="00D754C3">
              <w:rPr>
                <w:rFonts w:ascii="Calibri" w:hAnsi="Calibri" w:cs="Times New Roman"/>
                <w:color w:val="auto"/>
                <w:sz w:val="18"/>
                <w:szCs w:val="18"/>
              </w:rPr>
              <w:t>ełnione gdy wnioskodawca opisze</w:t>
            </w:r>
            <w:r w:rsidRPr="006E0157">
              <w:rPr>
                <w:rFonts w:ascii="Calibri" w:hAnsi="Calibri" w:cs="Times New Roman"/>
                <w:color w:val="auto"/>
                <w:sz w:val="18"/>
                <w:szCs w:val="18"/>
              </w:rPr>
              <w:t xml:space="preserve"> we wniosku o przyznanie pomocy sposób oddziaływ</w:t>
            </w:r>
            <w:r w:rsidRPr="006E0157">
              <w:rPr>
                <w:rFonts w:ascii="Calibri" w:hAnsi="Calibri" w:cs="Times New Roman"/>
                <w:color w:val="auto"/>
                <w:sz w:val="18"/>
                <w:szCs w:val="18"/>
              </w:rPr>
              <w:t>a</w:t>
            </w:r>
            <w:r w:rsidRPr="006E0157">
              <w:rPr>
                <w:rFonts w:ascii="Calibri" w:hAnsi="Calibri" w:cs="Times New Roman"/>
                <w:color w:val="auto"/>
                <w:sz w:val="18"/>
                <w:szCs w:val="18"/>
              </w:rPr>
              <w:t xml:space="preserve">nia operacji co najmniej na jedną z grup </w:t>
            </w:r>
            <w:proofErr w:type="spellStart"/>
            <w:r w:rsidRPr="006E0157">
              <w:rPr>
                <w:rFonts w:ascii="Calibri" w:hAnsi="Calibri" w:cs="Times New Roman"/>
                <w:color w:val="auto"/>
                <w:sz w:val="18"/>
                <w:szCs w:val="18"/>
              </w:rPr>
              <w:t>defaworyzowanych</w:t>
            </w:r>
            <w:proofErr w:type="spellEnd"/>
            <w:r w:rsidRPr="006E0157">
              <w:rPr>
                <w:rFonts w:ascii="Calibri" w:hAnsi="Calibri" w:cs="Times New Roman"/>
                <w:color w:val="auto"/>
                <w:sz w:val="18"/>
                <w:szCs w:val="18"/>
              </w:rPr>
              <w:t xml:space="preserve"> opisanych w LSR</w:t>
            </w:r>
            <w:r w:rsidR="00D754C3">
              <w:rPr>
                <w:rFonts w:ascii="Calibri" w:hAnsi="Calibri" w:cs="Times New Roman"/>
                <w:color w:val="auto"/>
                <w:sz w:val="18"/>
                <w:szCs w:val="18"/>
              </w:rPr>
              <w:t>.</w:t>
            </w:r>
          </w:p>
        </w:tc>
      </w:tr>
    </w:tbl>
    <w:p w:rsidR="00DE5BB8" w:rsidRPr="006E0157" w:rsidRDefault="00DE5BB8" w:rsidP="00D95AFC">
      <w:pPr>
        <w:autoSpaceDE w:val="0"/>
        <w:autoSpaceDN w:val="0"/>
        <w:adjustRightInd w:val="0"/>
        <w:spacing w:after="0" w:line="240" w:lineRule="auto"/>
        <w:jc w:val="center"/>
        <w:rPr>
          <w:b/>
          <w:sz w:val="24"/>
          <w:szCs w:val="24"/>
        </w:rPr>
      </w:pPr>
    </w:p>
    <w:p w:rsidR="00085B67" w:rsidRDefault="00C150DA" w:rsidP="00D95AFC">
      <w:pPr>
        <w:autoSpaceDE w:val="0"/>
        <w:autoSpaceDN w:val="0"/>
        <w:adjustRightInd w:val="0"/>
        <w:spacing w:after="0" w:line="240" w:lineRule="auto"/>
        <w:jc w:val="center"/>
        <w:rPr>
          <w:rFonts w:cs="Arial,Bold"/>
          <w:b/>
          <w:bCs/>
          <w:sz w:val="24"/>
          <w:szCs w:val="24"/>
        </w:rPr>
      </w:pPr>
      <w:r w:rsidRPr="006E0157">
        <w:rPr>
          <w:b/>
          <w:sz w:val="24"/>
          <w:szCs w:val="24"/>
        </w:rPr>
        <w:lastRenderedPageBreak/>
        <w:t xml:space="preserve">LOKALNE KRYTERIA OCENY OPERACJI DLA DZIAŁANIA 9.1 </w:t>
      </w:r>
      <w:r w:rsidRPr="006E0157">
        <w:rPr>
          <w:rFonts w:cs="Arial,Bold"/>
          <w:b/>
          <w:bCs/>
          <w:sz w:val="24"/>
          <w:szCs w:val="24"/>
        </w:rPr>
        <w:t xml:space="preserve">REWITALIZACJA SPOŁECZNA I KSZTAŁTOWANIE KAPITAŁU SPOŁECZNEGO REALIZOWANEGO </w:t>
      </w:r>
    </w:p>
    <w:p w:rsidR="00C2343B" w:rsidRPr="006E0157" w:rsidRDefault="00C150DA" w:rsidP="00D95AFC">
      <w:pPr>
        <w:autoSpaceDE w:val="0"/>
        <w:autoSpaceDN w:val="0"/>
        <w:adjustRightInd w:val="0"/>
        <w:spacing w:after="0" w:line="240" w:lineRule="auto"/>
        <w:jc w:val="center"/>
        <w:rPr>
          <w:rFonts w:cs="Arial,Bold"/>
          <w:b/>
          <w:bCs/>
          <w:sz w:val="24"/>
          <w:szCs w:val="24"/>
        </w:rPr>
      </w:pPr>
      <w:r w:rsidRPr="006E0157">
        <w:rPr>
          <w:rFonts w:cs="Arial,Bold"/>
          <w:b/>
          <w:bCs/>
          <w:sz w:val="24"/>
          <w:szCs w:val="24"/>
        </w:rPr>
        <w:t>W RAMACH RPOWP 2014-2020</w:t>
      </w:r>
    </w:p>
    <w:p w:rsidR="00C2343B" w:rsidRPr="006E0157" w:rsidRDefault="00C2343B" w:rsidP="00D95AFC">
      <w:pPr>
        <w:autoSpaceDE w:val="0"/>
        <w:autoSpaceDN w:val="0"/>
        <w:adjustRightInd w:val="0"/>
        <w:spacing w:after="0" w:line="240" w:lineRule="auto"/>
        <w:jc w:val="center"/>
        <w:rPr>
          <w:sz w:val="16"/>
          <w:szCs w:val="16"/>
        </w:rPr>
      </w:pPr>
    </w:p>
    <w:tbl>
      <w:tblPr>
        <w:tblW w:w="4976" w:type="pct"/>
        <w:tblInd w:w="40"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0" w:type="dxa"/>
          <w:right w:w="0" w:type="dxa"/>
        </w:tblCellMar>
        <w:tblLook w:val="00A0"/>
      </w:tblPr>
      <w:tblGrid>
        <w:gridCol w:w="2709"/>
        <w:gridCol w:w="5783"/>
        <w:gridCol w:w="4424"/>
        <w:gridCol w:w="2928"/>
      </w:tblGrid>
      <w:tr w:rsidR="00C150DA" w:rsidRPr="006E0157" w:rsidTr="000B57A9">
        <w:trPr>
          <w:trHeight w:val="497"/>
        </w:trPr>
        <w:tc>
          <w:tcPr>
            <w:tcW w:w="5000" w:type="pct"/>
            <w:gridSpan w:val="4"/>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3006AB" w:rsidRPr="006E0157" w:rsidRDefault="00C150DA" w:rsidP="003006AB">
            <w:pPr>
              <w:spacing w:after="0" w:line="240" w:lineRule="auto"/>
              <w:jc w:val="center"/>
              <w:rPr>
                <w:rFonts w:cs="Arial"/>
                <w:b/>
              </w:rPr>
            </w:pPr>
            <w:r w:rsidRPr="006E0157">
              <w:rPr>
                <w:rFonts w:cs="Arial"/>
                <w:b/>
              </w:rPr>
              <w:t>VII. TYP PROJEKTU: Programy podnoszące aktywność i mobilność zawodową oraz zdolności do zatrudnienia (…)</w:t>
            </w:r>
          </w:p>
          <w:p w:rsidR="00C150DA" w:rsidRPr="006E0157" w:rsidRDefault="00C150DA" w:rsidP="00650BF0">
            <w:pPr>
              <w:spacing w:after="0" w:line="240" w:lineRule="auto"/>
              <w:jc w:val="center"/>
              <w:rPr>
                <w:b/>
              </w:rPr>
            </w:pPr>
            <w:r w:rsidRPr="006E0157">
              <w:rPr>
                <w:rFonts w:cs="Arial"/>
                <w:b/>
              </w:rPr>
              <w:t xml:space="preserve"> (Maksymaln</w:t>
            </w:r>
            <w:r w:rsidR="003006AB" w:rsidRPr="006E0157">
              <w:rPr>
                <w:rFonts w:cs="Arial"/>
                <w:b/>
              </w:rPr>
              <w:t xml:space="preserve">a liczba punktów: </w:t>
            </w:r>
            <w:r w:rsidR="00650BF0">
              <w:rPr>
                <w:rFonts w:cs="Arial"/>
                <w:b/>
              </w:rPr>
              <w:t>24</w:t>
            </w:r>
            <w:r w:rsidRPr="006E0157">
              <w:rPr>
                <w:rFonts w:cs="Arial"/>
                <w:b/>
              </w:rPr>
              <w:t xml:space="preserve"> pkt.  </w:t>
            </w:r>
            <w:r w:rsidR="003006AB" w:rsidRPr="006E0157">
              <w:rPr>
                <w:b/>
                <w:bCs/>
                <w:lang w:eastAsia="pl-PL"/>
              </w:rPr>
              <w:t xml:space="preserve">Minimalna liczba punktów warunkująca wybór operacji: </w:t>
            </w:r>
            <w:r w:rsidR="00650BF0">
              <w:rPr>
                <w:rFonts w:cs="Arial"/>
                <w:b/>
              </w:rPr>
              <w:t>13</w:t>
            </w:r>
            <w:r w:rsidRPr="006E0157">
              <w:rPr>
                <w:rFonts w:cs="Arial"/>
                <w:b/>
              </w:rPr>
              <w:t xml:space="preserve"> pkt.)</w:t>
            </w:r>
          </w:p>
        </w:tc>
      </w:tr>
      <w:tr w:rsidR="00C150DA" w:rsidRPr="006E0157" w:rsidTr="003C0C10">
        <w:trPr>
          <w:trHeight w:val="336"/>
        </w:trPr>
        <w:tc>
          <w:tcPr>
            <w:tcW w:w="855" w:type="pct"/>
            <w:tcBorders>
              <w:top w:val="single" w:sz="12" w:space="0" w:color="auto"/>
              <w:left w:val="single" w:sz="12" w:space="0" w:color="auto"/>
              <w:bottom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b/>
                <w:bCs/>
                <w:sz w:val="18"/>
                <w:szCs w:val="18"/>
              </w:rPr>
            </w:pPr>
            <w:r w:rsidRPr="006E0157">
              <w:rPr>
                <w:b/>
                <w:bCs/>
                <w:sz w:val="18"/>
                <w:szCs w:val="18"/>
              </w:rPr>
              <w:t>Kryterium:</w:t>
            </w:r>
          </w:p>
        </w:tc>
        <w:tc>
          <w:tcPr>
            <w:tcW w:w="1825" w:type="pct"/>
            <w:tcBorders>
              <w:top w:val="single" w:sz="12" w:space="0" w:color="auto"/>
              <w:bottom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Opis kryteriów:</w:t>
            </w:r>
          </w:p>
        </w:tc>
        <w:tc>
          <w:tcPr>
            <w:tcW w:w="1396" w:type="pct"/>
            <w:tcBorders>
              <w:top w:val="single" w:sz="12" w:space="0" w:color="auto"/>
              <w:bottom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Punktacja:</w:t>
            </w:r>
          </w:p>
        </w:tc>
        <w:tc>
          <w:tcPr>
            <w:tcW w:w="924" w:type="pct"/>
            <w:tcBorders>
              <w:top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Źródło weryfikacji:</w:t>
            </w:r>
          </w:p>
        </w:tc>
      </w:tr>
      <w:tr w:rsidR="00C150DA" w:rsidRPr="006E0157"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tcPr>
          <w:p w:rsidR="00C150DA" w:rsidRPr="006E0157" w:rsidRDefault="00C150DA" w:rsidP="00DE5BB8">
            <w:pPr>
              <w:spacing w:after="0" w:line="240" w:lineRule="auto"/>
              <w:rPr>
                <w:b/>
                <w:bCs/>
                <w:sz w:val="18"/>
                <w:szCs w:val="18"/>
              </w:rPr>
            </w:pPr>
            <w:r w:rsidRPr="006E0157">
              <w:rPr>
                <w:b/>
                <w:bCs/>
                <w:sz w:val="18"/>
                <w:szCs w:val="18"/>
              </w:rPr>
              <w:t>VII.</w:t>
            </w:r>
            <w:r w:rsidR="005976B9" w:rsidRPr="006E0157">
              <w:rPr>
                <w:b/>
                <w:bCs/>
                <w:sz w:val="18"/>
                <w:szCs w:val="18"/>
              </w:rPr>
              <w:t>1</w:t>
            </w:r>
            <w:r w:rsidRPr="006E0157">
              <w:rPr>
                <w:b/>
                <w:bCs/>
                <w:sz w:val="18"/>
                <w:szCs w:val="18"/>
              </w:rPr>
              <w:t>.Liczba osób pracujących 6</w:t>
            </w:r>
          </w:p>
          <w:p w:rsidR="00C150DA" w:rsidRPr="006E0157" w:rsidRDefault="00C150DA" w:rsidP="005204BC">
            <w:pPr>
              <w:spacing w:after="0" w:line="240" w:lineRule="auto"/>
              <w:rPr>
                <w:b/>
                <w:bCs/>
                <w:sz w:val="18"/>
                <w:szCs w:val="18"/>
              </w:rPr>
            </w:pPr>
            <w:r w:rsidRPr="006E0157">
              <w:rPr>
                <w:b/>
                <w:bCs/>
                <w:sz w:val="18"/>
                <w:szCs w:val="18"/>
              </w:rPr>
              <w:t>miesięcy po opuszczeniu pr</w:t>
            </w:r>
            <w:r w:rsidRPr="006E0157">
              <w:rPr>
                <w:b/>
                <w:bCs/>
                <w:sz w:val="18"/>
                <w:szCs w:val="18"/>
              </w:rPr>
              <w:t>o</w:t>
            </w:r>
            <w:r w:rsidRPr="006E0157">
              <w:rPr>
                <w:b/>
                <w:bCs/>
                <w:sz w:val="18"/>
                <w:szCs w:val="18"/>
              </w:rPr>
              <w:t>gramu (łącznie z pracującymi na własny rachunek)</w:t>
            </w:r>
          </w:p>
        </w:tc>
        <w:tc>
          <w:tcPr>
            <w:tcW w:w="18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50DA" w:rsidRPr="006E0157" w:rsidRDefault="00C150DA" w:rsidP="00C2343B">
            <w:pPr>
              <w:spacing w:after="0" w:line="240" w:lineRule="auto"/>
              <w:jc w:val="both"/>
              <w:rPr>
                <w:sz w:val="18"/>
                <w:szCs w:val="18"/>
              </w:rPr>
            </w:pPr>
            <w:r w:rsidRPr="006E0157">
              <w:rPr>
                <w:sz w:val="18"/>
                <w:szCs w:val="18"/>
              </w:rPr>
              <w:t>Preferuje się projekty, w których projektodawca przewidział wskaźnik rezu</w:t>
            </w:r>
            <w:r w:rsidRPr="006E0157">
              <w:rPr>
                <w:sz w:val="18"/>
                <w:szCs w:val="18"/>
              </w:rPr>
              <w:t>l</w:t>
            </w:r>
            <w:r w:rsidRPr="006E0157">
              <w:rPr>
                <w:sz w:val="18"/>
                <w:szCs w:val="18"/>
              </w:rPr>
              <w:t xml:space="preserve">tatu </w:t>
            </w:r>
            <w:r w:rsidR="00BA5AAE" w:rsidRPr="006E0157">
              <w:rPr>
                <w:sz w:val="18"/>
                <w:szCs w:val="18"/>
              </w:rPr>
              <w:t>długoterminowego</w:t>
            </w:r>
            <w:r w:rsidRPr="006E0157">
              <w:rPr>
                <w:sz w:val="18"/>
                <w:szCs w:val="18"/>
              </w:rPr>
              <w:t xml:space="preserve">, uwzględniający liczbę osób pracujących, łącznie </w:t>
            </w:r>
            <w:proofErr w:type="spellStart"/>
            <w:r w:rsidRPr="006E0157">
              <w:rPr>
                <w:sz w:val="18"/>
                <w:szCs w:val="18"/>
              </w:rPr>
              <w:t>zprowadzącymi</w:t>
            </w:r>
            <w:proofErr w:type="spellEnd"/>
            <w:r w:rsidRPr="006E0157">
              <w:rPr>
                <w:sz w:val="18"/>
                <w:szCs w:val="18"/>
              </w:rPr>
              <w:t xml:space="preserve"> działalność na własny rachunek,</w:t>
            </w:r>
            <w:r w:rsidR="00C2343B" w:rsidRPr="006E0157">
              <w:rPr>
                <w:sz w:val="18"/>
                <w:szCs w:val="18"/>
              </w:rPr>
              <w:t xml:space="preserve"> 6</w:t>
            </w:r>
            <w:r w:rsidRPr="006E0157">
              <w:rPr>
                <w:sz w:val="18"/>
                <w:szCs w:val="18"/>
              </w:rPr>
              <w:t xml:space="preserve"> miesięcy po opuszczeniu </w:t>
            </w:r>
            <w:proofErr w:type="spellStart"/>
            <w:r w:rsidRPr="006E0157">
              <w:rPr>
                <w:sz w:val="18"/>
                <w:szCs w:val="18"/>
              </w:rPr>
              <w:t>Programu.</w:t>
            </w:r>
            <w:r w:rsidRPr="006E0157">
              <w:rPr>
                <w:b/>
                <w:sz w:val="18"/>
                <w:szCs w:val="18"/>
              </w:rPr>
              <w:t>Osoby</w:t>
            </w:r>
            <w:proofErr w:type="spellEnd"/>
            <w:r w:rsidRPr="006E0157">
              <w:rPr>
                <w:b/>
                <w:sz w:val="18"/>
                <w:szCs w:val="18"/>
              </w:rPr>
              <w:t xml:space="preserve"> pracujące 6 miesięcy po opuszczeniu programu tj</w:t>
            </w:r>
            <w:r w:rsidRPr="006E0157">
              <w:rPr>
                <w:sz w:val="18"/>
                <w:szCs w:val="18"/>
              </w:rPr>
              <w:t>. bierne zawodowo, które uzyskały wsparcie EFS i pracowały (łącznie z pracującymi na własny rachunek) w ciągu 6 miesięcy po opuszczeniu programu EFS. Wskaźnik ten należy rozumieć jako zmianę statusu zatrudnienia w ciągu 6 miesięcy po opuszczeniu programu w stosunku do sytuacji w momencie przystąpienia do interwencji EFS (uczestnik bierny zawodowo w chwili wejścia do programu EFS).</w:t>
            </w:r>
          </w:p>
        </w:tc>
        <w:tc>
          <w:tcPr>
            <w:tcW w:w="13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50DA" w:rsidRPr="006E0157" w:rsidRDefault="00C150DA" w:rsidP="00D95AFC">
            <w:pPr>
              <w:spacing w:after="0" w:line="240" w:lineRule="auto"/>
              <w:jc w:val="both"/>
              <w:rPr>
                <w:sz w:val="18"/>
                <w:szCs w:val="18"/>
              </w:rPr>
            </w:pPr>
            <w:r w:rsidRPr="006E0157">
              <w:rPr>
                <w:sz w:val="18"/>
                <w:szCs w:val="18"/>
              </w:rPr>
              <w:t>5 pkt. - Projekt uwzględnia min. 35 % osób objętych wsparciem, pracujących w ciągu 6 miesięcy po opuszcz</w:t>
            </w:r>
            <w:r w:rsidRPr="006E0157">
              <w:rPr>
                <w:sz w:val="18"/>
                <w:szCs w:val="18"/>
              </w:rPr>
              <w:t>e</w:t>
            </w:r>
            <w:r w:rsidRPr="006E0157">
              <w:rPr>
                <w:sz w:val="18"/>
                <w:szCs w:val="18"/>
              </w:rPr>
              <w:t xml:space="preserve">niu Programu </w:t>
            </w:r>
          </w:p>
          <w:p w:rsidR="00C150DA" w:rsidRPr="006E0157" w:rsidRDefault="00C150DA" w:rsidP="00D95AFC">
            <w:pPr>
              <w:spacing w:after="0" w:line="240" w:lineRule="auto"/>
              <w:jc w:val="both"/>
              <w:rPr>
                <w:sz w:val="18"/>
                <w:szCs w:val="18"/>
              </w:rPr>
            </w:pPr>
          </w:p>
          <w:p w:rsidR="00C150DA" w:rsidRPr="006E0157" w:rsidRDefault="00C150DA" w:rsidP="00D95AFC">
            <w:pPr>
              <w:spacing w:after="0" w:line="240" w:lineRule="auto"/>
              <w:jc w:val="both"/>
              <w:rPr>
                <w:sz w:val="18"/>
                <w:szCs w:val="18"/>
              </w:rPr>
            </w:pPr>
            <w:r w:rsidRPr="006E0157">
              <w:rPr>
                <w:sz w:val="18"/>
                <w:szCs w:val="18"/>
              </w:rPr>
              <w:t>0 pkt. - Projekt nie uwzględnia osób pracujących w ciągu 6 miesięcy po opuszczeniu Programu.</w:t>
            </w:r>
          </w:p>
          <w:p w:rsidR="00C150DA" w:rsidRPr="006E0157" w:rsidRDefault="00C150DA" w:rsidP="00D95AFC">
            <w:pPr>
              <w:spacing w:after="0" w:line="240" w:lineRule="auto"/>
              <w:jc w:val="both"/>
              <w:rPr>
                <w:sz w:val="18"/>
                <w:szCs w:val="18"/>
              </w:rPr>
            </w:pPr>
          </w:p>
        </w:tc>
        <w:tc>
          <w:tcPr>
            <w:tcW w:w="924" w:type="pct"/>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rsidR="00C150DA" w:rsidRPr="006E0157" w:rsidRDefault="00C150DA" w:rsidP="00D95AFC">
            <w:pPr>
              <w:spacing w:line="240" w:lineRule="auto"/>
              <w:rPr>
                <w:sz w:val="18"/>
                <w:szCs w:val="18"/>
              </w:rPr>
            </w:pPr>
            <w:r w:rsidRPr="006E0157">
              <w:rPr>
                <w:sz w:val="18"/>
                <w:szCs w:val="18"/>
              </w:rPr>
              <w:t>wniosek o udzielenie wsparcia/</w:t>
            </w:r>
            <w:r w:rsidR="00BA5AAE" w:rsidRPr="006E0157">
              <w:rPr>
                <w:sz w:val="18"/>
                <w:szCs w:val="18"/>
              </w:rPr>
              <w:t xml:space="preserve"> umowa (lub inny dokument będący podstawą nawiązania stosunku pracy) zawarta w związku z nawiąz</w:t>
            </w:r>
            <w:r w:rsidR="00BA5AAE" w:rsidRPr="006E0157">
              <w:rPr>
                <w:sz w:val="18"/>
                <w:szCs w:val="18"/>
              </w:rPr>
              <w:t>a</w:t>
            </w:r>
            <w:r w:rsidR="00BA5AAE" w:rsidRPr="006E0157">
              <w:rPr>
                <w:sz w:val="18"/>
                <w:szCs w:val="18"/>
              </w:rPr>
              <w:t>niem stosunku pracy na minimum trzy miesiące i przynajmniej na ½ etatu, zgodnie z Wytycznymi w zakresie realizacji przedsięwzięć z udziałem środków Europejskiego Funduszu Społecznego w obszarze rynku pracy na lata 2014-2020.</w:t>
            </w:r>
          </w:p>
        </w:tc>
      </w:tr>
      <w:tr w:rsidR="00C150DA" w:rsidRPr="006E0157" w:rsidTr="00F07F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7"/>
        </w:trPr>
        <w:tc>
          <w:tcPr>
            <w:tcW w:w="855" w:type="pct"/>
            <w:tcBorders>
              <w:top w:val="single" w:sz="4" w:space="0" w:color="auto"/>
              <w:left w:val="single" w:sz="12" w:space="0" w:color="auto"/>
              <w:bottom w:val="single" w:sz="12" w:space="0" w:color="auto"/>
              <w:right w:val="single" w:sz="4" w:space="0" w:color="auto"/>
            </w:tcBorders>
            <w:tcMar>
              <w:top w:w="0" w:type="dxa"/>
              <w:left w:w="108" w:type="dxa"/>
              <w:bottom w:w="0" w:type="dxa"/>
              <w:right w:w="108" w:type="dxa"/>
            </w:tcMar>
          </w:tcPr>
          <w:p w:rsidR="00C150DA" w:rsidRPr="006E0157" w:rsidRDefault="00C150DA" w:rsidP="005976B9">
            <w:pPr>
              <w:spacing w:after="0" w:line="240" w:lineRule="auto"/>
              <w:jc w:val="both"/>
              <w:rPr>
                <w:b/>
                <w:bCs/>
                <w:sz w:val="18"/>
                <w:szCs w:val="18"/>
              </w:rPr>
            </w:pPr>
            <w:r w:rsidRPr="006E0157">
              <w:rPr>
                <w:b/>
                <w:bCs/>
                <w:sz w:val="18"/>
                <w:szCs w:val="18"/>
              </w:rPr>
              <w:t>VII.</w:t>
            </w:r>
            <w:r w:rsidR="005976B9" w:rsidRPr="006E0157">
              <w:rPr>
                <w:b/>
                <w:bCs/>
                <w:sz w:val="18"/>
                <w:szCs w:val="18"/>
              </w:rPr>
              <w:t>2</w:t>
            </w:r>
            <w:r w:rsidRPr="006E0157">
              <w:rPr>
                <w:b/>
                <w:bCs/>
                <w:sz w:val="18"/>
                <w:szCs w:val="18"/>
              </w:rPr>
              <w:t>.Podniesienie kwalifikacji niezbędnych na rynku pracy.</w:t>
            </w:r>
          </w:p>
        </w:tc>
        <w:tc>
          <w:tcPr>
            <w:tcW w:w="1825" w:type="pct"/>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tcPr>
          <w:p w:rsidR="00C150DA" w:rsidRPr="006E0157" w:rsidRDefault="00C150DA" w:rsidP="00D95AFC">
            <w:pPr>
              <w:spacing w:after="0" w:line="240" w:lineRule="auto"/>
              <w:jc w:val="both"/>
              <w:rPr>
                <w:sz w:val="18"/>
                <w:szCs w:val="18"/>
              </w:rPr>
            </w:pPr>
            <w:r w:rsidRPr="006E0157">
              <w:rPr>
                <w:sz w:val="18"/>
                <w:szCs w:val="18"/>
              </w:rPr>
              <w:t>Preferuje się projekty w ramach których minimum 25% uczestników proje</w:t>
            </w:r>
            <w:r w:rsidRPr="006E0157">
              <w:rPr>
                <w:sz w:val="18"/>
                <w:szCs w:val="18"/>
              </w:rPr>
              <w:t>k</w:t>
            </w:r>
            <w:r w:rsidRPr="006E0157">
              <w:rPr>
                <w:sz w:val="18"/>
                <w:szCs w:val="18"/>
              </w:rPr>
              <w:t>tu podniesienie swoje kwalifikacje niezbędne na rynku pracy.</w:t>
            </w:r>
          </w:p>
          <w:p w:rsidR="00C150DA" w:rsidRPr="006E0157" w:rsidRDefault="00C150DA" w:rsidP="00D95AFC">
            <w:pPr>
              <w:spacing w:after="0" w:line="240" w:lineRule="auto"/>
              <w:jc w:val="both"/>
              <w:rPr>
                <w:sz w:val="18"/>
                <w:szCs w:val="18"/>
              </w:rPr>
            </w:pPr>
            <w:r w:rsidRPr="006E0157">
              <w:rPr>
                <w:sz w:val="18"/>
                <w:szCs w:val="18"/>
              </w:rPr>
              <w:t>Kwalifikacje należy rozumieć jako formalny wynik oceny i walidacji, który uzyskuje się w sytuacji, kiedy właściwy organ uznaje, że dana osoba osi</w:t>
            </w:r>
            <w:r w:rsidRPr="006E0157">
              <w:rPr>
                <w:sz w:val="18"/>
                <w:szCs w:val="18"/>
              </w:rPr>
              <w:t>ą</w:t>
            </w:r>
            <w:r w:rsidRPr="006E0157">
              <w:rPr>
                <w:sz w:val="18"/>
                <w:szCs w:val="18"/>
              </w:rPr>
              <w:t>gnęła efekty uczenia się spełniające określone standardy. Wskaźnik</w:t>
            </w:r>
          </w:p>
          <w:p w:rsidR="00C150DA" w:rsidRPr="006E0157" w:rsidRDefault="00C150DA" w:rsidP="00D95AFC">
            <w:pPr>
              <w:spacing w:after="0" w:line="240" w:lineRule="auto"/>
              <w:jc w:val="both"/>
              <w:rPr>
                <w:sz w:val="18"/>
                <w:szCs w:val="18"/>
              </w:rPr>
            </w:pPr>
            <w:r w:rsidRPr="006E0157">
              <w:rPr>
                <w:sz w:val="18"/>
                <w:szCs w:val="18"/>
              </w:rPr>
              <w:t>mierzony do czterech tygodni od zakończenia przez uczestnika udziału w projekcie.</w:t>
            </w:r>
          </w:p>
        </w:tc>
        <w:tc>
          <w:tcPr>
            <w:tcW w:w="1396" w:type="pct"/>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tcPr>
          <w:p w:rsidR="00C150DA" w:rsidRPr="006E0157" w:rsidRDefault="00C150DA" w:rsidP="00D95AFC">
            <w:pPr>
              <w:spacing w:after="0" w:line="240" w:lineRule="auto"/>
              <w:jc w:val="both"/>
              <w:rPr>
                <w:sz w:val="18"/>
                <w:szCs w:val="18"/>
              </w:rPr>
            </w:pPr>
            <w:r w:rsidRPr="006E0157">
              <w:rPr>
                <w:sz w:val="18"/>
                <w:szCs w:val="18"/>
              </w:rPr>
              <w:t xml:space="preserve">5 </w:t>
            </w:r>
            <w:proofErr w:type="spellStart"/>
            <w:r w:rsidRPr="006E0157">
              <w:rPr>
                <w:sz w:val="18"/>
                <w:szCs w:val="18"/>
              </w:rPr>
              <w:t>pkt</w:t>
            </w:r>
            <w:proofErr w:type="spellEnd"/>
            <w:r w:rsidRPr="006E0157">
              <w:rPr>
                <w:sz w:val="18"/>
                <w:szCs w:val="18"/>
              </w:rPr>
              <w:t xml:space="preserve"> - projekt zakłada podniesie kwalifikacji niezbędnych na rynku pracy minimum u 25% uczestników projektu</w:t>
            </w:r>
          </w:p>
          <w:p w:rsidR="00C150DA" w:rsidRPr="006E0157" w:rsidRDefault="00C150DA" w:rsidP="00D95AFC">
            <w:pPr>
              <w:spacing w:after="0" w:line="240" w:lineRule="auto"/>
              <w:jc w:val="both"/>
              <w:rPr>
                <w:sz w:val="18"/>
                <w:szCs w:val="18"/>
              </w:rPr>
            </w:pPr>
            <w:r w:rsidRPr="006E0157">
              <w:rPr>
                <w:sz w:val="18"/>
                <w:szCs w:val="18"/>
              </w:rPr>
              <w:t xml:space="preserve">0 </w:t>
            </w:r>
            <w:proofErr w:type="spellStart"/>
            <w:r w:rsidRPr="006E0157">
              <w:rPr>
                <w:sz w:val="18"/>
                <w:szCs w:val="18"/>
              </w:rPr>
              <w:t>pkt</w:t>
            </w:r>
            <w:proofErr w:type="spellEnd"/>
            <w:r w:rsidRPr="006E0157">
              <w:rPr>
                <w:sz w:val="18"/>
                <w:szCs w:val="18"/>
              </w:rPr>
              <w:t xml:space="preserve"> – projekt nie zakłada lub zakłada w ilości</w:t>
            </w:r>
          </w:p>
          <w:p w:rsidR="00C150DA" w:rsidRPr="006E0157" w:rsidRDefault="00C150DA" w:rsidP="00E533C4">
            <w:pPr>
              <w:spacing w:after="0" w:line="240" w:lineRule="auto"/>
              <w:jc w:val="both"/>
              <w:rPr>
                <w:sz w:val="18"/>
                <w:szCs w:val="18"/>
              </w:rPr>
            </w:pPr>
            <w:r w:rsidRPr="006E0157">
              <w:rPr>
                <w:sz w:val="18"/>
                <w:szCs w:val="18"/>
              </w:rPr>
              <w:t>mniejszej niż określona powyżej podniesie kwalifikacji niezbędnych na rynku pracy minimum u 25% uczestn</w:t>
            </w:r>
            <w:r w:rsidRPr="006E0157">
              <w:rPr>
                <w:sz w:val="18"/>
                <w:szCs w:val="18"/>
              </w:rPr>
              <w:t>i</w:t>
            </w:r>
            <w:r w:rsidRPr="006E0157">
              <w:rPr>
                <w:sz w:val="18"/>
                <w:szCs w:val="18"/>
              </w:rPr>
              <w:t>ków projektu</w:t>
            </w:r>
          </w:p>
        </w:tc>
        <w:tc>
          <w:tcPr>
            <w:tcW w:w="924" w:type="pct"/>
            <w:tcBorders>
              <w:top w:val="single" w:sz="4" w:space="0" w:color="auto"/>
              <w:left w:val="single" w:sz="4" w:space="0" w:color="auto"/>
              <w:bottom w:val="single" w:sz="12" w:space="0" w:color="auto"/>
              <w:right w:val="single" w:sz="12" w:space="0" w:color="auto"/>
            </w:tcBorders>
            <w:tcMar>
              <w:top w:w="0" w:type="dxa"/>
              <w:left w:w="108" w:type="dxa"/>
              <w:bottom w:w="0" w:type="dxa"/>
              <w:right w:w="108" w:type="dxa"/>
            </w:tcMar>
          </w:tcPr>
          <w:p w:rsidR="00C150DA" w:rsidRPr="006E0157" w:rsidRDefault="00C150DA" w:rsidP="00D95AFC">
            <w:pPr>
              <w:spacing w:line="240" w:lineRule="auto"/>
              <w:rPr>
                <w:sz w:val="18"/>
                <w:szCs w:val="18"/>
              </w:rPr>
            </w:pPr>
            <w:r w:rsidRPr="006E0157">
              <w:rPr>
                <w:sz w:val="18"/>
                <w:szCs w:val="18"/>
              </w:rPr>
              <w:t>wniosek o udzielenie wsparcia/inne dokumenty potwierdzające podni</w:t>
            </w:r>
            <w:r w:rsidRPr="006E0157">
              <w:rPr>
                <w:sz w:val="18"/>
                <w:szCs w:val="18"/>
              </w:rPr>
              <w:t>e</w:t>
            </w:r>
            <w:r w:rsidRPr="006E0157">
              <w:rPr>
                <w:sz w:val="18"/>
                <w:szCs w:val="18"/>
              </w:rPr>
              <w:t>sienie kwalifikacji niezbędnych na rynku pracy.</w:t>
            </w:r>
          </w:p>
        </w:tc>
      </w:tr>
      <w:tr w:rsidR="00C150DA" w:rsidRPr="006E0157" w:rsidTr="000B57A9">
        <w:trPr>
          <w:trHeight w:val="413"/>
        </w:trPr>
        <w:tc>
          <w:tcPr>
            <w:tcW w:w="5000" w:type="pct"/>
            <w:gridSpan w:val="4"/>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3006AB" w:rsidRPr="006E0157" w:rsidRDefault="00C150DA" w:rsidP="00D258C4">
            <w:pPr>
              <w:spacing w:after="0" w:line="240" w:lineRule="auto"/>
              <w:jc w:val="center"/>
              <w:rPr>
                <w:rFonts w:cs="Arial"/>
                <w:b/>
              </w:rPr>
            </w:pPr>
            <w:r w:rsidRPr="006E0157">
              <w:rPr>
                <w:rFonts w:cs="Arial"/>
                <w:b/>
              </w:rPr>
              <w:t xml:space="preserve">VIII. TYP PROJEKTU: Bezzwrotne wsparcie dla osób zamierzających rozpocząć prowadzenie działalności gospodarczej (…)  </w:t>
            </w:r>
          </w:p>
          <w:p w:rsidR="00C150DA" w:rsidRPr="006E0157" w:rsidRDefault="00C150DA" w:rsidP="00650BF0">
            <w:pPr>
              <w:spacing w:after="0" w:line="240" w:lineRule="auto"/>
              <w:jc w:val="center"/>
              <w:rPr>
                <w:b/>
              </w:rPr>
            </w:pPr>
            <w:r w:rsidRPr="006E0157">
              <w:rPr>
                <w:rFonts w:cs="Arial"/>
                <w:b/>
              </w:rPr>
              <w:t>(Maksymaln</w:t>
            </w:r>
            <w:r w:rsidR="003006AB" w:rsidRPr="006E0157">
              <w:rPr>
                <w:rFonts w:cs="Arial"/>
                <w:b/>
              </w:rPr>
              <w:t>a liczba punktów:</w:t>
            </w:r>
            <w:r w:rsidRPr="006E0157">
              <w:rPr>
                <w:rFonts w:cs="Arial"/>
                <w:b/>
              </w:rPr>
              <w:t xml:space="preserve"> </w:t>
            </w:r>
            <w:r w:rsidR="00650BF0">
              <w:rPr>
                <w:rFonts w:cs="Arial"/>
                <w:b/>
              </w:rPr>
              <w:t>24</w:t>
            </w:r>
            <w:r w:rsidRPr="006E0157">
              <w:rPr>
                <w:rFonts w:cs="Arial"/>
                <w:b/>
              </w:rPr>
              <w:t xml:space="preserve"> pkt.  </w:t>
            </w:r>
            <w:r w:rsidR="003006AB" w:rsidRPr="006E0157">
              <w:rPr>
                <w:b/>
                <w:bCs/>
                <w:lang w:eastAsia="pl-PL"/>
              </w:rPr>
              <w:t xml:space="preserve">Minimalna liczba punktów warunkująca wybór operacji: </w:t>
            </w:r>
            <w:r w:rsidRPr="006E0157">
              <w:rPr>
                <w:rFonts w:cs="Arial"/>
                <w:b/>
              </w:rPr>
              <w:t>1</w:t>
            </w:r>
            <w:r w:rsidR="00650BF0">
              <w:rPr>
                <w:rFonts w:cs="Arial"/>
                <w:b/>
              </w:rPr>
              <w:t>3</w:t>
            </w:r>
            <w:r w:rsidRPr="006E0157">
              <w:rPr>
                <w:rFonts w:cs="Arial"/>
                <w:b/>
              </w:rPr>
              <w:t>pkt.)</w:t>
            </w:r>
          </w:p>
        </w:tc>
      </w:tr>
      <w:tr w:rsidR="00C150DA" w:rsidRPr="006E0157" w:rsidTr="000B57A9">
        <w:trPr>
          <w:trHeight w:val="336"/>
        </w:trPr>
        <w:tc>
          <w:tcPr>
            <w:tcW w:w="855" w:type="pct"/>
            <w:tcBorders>
              <w:top w:val="single" w:sz="12" w:space="0" w:color="auto"/>
              <w:left w:val="single" w:sz="12" w:space="0" w:color="auto"/>
              <w:bottom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b/>
                <w:bCs/>
                <w:sz w:val="18"/>
                <w:szCs w:val="18"/>
              </w:rPr>
            </w:pPr>
            <w:r w:rsidRPr="006E0157">
              <w:rPr>
                <w:b/>
                <w:bCs/>
                <w:sz w:val="18"/>
                <w:szCs w:val="18"/>
              </w:rPr>
              <w:t>Kryterium:</w:t>
            </w:r>
          </w:p>
        </w:tc>
        <w:tc>
          <w:tcPr>
            <w:tcW w:w="1825" w:type="pct"/>
            <w:tcBorders>
              <w:top w:val="single" w:sz="12" w:space="0" w:color="auto"/>
              <w:bottom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Opis kryteriów:</w:t>
            </w:r>
          </w:p>
        </w:tc>
        <w:tc>
          <w:tcPr>
            <w:tcW w:w="1396" w:type="pct"/>
            <w:tcBorders>
              <w:top w:val="single" w:sz="12" w:space="0" w:color="auto"/>
              <w:bottom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Punktacja:</w:t>
            </w:r>
          </w:p>
        </w:tc>
        <w:tc>
          <w:tcPr>
            <w:tcW w:w="924" w:type="pct"/>
            <w:tcBorders>
              <w:top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Źródło weryfikacji:</w:t>
            </w:r>
          </w:p>
        </w:tc>
      </w:tr>
      <w:tr w:rsidR="00C150DA" w:rsidRPr="006E0157"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nil"/>
              <w:left w:val="single" w:sz="12" w:space="0" w:color="auto"/>
              <w:bottom w:val="single" w:sz="4" w:space="0" w:color="auto"/>
              <w:right w:val="single" w:sz="8" w:space="0" w:color="auto"/>
            </w:tcBorders>
            <w:tcMar>
              <w:top w:w="0" w:type="dxa"/>
              <w:left w:w="108" w:type="dxa"/>
              <w:bottom w:w="0" w:type="dxa"/>
              <w:right w:w="108" w:type="dxa"/>
            </w:tcMar>
          </w:tcPr>
          <w:p w:rsidR="00C150DA" w:rsidRPr="006E0157" w:rsidRDefault="00C150DA" w:rsidP="005976B9">
            <w:pPr>
              <w:spacing w:after="0" w:line="240" w:lineRule="auto"/>
              <w:jc w:val="both"/>
              <w:rPr>
                <w:b/>
                <w:bCs/>
                <w:sz w:val="18"/>
                <w:szCs w:val="18"/>
              </w:rPr>
            </w:pPr>
            <w:r w:rsidRPr="006E0157">
              <w:rPr>
                <w:b/>
                <w:bCs/>
                <w:sz w:val="18"/>
                <w:szCs w:val="18"/>
              </w:rPr>
              <w:t>VIII.</w:t>
            </w:r>
            <w:r w:rsidR="005976B9" w:rsidRPr="006E0157">
              <w:rPr>
                <w:b/>
                <w:bCs/>
                <w:sz w:val="18"/>
                <w:szCs w:val="18"/>
              </w:rPr>
              <w:t>1</w:t>
            </w:r>
            <w:r w:rsidRPr="006E0157">
              <w:rPr>
                <w:b/>
                <w:bCs/>
                <w:sz w:val="18"/>
                <w:szCs w:val="18"/>
              </w:rPr>
              <w:t>.Wnioskodawca posiada doświadczenie w realizacji pr</w:t>
            </w:r>
            <w:r w:rsidRPr="006E0157">
              <w:rPr>
                <w:b/>
                <w:bCs/>
                <w:sz w:val="18"/>
                <w:szCs w:val="18"/>
              </w:rPr>
              <w:t>o</w:t>
            </w:r>
            <w:r w:rsidRPr="006E0157">
              <w:rPr>
                <w:b/>
                <w:bCs/>
                <w:sz w:val="18"/>
                <w:szCs w:val="18"/>
              </w:rPr>
              <w:t>jektów</w:t>
            </w:r>
            <w:r w:rsidR="0074305B">
              <w:rPr>
                <w:b/>
                <w:bCs/>
                <w:sz w:val="18"/>
                <w:szCs w:val="18"/>
              </w:rPr>
              <w:t xml:space="preserve"> </w:t>
            </w:r>
            <w:r w:rsidRPr="006E0157">
              <w:rPr>
                <w:b/>
                <w:bCs/>
                <w:sz w:val="18"/>
                <w:szCs w:val="18"/>
              </w:rPr>
              <w:t>o charakterze przyzn</w:t>
            </w:r>
            <w:r w:rsidRPr="006E0157">
              <w:rPr>
                <w:b/>
                <w:bCs/>
                <w:sz w:val="18"/>
                <w:szCs w:val="18"/>
              </w:rPr>
              <w:t>a</w:t>
            </w:r>
            <w:r w:rsidRPr="006E0157">
              <w:rPr>
                <w:b/>
                <w:bCs/>
                <w:sz w:val="18"/>
                <w:szCs w:val="18"/>
              </w:rPr>
              <w:t>wania dotacji</w:t>
            </w:r>
          </w:p>
        </w:tc>
        <w:tc>
          <w:tcPr>
            <w:tcW w:w="1825" w:type="pct"/>
            <w:tcBorders>
              <w:top w:val="nil"/>
              <w:left w:val="nil"/>
              <w:bottom w:val="single" w:sz="4" w:space="0" w:color="auto"/>
              <w:right w:val="single" w:sz="8" w:space="0" w:color="auto"/>
            </w:tcBorders>
            <w:tcMar>
              <w:top w:w="0" w:type="dxa"/>
              <w:left w:w="108" w:type="dxa"/>
              <w:bottom w:w="0" w:type="dxa"/>
              <w:right w:w="108" w:type="dxa"/>
            </w:tcMar>
          </w:tcPr>
          <w:p w:rsidR="00C150DA" w:rsidRPr="006E0157" w:rsidRDefault="00C150DA" w:rsidP="00F06F26">
            <w:pPr>
              <w:spacing w:after="0" w:line="240" w:lineRule="auto"/>
              <w:jc w:val="both"/>
              <w:rPr>
                <w:sz w:val="18"/>
                <w:szCs w:val="18"/>
              </w:rPr>
            </w:pPr>
            <w:r w:rsidRPr="006E0157">
              <w:rPr>
                <w:sz w:val="18"/>
                <w:szCs w:val="18"/>
              </w:rPr>
              <w:t xml:space="preserve">Wnioskodawca wykazał doświadczenie w realizacji projektów o charakterze przyznawania dotacji w obecnej lub poprzedniej perspektywie finansowej (2007-2013 lub 2014-2020). </w:t>
            </w:r>
          </w:p>
          <w:p w:rsidR="00C150DA" w:rsidRPr="006E0157" w:rsidRDefault="00C150DA" w:rsidP="00F06F26">
            <w:pPr>
              <w:spacing w:after="0" w:line="240" w:lineRule="auto"/>
              <w:jc w:val="both"/>
              <w:rPr>
                <w:sz w:val="18"/>
                <w:szCs w:val="18"/>
              </w:rPr>
            </w:pPr>
            <w:r w:rsidRPr="006E0157">
              <w:rPr>
                <w:sz w:val="18"/>
                <w:szCs w:val="18"/>
              </w:rPr>
              <w:t>Dotacje mogą pochodzić ze środków prywatnych (przyznawane przez fu</w:t>
            </w:r>
            <w:r w:rsidRPr="006E0157">
              <w:rPr>
                <w:sz w:val="18"/>
                <w:szCs w:val="18"/>
              </w:rPr>
              <w:t>n</w:t>
            </w:r>
            <w:r w:rsidRPr="006E0157">
              <w:rPr>
                <w:sz w:val="18"/>
                <w:szCs w:val="18"/>
              </w:rPr>
              <w:t xml:space="preserve">dacje </w:t>
            </w:r>
            <w:proofErr w:type="spellStart"/>
            <w:r w:rsidRPr="006E0157">
              <w:rPr>
                <w:sz w:val="18"/>
                <w:szCs w:val="18"/>
              </w:rPr>
              <w:t>grantodawcze</w:t>
            </w:r>
            <w:proofErr w:type="spellEnd"/>
            <w:r w:rsidRPr="006E0157">
              <w:rPr>
                <w:sz w:val="18"/>
                <w:szCs w:val="18"/>
              </w:rPr>
              <w:t>, firmy lub osoby prywatne), publicznych (przyznawane przez administracje rządową lub samorządową) bądź unijnych.</w:t>
            </w:r>
          </w:p>
        </w:tc>
        <w:tc>
          <w:tcPr>
            <w:tcW w:w="1396" w:type="pct"/>
            <w:tcBorders>
              <w:top w:val="nil"/>
              <w:left w:val="nil"/>
              <w:bottom w:val="single" w:sz="4" w:space="0" w:color="auto"/>
              <w:right w:val="single" w:sz="8" w:space="0" w:color="auto"/>
            </w:tcBorders>
            <w:tcMar>
              <w:top w:w="0" w:type="dxa"/>
              <w:left w:w="108" w:type="dxa"/>
              <w:bottom w:w="0" w:type="dxa"/>
              <w:right w:w="108" w:type="dxa"/>
            </w:tcMar>
          </w:tcPr>
          <w:p w:rsidR="00C150DA" w:rsidRPr="006E0157" w:rsidRDefault="00C150DA" w:rsidP="00F06F26">
            <w:pPr>
              <w:spacing w:after="0" w:line="240" w:lineRule="auto"/>
              <w:jc w:val="both"/>
              <w:rPr>
                <w:sz w:val="18"/>
                <w:szCs w:val="18"/>
              </w:rPr>
            </w:pPr>
            <w:r w:rsidRPr="006E0157">
              <w:rPr>
                <w:sz w:val="18"/>
                <w:szCs w:val="18"/>
              </w:rPr>
              <w:t>5 pkt. - Wnioskodawca zrealizował min. 1 projekt  o charakterze przyznawania dotacji</w:t>
            </w:r>
          </w:p>
          <w:p w:rsidR="00C150DA" w:rsidRPr="006E0157" w:rsidRDefault="00C150DA" w:rsidP="00F06F26">
            <w:pPr>
              <w:spacing w:after="0" w:line="240" w:lineRule="auto"/>
              <w:jc w:val="both"/>
              <w:rPr>
                <w:sz w:val="18"/>
                <w:szCs w:val="18"/>
              </w:rPr>
            </w:pPr>
            <w:r w:rsidRPr="006E0157">
              <w:rPr>
                <w:sz w:val="18"/>
                <w:szCs w:val="18"/>
              </w:rPr>
              <w:t>2 pkt. - Wnioskodawca pełniąc funkcję partnera zreal</w:t>
            </w:r>
            <w:r w:rsidRPr="006E0157">
              <w:rPr>
                <w:sz w:val="18"/>
                <w:szCs w:val="18"/>
              </w:rPr>
              <w:t>i</w:t>
            </w:r>
            <w:r w:rsidRPr="006E0157">
              <w:rPr>
                <w:sz w:val="18"/>
                <w:szCs w:val="18"/>
              </w:rPr>
              <w:t>zował min. 1 projekt  o charakterze przyznawania dotacji</w:t>
            </w:r>
          </w:p>
          <w:p w:rsidR="00C150DA" w:rsidRPr="006E0157" w:rsidRDefault="00C150DA" w:rsidP="00F06F26">
            <w:pPr>
              <w:spacing w:after="0" w:line="240" w:lineRule="auto"/>
              <w:jc w:val="both"/>
              <w:rPr>
                <w:sz w:val="18"/>
                <w:szCs w:val="18"/>
              </w:rPr>
            </w:pPr>
            <w:r w:rsidRPr="006E0157">
              <w:rPr>
                <w:sz w:val="18"/>
                <w:szCs w:val="18"/>
              </w:rPr>
              <w:t>0 pkt. - Wnioskodawca nie realizował samodzielnie pr</w:t>
            </w:r>
            <w:r w:rsidRPr="006E0157">
              <w:rPr>
                <w:sz w:val="18"/>
                <w:szCs w:val="18"/>
              </w:rPr>
              <w:t>o</w:t>
            </w:r>
            <w:r w:rsidRPr="006E0157">
              <w:rPr>
                <w:sz w:val="18"/>
                <w:szCs w:val="18"/>
              </w:rPr>
              <w:t>jektu lub nie był partnerem projektu o charakterze prz</w:t>
            </w:r>
            <w:r w:rsidRPr="006E0157">
              <w:rPr>
                <w:sz w:val="18"/>
                <w:szCs w:val="18"/>
              </w:rPr>
              <w:t>y</w:t>
            </w:r>
            <w:r w:rsidRPr="006E0157">
              <w:rPr>
                <w:sz w:val="18"/>
                <w:szCs w:val="18"/>
              </w:rPr>
              <w:t>znawania dotacji</w:t>
            </w:r>
          </w:p>
        </w:tc>
        <w:tc>
          <w:tcPr>
            <w:tcW w:w="924" w:type="pct"/>
            <w:tcBorders>
              <w:top w:val="nil"/>
              <w:left w:val="nil"/>
              <w:bottom w:val="single" w:sz="4" w:space="0" w:color="auto"/>
              <w:right w:val="single" w:sz="12" w:space="0" w:color="auto"/>
            </w:tcBorders>
            <w:tcMar>
              <w:top w:w="0" w:type="dxa"/>
              <w:left w:w="108" w:type="dxa"/>
              <w:bottom w:w="0" w:type="dxa"/>
              <w:right w:w="108" w:type="dxa"/>
            </w:tcMar>
          </w:tcPr>
          <w:p w:rsidR="00C150DA" w:rsidRPr="006E0157" w:rsidRDefault="00C150DA" w:rsidP="009A4C02">
            <w:pPr>
              <w:spacing w:line="240" w:lineRule="auto"/>
              <w:jc w:val="both"/>
              <w:rPr>
                <w:sz w:val="18"/>
                <w:szCs w:val="18"/>
              </w:rPr>
            </w:pPr>
            <w:r w:rsidRPr="006E0157">
              <w:rPr>
                <w:sz w:val="18"/>
                <w:szCs w:val="18"/>
              </w:rPr>
              <w:t>wniosek o udzielenie wsparcia/kopie umów na realizację projektów o charakterze przyznawania dotacji/ kopie rozliczeń w/w projektów</w:t>
            </w:r>
          </w:p>
        </w:tc>
      </w:tr>
      <w:tr w:rsidR="00B4732B" w:rsidRPr="00F7402C"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single" w:sz="4" w:space="0" w:color="auto"/>
              <w:left w:val="single" w:sz="12" w:space="0" w:color="auto"/>
              <w:bottom w:val="single" w:sz="4" w:space="0" w:color="auto"/>
              <w:right w:val="single" w:sz="4" w:space="0" w:color="auto"/>
            </w:tcBorders>
            <w:shd w:val="clear" w:color="auto" w:fill="FFFFFF"/>
            <w:tcMar>
              <w:top w:w="0" w:type="dxa"/>
              <w:left w:w="108" w:type="dxa"/>
              <w:bottom w:w="0" w:type="dxa"/>
              <w:right w:w="108" w:type="dxa"/>
            </w:tcMar>
          </w:tcPr>
          <w:p w:rsidR="00B4732B" w:rsidRPr="00F7402C" w:rsidRDefault="00B4732B" w:rsidP="00944274">
            <w:pPr>
              <w:spacing w:after="0" w:line="240" w:lineRule="auto"/>
              <w:rPr>
                <w:b/>
                <w:bCs/>
                <w:sz w:val="18"/>
                <w:szCs w:val="18"/>
              </w:rPr>
            </w:pPr>
            <w:r w:rsidRPr="00F7402C">
              <w:rPr>
                <w:b/>
                <w:bCs/>
                <w:sz w:val="18"/>
                <w:szCs w:val="18"/>
              </w:rPr>
              <w:t>VIII.2. Liczba przyznanych dotacji inwestycyjnych na rozpoczęcie prowadzenia działalności gosp</w:t>
            </w:r>
            <w:r w:rsidRPr="00F7402C">
              <w:rPr>
                <w:b/>
                <w:bCs/>
                <w:sz w:val="18"/>
                <w:szCs w:val="18"/>
              </w:rPr>
              <w:t>o</w:t>
            </w:r>
            <w:r w:rsidRPr="00F7402C">
              <w:rPr>
                <w:b/>
                <w:bCs/>
                <w:sz w:val="18"/>
                <w:szCs w:val="18"/>
              </w:rPr>
              <w:t>darczej.</w:t>
            </w:r>
          </w:p>
        </w:tc>
        <w:tc>
          <w:tcPr>
            <w:tcW w:w="182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4732B" w:rsidRPr="00F7402C" w:rsidRDefault="00B4732B" w:rsidP="00BD493C">
            <w:pPr>
              <w:spacing w:after="0" w:line="240" w:lineRule="auto"/>
              <w:jc w:val="both"/>
              <w:rPr>
                <w:sz w:val="18"/>
                <w:szCs w:val="18"/>
              </w:rPr>
            </w:pPr>
            <w:r w:rsidRPr="00F7402C">
              <w:rPr>
                <w:sz w:val="18"/>
                <w:szCs w:val="18"/>
              </w:rPr>
              <w:t xml:space="preserve">Preferuje się projekty, w których projektodawca przewidział nie mniej niż 24 dotacje bezzwrotne dla osób zamierzających rozpocząć prowadzenie działalności gospodarczej. </w:t>
            </w:r>
          </w:p>
        </w:tc>
        <w:tc>
          <w:tcPr>
            <w:tcW w:w="139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4732B" w:rsidRPr="00F7402C" w:rsidRDefault="00B4732B" w:rsidP="00AF3118">
            <w:pPr>
              <w:spacing w:after="0" w:line="240" w:lineRule="auto"/>
              <w:jc w:val="both"/>
              <w:rPr>
                <w:sz w:val="18"/>
                <w:szCs w:val="18"/>
              </w:rPr>
            </w:pPr>
            <w:r w:rsidRPr="00F7402C">
              <w:rPr>
                <w:sz w:val="18"/>
                <w:szCs w:val="18"/>
              </w:rPr>
              <w:t>5 pkt. - w projekcie założono przyznanie nie mniej niż 24 bezzwrotnych dotacji inwestycyjnych na rozpoczęcie prowadzenia działalności gospodarczej.</w:t>
            </w:r>
          </w:p>
          <w:p w:rsidR="00B4732B" w:rsidRPr="00F7402C" w:rsidRDefault="00B4732B" w:rsidP="00AF3118">
            <w:pPr>
              <w:spacing w:after="0" w:line="240" w:lineRule="auto"/>
              <w:jc w:val="both"/>
              <w:rPr>
                <w:sz w:val="18"/>
                <w:szCs w:val="18"/>
              </w:rPr>
            </w:pPr>
          </w:p>
          <w:p w:rsidR="00B4732B" w:rsidRPr="00F7402C" w:rsidRDefault="00B4732B" w:rsidP="00B4732B">
            <w:pPr>
              <w:spacing w:after="0" w:line="240" w:lineRule="auto"/>
              <w:jc w:val="both"/>
              <w:rPr>
                <w:sz w:val="18"/>
                <w:szCs w:val="18"/>
              </w:rPr>
            </w:pPr>
            <w:r w:rsidRPr="00F7402C">
              <w:rPr>
                <w:sz w:val="18"/>
                <w:szCs w:val="18"/>
              </w:rPr>
              <w:t>0 pkt. - w projekcie założono przyznanie mniej niż 24 bezzwrotnych dotacji inwestycyjnych na rozpoczęcie prowadzenia działalności gospodarczej.</w:t>
            </w:r>
          </w:p>
        </w:tc>
        <w:tc>
          <w:tcPr>
            <w:tcW w:w="924" w:type="pct"/>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rsidR="00B4732B" w:rsidRPr="00F7402C" w:rsidRDefault="00B4732B" w:rsidP="00B8701B">
            <w:pPr>
              <w:spacing w:line="240" w:lineRule="auto"/>
              <w:rPr>
                <w:sz w:val="18"/>
                <w:szCs w:val="18"/>
              </w:rPr>
            </w:pPr>
            <w:r w:rsidRPr="00F7402C">
              <w:rPr>
                <w:sz w:val="18"/>
                <w:szCs w:val="18"/>
              </w:rPr>
              <w:t>wniosek o udzielenie wsparcia</w:t>
            </w:r>
          </w:p>
        </w:tc>
      </w:tr>
      <w:tr w:rsidR="00B4732B" w:rsidRPr="006E0157" w:rsidTr="000B57A9">
        <w:trPr>
          <w:trHeight w:val="473"/>
        </w:trPr>
        <w:tc>
          <w:tcPr>
            <w:tcW w:w="5000" w:type="pct"/>
            <w:gridSpan w:val="4"/>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258C4">
            <w:pPr>
              <w:spacing w:after="0" w:line="240" w:lineRule="auto"/>
              <w:jc w:val="center"/>
              <w:rPr>
                <w:rFonts w:cs="Arial"/>
                <w:b/>
              </w:rPr>
            </w:pPr>
            <w:r w:rsidRPr="006E0157">
              <w:rPr>
                <w:rFonts w:cs="Arial"/>
                <w:b/>
              </w:rPr>
              <w:lastRenderedPageBreak/>
              <w:t>IX. TYP PROJEKTU: Zapewnienie większej dostępności wysokiej jakości edukacji przedszkolnej (…)</w:t>
            </w:r>
          </w:p>
          <w:p w:rsidR="00B4732B" w:rsidRPr="006E0157" w:rsidRDefault="00B4732B" w:rsidP="00650BF0">
            <w:pPr>
              <w:spacing w:after="0" w:line="240" w:lineRule="auto"/>
              <w:jc w:val="center"/>
              <w:rPr>
                <w:rFonts w:cs="Arial"/>
                <w:b/>
              </w:rPr>
            </w:pPr>
            <w:r w:rsidRPr="006E0157">
              <w:rPr>
                <w:rFonts w:cs="Arial"/>
                <w:b/>
              </w:rPr>
              <w:t xml:space="preserve">  (Maksymalna liczba punktów:</w:t>
            </w:r>
            <w:r w:rsidR="00B8701B">
              <w:rPr>
                <w:rFonts w:cs="Arial"/>
                <w:b/>
              </w:rPr>
              <w:t xml:space="preserve"> </w:t>
            </w:r>
            <w:r w:rsidR="00650BF0">
              <w:rPr>
                <w:rFonts w:cs="Arial"/>
                <w:b/>
              </w:rPr>
              <w:t>25</w:t>
            </w:r>
            <w:r w:rsidRPr="006E0157">
              <w:rPr>
                <w:rFonts w:cs="Arial"/>
                <w:b/>
              </w:rPr>
              <w:t xml:space="preserve"> pkt.  </w:t>
            </w:r>
            <w:r w:rsidRPr="006E0157">
              <w:rPr>
                <w:b/>
                <w:bCs/>
                <w:lang w:eastAsia="pl-PL"/>
              </w:rPr>
              <w:t xml:space="preserve">Minimalna liczba punktów warunkująca wybór operacji: </w:t>
            </w:r>
            <w:r w:rsidRPr="006E0157">
              <w:rPr>
                <w:rFonts w:cs="Arial"/>
                <w:b/>
              </w:rPr>
              <w:t xml:space="preserve"> 1</w:t>
            </w:r>
            <w:r w:rsidR="00650BF0">
              <w:rPr>
                <w:rFonts w:cs="Arial"/>
                <w:b/>
              </w:rPr>
              <w:t>4</w:t>
            </w:r>
            <w:r w:rsidRPr="006E0157">
              <w:rPr>
                <w:rFonts w:cs="Arial"/>
                <w:b/>
              </w:rPr>
              <w:t xml:space="preserve"> pkt.)</w:t>
            </w:r>
          </w:p>
        </w:tc>
      </w:tr>
      <w:tr w:rsidR="00B4732B" w:rsidRPr="006E0157" w:rsidTr="000B57A9">
        <w:trPr>
          <w:trHeight w:val="336"/>
        </w:trPr>
        <w:tc>
          <w:tcPr>
            <w:tcW w:w="85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95AFC">
            <w:pPr>
              <w:spacing w:after="0" w:line="240" w:lineRule="auto"/>
              <w:jc w:val="center"/>
              <w:rPr>
                <w:b/>
                <w:bCs/>
                <w:sz w:val="18"/>
                <w:szCs w:val="18"/>
              </w:rPr>
            </w:pPr>
            <w:r w:rsidRPr="006E0157">
              <w:rPr>
                <w:b/>
                <w:bCs/>
                <w:sz w:val="18"/>
                <w:szCs w:val="18"/>
              </w:rPr>
              <w:t>Kryterium:</w:t>
            </w:r>
          </w:p>
        </w:tc>
        <w:tc>
          <w:tcPr>
            <w:tcW w:w="182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95AFC">
            <w:pPr>
              <w:spacing w:after="0" w:line="240" w:lineRule="auto"/>
              <w:jc w:val="center"/>
              <w:rPr>
                <w:sz w:val="18"/>
                <w:szCs w:val="18"/>
              </w:rPr>
            </w:pPr>
            <w:r w:rsidRPr="006E0157">
              <w:rPr>
                <w:sz w:val="18"/>
                <w:szCs w:val="18"/>
              </w:rPr>
              <w:t>Opis kryteriów:</w:t>
            </w:r>
          </w:p>
        </w:tc>
        <w:tc>
          <w:tcPr>
            <w:tcW w:w="139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95AFC">
            <w:pPr>
              <w:spacing w:after="0" w:line="240" w:lineRule="auto"/>
              <w:jc w:val="center"/>
              <w:rPr>
                <w:sz w:val="18"/>
                <w:szCs w:val="18"/>
              </w:rPr>
            </w:pPr>
            <w:r w:rsidRPr="006E0157">
              <w:rPr>
                <w:sz w:val="18"/>
                <w:szCs w:val="18"/>
              </w:rPr>
              <w:t>Punktacja:</w:t>
            </w:r>
          </w:p>
        </w:tc>
        <w:tc>
          <w:tcPr>
            <w:tcW w:w="924"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95AFC">
            <w:pPr>
              <w:spacing w:after="0" w:line="240" w:lineRule="auto"/>
              <w:jc w:val="center"/>
              <w:rPr>
                <w:sz w:val="18"/>
                <w:szCs w:val="18"/>
              </w:rPr>
            </w:pPr>
            <w:r w:rsidRPr="006E0157">
              <w:rPr>
                <w:sz w:val="18"/>
                <w:szCs w:val="18"/>
              </w:rPr>
              <w:t>Źródło weryfikacji:</w:t>
            </w:r>
          </w:p>
        </w:tc>
      </w:tr>
      <w:tr w:rsidR="00B4732B" w:rsidRPr="006E0157"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855" w:type="pct"/>
            <w:tcBorders>
              <w:top w:val="nil"/>
              <w:left w:val="single" w:sz="12" w:space="0" w:color="auto"/>
              <w:bottom w:val="single" w:sz="8" w:space="0" w:color="auto"/>
              <w:right w:val="single" w:sz="8" w:space="0" w:color="auto"/>
            </w:tcBorders>
            <w:tcMar>
              <w:top w:w="0" w:type="dxa"/>
              <w:left w:w="108" w:type="dxa"/>
              <w:bottom w:w="0" w:type="dxa"/>
              <w:right w:w="108" w:type="dxa"/>
            </w:tcMar>
          </w:tcPr>
          <w:p w:rsidR="00B4732B" w:rsidRPr="006E0157" w:rsidRDefault="00B4732B" w:rsidP="005976B9">
            <w:pPr>
              <w:spacing w:after="0" w:line="240" w:lineRule="auto"/>
              <w:jc w:val="both"/>
              <w:rPr>
                <w:b/>
                <w:bCs/>
                <w:sz w:val="18"/>
                <w:szCs w:val="18"/>
              </w:rPr>
            </w:pPr>
            <w:r w:rsidRPr="006E0157">
              <w:rPr>
                <w:b/>
                <w:bCs/>
                <w:sz w:val="18"/>
                <w:szCs w:val="18"/>
              </w:rPr>
              <w:t>IX.1.Grupę docelową projektu w 15% stanowią dzieci z niepełn</w:t>
            </w:r>
            <w:r w:rsidRPr="006E0157">
              <w:rPr>
                <w:b/>
                <w:bCs/>
                <w:sz w:val="18"/>
                <w:szCs w:val="18"/>
              </w:rPr>
              <w:t>o</w:t>
            </w:r>
            <w:r w:rsidRPr="006E0157">
              <w:rPr>
                <w:b/>
                <w:bCs/>
                <w:sz w:val="18"/>
                <w:szCs w:val="18"/>
              </w:rPr>
              <w:t>sprawnością  (orzeczenia, opinie)</w:t>
            </w:r>
          </w:p>
        </w:tc>
        <w:tc>
          <w:tcPr>
            <w:tcW w:w="1825" w:type="pct"/>
            <w:tcBorders>
              <w:top w:val="nil"/>
              <w:left w:val="nil"/>
              <w:bottom w:val="single" w:sz="8" w:space="0" w:color="auto"/>
              <w:right w:val="single" w:sz="8" w:space="0" w:color="auto"/>
            </w:tcBorders>
            <w:tcMar>
              <w:top w:w="0" w:type="dxa"/>
              <w:left w:w="108" w:type="dxa"/>
              <w:bottom w:w="0" w:type="dxa"/>
              <w:right w:w="108" w:type="dxa"/>
            </w:tcMar>
          </w:tcPr>
          <w:p w:rsidR="00B4732B" w:rsidRPr="006E0157" w:rsidRDefault="00B4732B" w:rsidP="00F06F26">
            <w:pPr>
              <w:spacing w:after="0" w:line="240" w:lineRule="auto"/>
              <w:jc w:val="both"/>
              <w:rPr>
                <w:sz w:val="18"/>
                <w:szCs w:val="18"/>
              </w:rPr>
            </w:pPr>
            <w:r w:rsidRPr="006E0157">
              <w:rPr>
                <w:sz w:val="18"/>
                <w:szCs w:val="18"/>
              </w:rPr>
              <w:t>Preferuje się projekty skierowane do dzieci z niepełnosprawnością. Dow</w:t>
            </w:r>
            <w:r w:rsidRPr="006E0157">
              <w:rPr>
                <w:sz w:val="18"/>
                <w:szCs w:val="18"/>
              </w:rPr>
              <w:t>o</w:t>
            </w:r>
            <w:r w:rsidRPr="006E0157">
              <w:rPr>
                <w:sz w:val="18"/>
                <w:szCs w:val="18"/>
              </w:rPr>
              <w:t xml:space="preserve">dem są orzeczenia, opinie. </w:t>
            </w:r>
          </w:p>
          <w:p w:rsidR="00B4732B" w:rsidRPr="006E0157" w:rsidRDefault="00B4732B" w:rsidP="00F06F26">
            <w:pPr>
              <w:spacing w:after="0" w:line="240" w:lineRule="auto"/>
              <w:jc w:val="both"/>
              <w:rPr>
                <w:sz w:val="18"/>
                <w:szCs w:val="18"/>
              </w:rPr>
            </w:pPr>
            <w:r w:rsidRPr="006E0157">
              <w:rPr>
                <w:b/>
                <w:sz w:val="18"/>
                <w:szCs w:val="18"/>
              </w:rPr>
              <w:t>Orzeczenia</w:t>
            </w:r>
            <w:r w:rsidRPr="006E0157">
              <w:rPr>
                <w:sz w:val="18"/>
                <w:szCs w:val="18"/>
              </w:rPr>
              <w:t xml:space="preserve"> wydawane są przez powiatowe zespoły do spraw orzekania o niepełnosprawności.</w:t>
            </w:r>
          </w:p>
          <w:p w:rsidR="00B4732B" w:rsidRPr="006E0157" w:rsidRDefault="00B4732B" w:rsidP="00F06F26">
            <w:pPr>
              <w:spacing w:after="0" w:line="240" w:lineRule="auto"/>
              <w:jc w:val="both"/>
              <w:rPr>
                <w:sz w:val="18"/>
                <w:szCs w:val="18"/>
              </w:rPr>
            </w:pPr>
            <w:r w:rsidRPr="006E0157">
              <w:rPr>
                <w:b/>
                <w:sz w:val="18"/>
                <w:szCs w:val="18"/>
              </w:rPr>
              <w:t>Opinie</w:t>
            </w:r>
            <w:r w:rsidRPr="006E0157">
              <w:rPr>
                <w:sz w:val="18"/>
                <w:szCs w:val="18"/>
              </w:rPr>
              <w:t xml:space="preserve"> wydawane są przez Poradnie </w:t>
            </w:r>
            <w:proofErr w:type="spellStart"/>
            <w:r w:rsidRPr="006E0157">
              <w:rPr>
                <w:sz w:val="18"/>
                <w:szCs w:val="18"/>
              </w:rPr>
              <w:t>psychologiczno–pedagogiczne</w:t>
            </w:r>
            <w:proofErr w:type="spellEnd"/>
            <w:r w:rsidRPr="006E0157">
              <w:rPr>
                <w:sz w:val="18"/>
                <w:szCs w:val="18"/>
              </w:rPr>
              <w:t xml:space="preserve"> np. o potrzebie wczesnego wspomagania rozwoju dziecka od chwili wykrycia niepełnosprawności do podjęcia nauki w szkole.</w:t>
            </w:r>
          </w:p>
          <w:p w:rsidR="00B4732B" w:rsidRPr="006E0157" w:rsidRDefault="00B4732B" w:rsidP="00F06F26">
            <w:pPr>
              <w:spacing w:after="0" w:line="240" w:lineRule="auto"/>
              <w:jc w:val="both"/>
              <w:rPr>
                <w:sz w:val="18"/>
                <w:szCs w:val="18"/>
              </w:rPr>
            </w:pPr>
            <w:r w:rsidRPr="006E0157">
              <w:rPr>
                <w:sz w:val="18"/>
                <w:szCs w:val="18"/>
              </w:rPr>
              <w:t>Wprowadzenie kryterium przyczyni się do aktywizacji grupy dzieci najba</w:t>
            </w:r>
            <w:r w:rsidRPr="006E0157">
              <w:rPr>
                <w:sz w:val="18"/>
                <w:szCs w:val="18"/>
              </w:rPr>
              <w:t>r</w:t>
            </w:r>
            <w:r w:rsidRPr="006E0157">
              <w:rPr>
                <w:sz w:val="18"/>
                <w:szCs w:val="18"/>
              </w:rPr>
              <w:t xml:space="preserve">dziej zagrożonych wykluczeniem społecznym, dla których "start"/funkcjonowanie w życiu zawsze jest trudniejszy/e niżeli dzieciom zdrowym. </w:t>
            </w:r>
          </w:p>
        </w:tc>
        <w:tc>
          <w:tcPr>
            <w:tcW w:w="1396" w:type="pct"/>
            <w:tcBorders>
              <w:top w:val="nil"/>
              <w:left w:val="nil"/>
              <w:bottom w:val="single" w:sz="8" w:space="0" w:color="auto"/>
              <w:right w:val="single" w:sz="8" w:space="0" w:color="auto"/>
            </w:tcBorders>
            <w:tcMar>
              <w:top w:w="0" w:type="dxa"/>
              <w:left w:w="108" w:type="dxa"/>
              <w:bottom w:w="0" w:type="dxa"/>
              <w:right w:w="108" w:type="dxa"/>
            </w:tcMar>
          </w:tcPr>
          <w:p w:rsidR="00B4732B" w:rsidRPr="006E0157" w:rsidRDefault="00B4732B" w:rsidP="00F06F26">
            <w:pPr>
              <w:spacing w:after="0" w:line="240" w:lineRule="auto"/>
              <w:jc w:val="both"/>
              <w:rPr>
                <w:sz w:val="18"/>
                <w:szCs w:val="18"/>
              </w:rPr>
            </w:pPr>
            <w:r w:rsidRPr="006E0157">
              <w:rPr>
                <w:sz w:val="18"/>
                <w:szCs w:val="18"/>
              </w:rPr>
              <w:t>5 pkt. - grupę docelową projektu w co najmniej 15% stanowią dzieci z niepełnosprawnością (orzeczenia, op</w:t>
            </w:r>
            <w:r w:rsidRPr="006E0157">
              <w:rPr>
                <w:sz w:val="18"/>
                <w:szCs w:val="18"/>
              </w:rPr>
              <w:t>i</w:t>
            </w:r>
            <w:r w:rsidRPr="006E0157">
              <w:rPr>
                <w:sz w:val="18"/>
                <w:szCs w:val="18"/>
              </w:rPr>
              <w:t>nie)</w:t>
            </w:r>
          </w:p>
          <w:p w:rsidR="00B4732B" w:rsidRPr="006E0157" w:rsidRDefault="00B4732B" w:rsidP="00F06F26">
            <w:pPr>
              <w:spacing w:after="0" w:line="240" w:lineRule="auto"/>
              <w:jc w:val="both"/>
              <w:rPr>
                <w:sz w:val="18"/>
                <w:szCs w:val="18"/>
              </w:rPr>
            </w:pPr>
            <w:r w:rsidRPr="006E0157">
              <w:rPr>
                <w:sz w:val="18"/>
                <w:szCs w:val="18"/>
              </w:rPr>
              <w:t>0 pkt. - grupy docelowej projektu w co najmniej 15% nie stanowią dzieci z niepełnosprawnością  (orzeczenia, opinie)</w:t>
            </w:r>
          </w:p>
          <w:p w:rsidR="00B4732B" w:rsidRPr="006E0157" w:rsidRDefault="00B4732B" w:rsidP="00F06F26">
            <w:pPr>
              <w:spacing w:after="0" w:line="240" w:lineRule="auto"/>
              <w:jc w:val="both"/>
              <w:rPr>
                <w:sz w:val="18"/>
                <w:szCs w:val="18"/>
              </w:rPr>
            </w:pPr>
          </w:p>
        </w:tc>
        <w:tc>
          <w:tcPr>
            <w:tcW w:w="924" w:type="pct"/>
            <w:tcBorders>
              <w:top w:val="nil"/>
              <w:left w:val="nil"/>
              <w:bottom w:val="single" w:sz="8" w:space="0" w:color="auto"/>
              <w:right w:val="single" w:sz="12" w:space="0" w:color="auto"/>
            </w:tcBorders>
            <w:tcMar>
              <w:top w:w="0" w:type="dxa"/>
              <w:left w:w="108" w:type="dxa"/>
              <w:bottom w:w="0" w:type="dxa"/>
              <w:right w:w="108" w:type="dxa"/>
            </w:tcMar>
          </w:tcPr>
          <w:p w:rsidR="00B4732B" w:rsidRPr="006E0157" w:rsidRDefault="00B4732B" w:rsidP="00F06F26">
            <w:pPr>
              <w:spacing w:line="240" w:lineRule="auto"/>
              <w:rPr>
                <w:sz w:val="18"/>
                <w:szCs w:val="18"/>
              </w:rPr>
            </w:pPr>
            <w:r w:rsidRPr="006E0157">
              <w:rPr>
                <w:sz w:val="18"/>
                <w:szCs w:val="18"/>
              </w:rPr>
              <w:t>wniosek o udzielenie wsparcia</w:t>
            </w:r>
          </w:p>
        </w:tc>
      </w:tr>
      <w:tr w:rsidR="00B4732B" w:rsidRPr="00CC7DC5"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0"/>
        </w:trPr>
        <w:tc>
          <w:tcPr>
            <w:tcW w:w="855" w:type="pct"/>
            <w:tcBorders>
              <w:top w:val="nil"/>
              <w:left w:val="single" w:sz="12" w:space="0" w:color="auto"/>
              <w:bottom w:val="single" w:sz="12" w:space="0" w:color="auto"/>
              <w:right w:val="single" w:sz="8" w:space="0" w:color="auto"/>
            </w:tcBorders>
            <w:tcMar>
              <w:top w:w="0" w:type="dxa"/>
              <w:left w:w="108" w:type="dxa"/>
              <w:bottom w:w="0" w:type="dxa"/>
              <w:right w:w="108" w:type="dxa"/>
            </w:tcMar>
          </w:tcPr>
          <w:p w:rsidR="00B4732B" w:rsidRPr="00CC7DC5" w:rsidRDefault="00B4732B" w:rsidP="00CC7DC5">
            <w:pPr>
              <w:spacing w:after="0" w:line="240" w:lineRule="auto"/>
              <w:rPr>
                <w:b/>
                <w:bCs/>
                <w:sz w:val="18"/>
                <w:szCs w:val="18"/>
              </w:rPr>
            </w:pPr>
            <w:r w:rsidRPr="00CC7DC5">
              <w:rPr>
                <w:b/>
                <w:bCs/>
                <w:sz w:val="18"/>
                <w:szCs w:val="18"/>
              </w:rPr>
              <w:t xml:space="preserve">IX.2.Komplementarność projektu </w:t>
            </w:r>
            <w:r w:rsidR="00DE3B40" w:rsidRPr="00CC7DC5">
              <w:rPr>
                <w:b/>
                <w:bCs/>
                <w:sz w:val="18"/>
                <w:szCs w:val="18"/>
              </w:rPr>
              <w:t>z projektem zrealizow</w:t>
            </w:r>
            <w:r w:rsidR="00DE3B40" w:rsidRPr="00CC7DC5">
              <w:rPr>
                <w:b/>
                <w:bCs/>
                <w:sz w:val="18"/>
                <w:szCs w:val="18"/>
              </w:rPr>
              <w:t>a</w:t>
            </w:r>
            <w:r w:rsidR="00DE3B40" w:rsidRPr="00CC7DC5">
              <w:rPr>
                <w:b/>
                <w:bCs/>
                <w:sz w:val="18"/>
                <w:szCs w:val="18"/>
              </w:rPr>
              <w:t xml:space="preserve">nym/realizowanym </w:t>
            </w:r>
            <w:r w:rsidR="002036A1" w:rsidRPr="00CC7DC5">
              <w:rPr>
                <w:b/>
                <w:bCs/>
                <w:sz w:val="18"/>
                <w:szCs w:val="18"/>
              </w:rPr>
              <w:t>/wybranym</w:t>
            </w:r>
            <w:r w:rsidR="00B8701B" w:rsidRPr="00CC7DC5">
              <w:rPr>
                <w:b/>
                <w:bCs/>
                <w:sz w:val="18"/>
                <w:szCs w:val="18"/>
              </w:rPr>
              <w:t xml:space="preserve"> do realizacji </w:t>
            </w:r>
            <w:r w:rsidR="00DE3B40" w:rsidRPr="00CC7DC5">
              <w:rPr>
                <w:b/>
                <w:bCs/>
                <w:sz w:val="18"/>
                <w:szCs w:val="18"/>
              </w:rPr>
              <w:t xml:space="preserve">w ramach LSR LGD "PB" ze środków EFRR </w:t>
            </w:r>
          </w:p>
        </w:tc>
        <w:tc>
          <w:tcPr>
            <w:tcW w:w="1825" w:type="pct"/>
            <w:tcBorders>
              <w:top w:val="nil"/>
              <w:left w:val="nil"/>
              <w:bottom w:val="single" w:sz="12" w:space="0" w:color="auto"/>
              <w:right w:val="single" w:sz="8" w:space="0" w:color="auto"/>
            </w:tcBorders>
            <w:tcMar>
              <w:top w:w="0" w:type="dxa"/>
              <w:left w:w="108" w:type="dxa"/>
              <w:bottom w:w="0" w:type="dxa"/>
              <w:right w:w="108" w:type="dxa"/>
            </w:tcMar>
          </w:tcPr>
          <w:p w:rsidR="00B4732B" w:rsidRPr="00CC7DC5" w:rsidRDefault="00B4732B" w:rsidP="002D2C86">
            <w:pPr>
              <w:autoSpaceDE w:val="0"/>
              <w:autoSpaceDN w:val="0"/>
              <w:adjustRightInd w:val="0"/>
              <w:spacing w:after="0" w:line="240" w:lineRule="auto"/>
              <w:jc w:val="both"/>
              <w:rPr>
                <w:rFonts w:cs="Calibri"/>
                <w:strike/>
                <w:sz w:val="18"/>
                <w:szCs w:val="18"/>
              </w:rPr>
            </w:pPr>
            <w:r w:rsidRPr="00CC7DC5">
              <w:rPr>
                <w:rFonts w:cs="Calibri"/>
                <w:sz w:val="18"/>
                <w:szCs w:val="18"/>
              </w:rPr>
              <w:t>Preferuje się projekty które wykazują komplementarność co najmniej z jednym innym projektem</w:t>
            </w:r>
            <w:r w:rsidRPr="00CC7DC5">
              <w:rPr>
                <w:rFonts w:cs="Calibri"/>
                <w:strike/>
                <w:sz w:val="18"/>
                <w:szCs w:val="18"/>
              </w:rPr>
              <w:t>.</w:t>
            </w:r>
            <w:r w:rsidR="00DE3B40" w:rsidRPr="00CC7DC5">
              <w:rPr>
                <w:rFonts w:cs="Calibri"/>
                <w:strike/>
                <w:sz w:val="18"/>
                <w:szCs w:val="18"/>
              </w:rPr>
              <w:t xml:space="preserve"> </w:t>
            </w:r>
            <w:r w:rsidR="00DE3B40" w:rsidRPr="00CC7DC5">
              <w:rPr>
                <w:rFonts w:cs="Calibri"/>
                <w:sz w:val="18"/>
                <w:szCs w:val="18"/>
              </w:rPr>
              <w:t>zrealizowanym/realizowanym</w:t>
            </w:r>
            <w:r w:rsidR="002036A1" w:rsidRPr="00CC7DC5">
              <w:rPr>
                <w:rFonts w:cs="Calibri"/>
                <w:sz w:val="18"/>
                <w:szCs w:val="18"/>
              </w:rPr>
              <w:t xml:space="preserve">/wybranym do realizacji </w:t>
            </w:r>
            <w:r w:rsidR="00DE3B40" w:rsidRPr="00CC7DC5">
              <w:rPr>
                <w:rFonts w:cs="Calibri"/>
                <w:sz w:val="18"/>
                <w:szCs w:val="18"/>
              </w:rPr>
              <w:t>w ramach LSR LGD "PB" ze środków EFRR.</w:t>
            </w:r>
          </w:p>
          <w:p w:rsidR="00B4732B" w:rsidRPr="00CC7DC5" w:rsidRDefault="00B4732B" w:rsidP="007A569B">
            <w:pPr>
              <w:spacing w:after="0" w:line="240" w:lineRule="auto"/>
              <w:jc w:val="both"/>
              <w:rPr>
                <w:sz w:val="18"/>
                <w:szCs w:val="18"/>
              </w:rPr>
            </w:pPr>
            <w:r w:rsidRPr="00CC7DC5">
              <w:rPr>
                <w:rFonts w:cs="Calibri"/>
                <w:sz w:val="18"/>
                <w:szCs w:val="18"/>
              </w:rPr>
              <w:t>Do uznania działań lub projektów za komplementarne nie jest wystarczaj</w:t>
            </w:r>
            <w:r w:rsidRPr="00CC7DC5">
              <w:rPr>
                <w:rFonts w:cs="Calibri"/>
                <w:sz w:val="18"/>
                <w:szCs w:val="18"/>
              </w:rPr>
              <w:t>ą</w:t>
            </w:r>
            <w:r w:rsidRPr="00CC7DC5">
              <w:rPr>
                <w:rFonts w:cs="Calibri"/>
                <w:sz w:val="18"/>
                <w:szCs w:val="18"/>
              </w:rPr>
              <w:t>ce spełnienie przesłanki takiego samego lub wspólnego celu, gdyż ten w</w:t>
            </w:r>
            <w:r w:rsidRPr="00CC7DC5">
              <w:rPr>
                <w:rFonts w:cs="Calibri"/>
                <w:sz w:val="18"/>
                <w:szCs w:val="18"/>
              </w:rPr>
              <w:t>a</w:t>
            </w:r>
            <w:r w:rsidRPr="00CC7DC5">
              <w:rPr>
                <w:rFonts w:cs="Calibri"/>
                <w:sz w:val="18"/>
                <w:szCs w:val="18"/>
              </w:rPr>
              <w:t>runek może być wypełniony w odniesieniu do projektów konkurujących ze sobą. Warunkiem koniecznym do określenia projektów jako kompleme</w:t>
            </w:r>
            <w:r w:rsidRPr="00CC7DC5">
              <w:rPr>
                <w:rFonts w:cs="Calibri"/>
                <w:sz w:val="18"/>
                <w:szCs w:val="18"/>
              </w:rPr>
              <w:t>n</w:t>
            </w:r>
            <w:r w:rsidRPr="00CC7DC5">
              <w:rPr>
                <w:rFonts w:cs="Calibri"/>
                <w:sz w:val="18"/>
                <w:szCs w:val="18"/>
              </w:rPr>
              <w:t>tarne jest ich uzupełniający się charakter, wykluczający powielanie się dzi</w:t>
            </w:r>
            <w:r w:rsidRPr="00CC7DC5">
              <w:rPr>
                <w:rFonts w:cs="Calibri"/>
                <w:sz w:val="18"/>
                <w:szCs w:val="18"/>
              </w:rPr>
              <w:t>a</w:t>
            </w:r>
            <w:r w:rsidRPr="00CC7DC5">
              <w:rPr>
                <w:rFonts w:cs="Calibri"/>
                <w:sz w:val="18"/>
                <w:szCs w:val="18"/>
              </w:rPr>
              <w:t>łań.</w:t>
            </w:r>
          </w:p>
        </w:tc>
        <w:tc>
          <w:tcPr>
            <w:tcW w:w="1396" w:type="pct"/>
            <w:tcBorders>
              <w:top w:val="nil"/>
              <w:left w:val="nil"/>
              <w:bottom w:val="single" w:sz="12" w:space="0" w:color="auto"/>
              <w:right w:val="single" w:sz="8" w:space="0" w:color="auto"/>
            </w:tcBorders>
            <w:tcMar>
              <w:top w:w="0" w:type="dxa"/>
              <w:left w:w="108" w:type="dxa"/>
              <w:bottom w:w="0" w:type="dxa"/>
              <w:right w:w="108" w:type="dxa"/>
            </w:tcMar>
          </w:tcPr>
          <w:p w:rsidR="00B4732B" w:rsidRPr="00CC7DC5" w:rsidRDefault="00B4732B" w:rsidP="00D95AFC">
            <w:pPr>
              <w:spacing w:after="0" w:line="240" w:lineRule="auto"/>
              <w:rPr>
                <w:sz w:val="18"/>
                <w:szCs w:val="18"/>
              </w:rPr>
            </w:pPr>
            <w:r w:rsidRPr="00CC7DC5">
              <w:rPr>
                <w:sz w:val="18"/>
                <w:szCs w:val="18"/>
              </w:rPr>
              <w:t xml:space="preserve">6 </w:t>
            </w:r>
            <w:proofErr w:type="spellStart"/>
            <w:r w:rsidRPr="00CC7DC5">
              <w:rPr>
                <w:sz w:val="18"/>
                <w:szCs w:val="18"/>
              </w:rPr>
              <w:t>pkt</w:t>
            </w:r>
            <w:proofErr w:type="spellEnd"/>
            <w:r w:rsidRPr="00CC7DC5">
              <w:rPr>
                <w:sz w:val="18"/>
                <w:szCs w:val="18"/>
              </w:rPr>
              <w:t xml:space="preserve"> – wnioskodawca wykazał komplementarność z innymi projektami </w:t>
            </w:r>
            <w:r w:rsidR="00DE3B40" w:rsidRPr="00CC7DC5">
              <w:rPr>
                <w:bCs/>
                <w:sz w:val="18"/>
                <w:szCs w:val="18"/>
              </w:rPr>
              <w:t>zrealizowanymi/realizowanymi</w:t>
            </w:r>
            <w:r w:rsidR="002036A1" w:rsidRPr="00CC7DC5">
              <w:rPr>
                <w:bCs/>
                <w:sz w:val="18"/>
                <w:szCs w:val="18"/>
              </w:rPr>
              <w:t xml:space="preserve"> /wybranym do realizacji </w:t>
            </w:r>
            <w:r w:rsidR="00DE3B40" w:rsidRPr="00CC7DC5">
              <w:rPr>
                <w:bCs/>
                <w:sz w:val="18"/>
                <w:szCs w:val="18"/>
              </w:rPr>
              <w:t>w ramach LSR LGD "PB" ze śro</w:t>
            </w:r>
            <w:r w:rsidR="00DE3B40" w:rsidRPr="00CC7DC5">
              <w:rPr>
                <w:bCs/>
                <w:sz w:val="18"/>
                <w:szCs w:val="18"/>
              </w:rPr>
              <w:t>d</w:t>
            </w:r>
            <w:r w:rsidR="00DE3B40" w:rsidRPr="00CC7DC5">
              <w:rPr>
                <w:bCs/>
                <w:sz w:val="18"/>
                <w:szCs w:val="18"/>
              </w:rPr>
              <w:t>ków EFRR</w:t>
            </w:r>
          </w:p>
          <w:p w:rsidR="00B4732B" w:rsidRPr="00CC7DC5" w:rsidRDefault="00B4732B" w:rsidP="00AF6682">
            <w:pPr>
              <w:spacing w:after="0" w:line="240" w:lineRule="auto"/>
              <w:rPr>
                <w:sz w:val="18"/>
                <w:szCs w:val="18"/>
              </w:rPr>
            </w:pPr>
            <w:r w:rsidRPr="00CC7DC5">
              <w:rPr>
                <w:sz w:val="18"/>
                <w:szCs w:val="18"/>
              </w:rPr>
              <w:t xml:space="preserve">0 </w:t>
            </w:r>
            <w:proofErr w:type="spellStart"/>
            <w:r w:rsidRPr="00CC7DC5">
              <w:rPr>
                <w:sz w:val="18"/>
                <w:szCs w:val="18"/>
              </w:rPr>
              <w:t>pkt</w:t>
            </w:r>
            <w:proofErr w:type="spellEnd"/>
            <w:r w:rsidRPr="00CC7DC5">
              <w:rPr>
                <w:sz w:val="18"/>
                <w:szCs w:val="18"/>
              </w:rPr>
              <w:t xml:space="preserve"> – wnioskodawca nie wykazał komplementarności z innymi projektami</w:t>
            </w:r>
            <w:r w:rsidR="00DE3B40" w:rsidRPr="00CC7DC5">
              <w:rPr>
                <w:bCs/>
                <w:sz w:val="18"/>
                <w:szCs w:val="18"/>
              </w:rPr>
              <w:t xml:space="preserve"> zrealizowan</w:t>
            </w:r>
            <w:r w:rsidR="00DE3B40" w:rsidRPr="00CC7DC5">
              <w:rPr>
                <w:bCs/>
                <w:sz w:val="18"/>
                <w:szCs w:val="18"/>
              </w:rPr>
              <w:t>y</w:t>
            </w:r>
            <w:r w:rsidR="00DE3B40" w:rsidRPr="00CC7DC5">
              <w:rPr>
                <w:bCs/>
                <w:sz w:val="18"/>
                <w:szCs w:val="18"/>
              </w:rPr>
              <w:t>mi/realizowanymi</w:t>
            </w:r>
            <w:r w:rsidR="002036A1" w:rsidRPr="00CC7DC5">
              <w:rPr>
                <w:bCs/>
                <w:sz w:val="18"/>
                <w:szCs w:val="18"/>
              </w:rPr>
              <w:t>/wybranym do realizacji</w:t>
            </w:r>
            <w:r w:rsidR="00DE3B40" w:rsidRPr="00CC7DC5">
              <w:rPr>
                <w:bCs/>
                <w:sz w:val="18"/>
                <w:szCs w:val="18"/>
              </w:rPr>
              <w:t xml:space="preserve"> w ramach LSR LGD "PB" ze środków EFRR</w:t>
            </w:r>
          </w:p>
        </w:tc>
        <w:tc>
          <w:tcPr>
            <w:tcW w:w="924" w:type="pct"/>
            <w:tcBorders>
              <w:top w:val="nil"/>
              <w:left w:val="nil"/>
              <w:bottom w:val="single" w:sz="12" w:space="0" w:color="auto"/>
              <w:right w:val="single" w:sz="12" w:space="0" w:color="auto"/>
            </w:tcBorders>
            <w:tcMar>
              <w:top w:w="0" w:type="dxa"/>
              <w:left w:w="108" w:type="dxa"/>
              <w:bottom w:w="0" w:type="dxa"/>
              <w:right w:w="108" w:type="dxa"/>
            </w:tcMar>
          </w:tcPr>
          <w:p w:rsidR="00B4732B" w:rsidRPr="00CC7DC5" w:rsidRDefault="00B4732B" w:rsidP="00AF6682">
            <w:pPr>
              <w:spacing w:after="0" w:line="240" w:lineRule="auto"/>
              <w:jc w:val="both"/>
              <w:rPr>
                <w:sz w:val="18"/>
                <w:szCs w:val="18"/>
              </w:rPr>
            </w:pPr>
            <w:r w:rsidRPr="00CC7DC5">
              <w:rPr>
                <w:sz w:val="18"/>
                <w:szCs w:val="18"/>
              </w:rPr>
              <w:t>Wniosek o udzielenie wsparcia i dodatkowe dokumenty wniosk</w:t>
            </w:r>
            <w:r w:rsidRPr="00CC7DC5">
              <w:rPr>
                <w:sz w:val="18"/>
                <w:szCs w:val="18"/>
              </w:rPr>
              <w:t>o</w:t>
            </w:r>
            <w:r w:rsidRPr="00CC7DC5">
              <w:rPr>
                <w:sz w:val="18"/>
                <w:szCs w:val="18"/>
              </w:rPr>
              <w:t>dawcy potwierdzające kompleme</w:t>
            </w:r>
            <w:r w:rsidRPr="00CC7DC5">
              <w:rPr>
                <w:sz w:val="18"/>
                <w:szCs w:val="18"/>
              </w:rPr>
              <w:t>n</w:t>
            </w:r>
            <w:r w:rsidRPr="00CC7DC5">
              <w:rPr>
                <w:sz w:val="18"/>
                <w:szCs w:val="18"/>
              </w:rPr>
              <w:t xml:space="preserve">tarność projektu  </w:t>
            </w:r>
          </w:p>
          <w:p w:rsidR="00B4732B" w:rsidRPr="00CC7DC5" w:rsidRDefault="00B4732B" w:rsidP="00B91E4F">
            <w:pPr>
              <w:autoSpaceDE w:val="0"/>
              <w:autoSpaceDN w:val="0"/>
              <w:adjustRightInd w:val="0"/>
              <w:spacing w:after="0" w:line="240" w:lineRule="auto"/>
              <w:jc w:val="both"/>
              <w:rPr>
                <w:sz w:val="18"/>
                <w:szCs w:val="18"/>
              </w:rPr>
            </w:pPr>
            <w:r w:rsidRPr="00CC7DC5">
              <w:rPr>
                <w:rFonts w:cs="Calibri"/>
                <w:sz w:val="18"/>
                <w:szCs w:val="18"/>
              </w:rPr>
              <w:t>Kryterium zostanie uznane za spe</w:t>
            </w:r>
            <w:r w:rsidRPr="00CC7DC5">
              <w:rPr>
                <w:rFonts w:cs="Calibri"/>
                <w:sz w:val="18"/>
                <w:szCs w:val="18"/>
              </w:rPr>
              <w:t>ł</w:t>
            </w:r>
            <w:r w:rsidRPr="00CC7DC5">
              <w:rPr>
                <w:rFonts w:cs="Calibri"/>
                <w:sz w:val="18"/>
                <w:szCs w:val="18"/>
              </w:rPr>
              <w:t>nione, gdy wnioskodawca zamieści we wniosku informacje umożliwiaj</w:t>
            </w:r>
            <w:r w:rsidRPr="00CC7DC5">
              <w:rPr>
                <w:rFonts w:cs="Calibri"/>
                <w:sz w:val="18"/>
                <w:szCs w:val="18"/>
              </w:rPr>
              <w:t>ą</w:t>
            </w:r>
            <w:r w:rsidRPr="00CC7DC5">
              <w:rPr>
                <w:rFonts w:cs="Calibri"/>
                <w:sz w:val="18"/>
                <w:szCs w:val="18"/>
              </w:rPr>
              <w:t>ce ocenę czy projekt spełnia wskaz</w:t>
            </w:r>
            <w:r w:rsidRPr="00CC7DC5">
              <w:rPr>
                <w:rFonts w:cs="Calibri"/>
                <w:sz w:val="18"/>
                <w:szCs w:val="18"/>
              </w:rPr>
              <w:t>a</w:t>
            </w:r>
            <w:r w:rsidRPr="00CC7DC5">
              <w:rPr>
                <w:rFonts w:cs="Calibri"/>
                <w:sz w:val="18"/>
                <w:szCs w:val="18"/>
              </w:rPr>
              <w:t>ne kryterium i w jakim zakresie: nazwę projektodawcy, tytuł projektu źródło finansowania oraz opis zakr</w:t>
            </w:r>
            <w:r w:rsidRPr="00CC7DC5">
              <w:rPr>
                <w:rFonts w:cs="Calibri"/>
                <w:sz w:val="18"/>
                <w:szCs w:val="18"/>
              </w:rPr>
              <w:t>e</w:t>
            </w:r>
            <w:r w:rsidRPr="00CC7DC5">
              <w:rPr>
                <w:rFonts w:cs="Calibri"/>
                <w:sz w:val="18"/>
                <w:szCs w:val="18"/>
              </w:rPr>
              <w:t>su komplementarności.</w:t>
            </w:r>
          </w:p>
        </w:tc>
      </w:tr>
      <w:tr w:rsidR="00B4732B" w:rsidRPr="00CC7DC5" w:rsidTr="00462AB5">
        <w:trPr>
          <w:trHeight w:val="465"/>
        </w:trPr>
        <w:tc>
          <w:tcPr>
            <w:tcW w:w="5000" w:type="pct"/>
            <w:gridSpan w:val="4"/>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B4732B" w:rsidRPr="00CC7DC5" w:rsidRDefault="00B4732B" w:rsidP="00CC7DC5">
            <w:pPr>
              <w:tabs>
                <w:tab w:val="left" w:pos="11371"/>
              </w:tabs>
              <w:spacing w:after="0" w:line="240" w:lineRule="auto"/>
              <w:jc w:val="both"/>
              <w:rPr>
                <w:rFonts w:cs="Arial"/>
                <w:b/>
              </w:rPr>
            </w:pPr>
            <w:r w:rsidRPr="00CC7DC5">
              <w:rPr>
                <w:sz w:val="18"/>
                <w:szCs w:val="18"/>
              </w:rPr>
              <w:t xml:space="preserve"> Weryfikacji podlegać będzie powiązanie projektu z innymi przedsięwzięciami, zarówno tymi zrealizowanymi, jak też z tymi, które są w trakcie realizacji, lub które dopiero </w:t>
            </w:r>
            <w:r w:rsidR="00B8701B" w:rsidRPr="00CC7DC5">
              <w:rPr>
                <w:sz w:val="18"/>
                <w:szCs w:val="18"/>
              </w:rPr>
              <w:t xml:space="preserve">wybrane </w:t>
            </w:r>
            <w:r w:rsidRPr="00CC7DC5">
              <w:rPr>
                <w:sz w:val="18"/>
                <w:szCs w:val="18"/>
              </w:rPr>
              <w:t>do realizacji (bez względu na źródło finansowania czy też podmiot realizujący),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w:t>
            </w:r>
            <w:r w:rsidRPr="00CC7DC5">
              <w:rPr>
                <w:sz w:val="18"/>
                <w:szCs w:val="18"/>
              </w:rPr>
              <w:t>ż</w:t>
            </w:r>
            <w:r w:rsidRPr="00CC7DC5">
              <w:rPr>
                <w:sz w:val="18"/>
                <w:szCs w:val="18"/>
              </w:rPr>
              <w:t>niona od przeprowadzenia innego przedsięwzięcia; czy projekt stanowi ostatni etap szerszego przedsięwzięcia lub kontynuację wcześniej realizowanych przedsięwzięć.</w:t>
            </w:r>
          </w:p>
        </w:tc>
      </w:tr>
      <w:tr w:rsidR="00B4732B" w:rsidRPr="006E0157" w:rsidTr="000B57A9">
        <w:trPr>
          <w:trHeight w:val="465"/>
        </w:trPr>
        <w:tc>
          <w:tcPr>
            <w:tcW w:w="5000" w:type="pct"/>
            <w:gridSpan w:val="4"/>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258C4">
            <w:pPr>
              <w:tabs>
                <w:tab w:val="left" w:pos="11371"/>
              </w:tabs>
              <w:spacing w:after="0" w:line="240" w:lineRule="auto"/>
              <w:jc w:val="center"/>
              <w:rPr>
                <w:rFonts w:cs="Arial"/>
                <w:b/>
              </w:rPr>
            </w:pPr>
            <w:r w:rsidRPr="006E0157">
              <w:rPr>
                <w:rFonts w:cs="Arial"/>
                <w:b/>
              </w:rPr>
              <w:t xml:space="preserve">X. TYP PROJEKTU: Wparcie małych szkół kształcenia ogólnego (…)  </w:t>
            </w:r>
          </w:p>
          <w:p w:rsidR="00B4732B" w:rsidRPr="006E0157" w:rsidRDefault="00B4732B" w:rsidP="00650BF0">
            <w:pPr>
              <w:tabs>
                <w:tab w:val="left" w:pos="11371"/>
              </w:tabs>
              <w:spacing w:after="0" w:line="240" w:lineRule="auto"/>
              <w:jc w:val="center"/>
              <w:rPr>
                <w:b/>
              </w:rPr>
            </w:pPr>
            <w:r w:rsidRPr="006E0157">
              <w:rPr>
                <w:rFonts w:cs="Arial"/>
                <w:b/>
              </w:rPr>
              <w:t xml:space="preserve">(Maksymalna liczba punktów: </w:t>
            </w:r>
            <w:r w:rsidR="00650BF0">
              <w:rPr>
                <w:rFonts w:cs="Arial"/>
                <w:b/>
              </w:rPr>
              <w:t>19</w:t>
            </w:r>
            <w:r w:rsidRPr="006E0157">
              <w:rPr>
                <w:rFonts w:cs="Arial"/>
                <w:b/>
              </w:rPr>
              <w:t xml:space="preserve"> pkt.  </w:t>
            </w:r>
            <w:r w:rsidRPr="006E0157">
              <w:rPr>
                <w:b/>
                <w:bCs/>
                <w:lang w:eastAsia="pl-PL"/>
              </w:rPr>
              <w:t xml:space="preserve">Minimalna liczba punktów warunkująca wybór operacji </w:t>
            </w:r>
            <w:r w:rsidRPr="006E0157">
              <w:rPr>
                <w:rFonts w:cs="Arial"/>
                <w:b/>
              </w:rPr>
              <w:t xml:space="preserve"> </w:t>
            </w:r>
            <w:r w:rsidR="00650BF0">
              <w:rPr>
                <w:rFonts w:cs="Arial"/>
                <w:b/>
              </w:rPr>
              <w:t>8</w:t>
            </w:r>
            <w:r w:rsidRPr="006E0157">
              <w:rPr>
                <w:rFonts w:cs="Arial"/>
                <w:b/>
              </w:rPr>
              <w:t xml:space="preserve"> pkt.)</w:t>
            </w:r>
          </w:p>
        </w:tc>
      </w:tr>
      <w:tr w:rsidR="00B4732B" w:rsidRPr="006E0157" w:rsidTr="000B57A9">
        <w:trPr>
          <w:trHeight w:val="336"/>
        </w:trPr>
        <w:tc>
          <w:tcPr>
            <w:tcW w:w="85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95AFC">
            <w:pPr>
              <w:spacing w:after="0" w:line="240" w:lineRule="auto"/>
              <w:jc w:val="center"/>
              <w:rPr>
                <w:b/>
                <w:bCs/>
                <w:sz w:val="18"/>
                <w:szCs w:val="18"/>
              </w:rPr>
            </w:pPr>
            <w:r w:rsidRPr="006E0157">
              <w:rPr>
                <w:b/>
                <w:bCs/>
                <w:sz w:val="18"/>
                <w:szCs w:val="18"/>
              </w:rPr>
              <w:t>Kryterium:</w:t>
            </w:r>
          </w:p>
        </w:tc>
        <w:tc>
          <w:tcPr>
            <w:tcW w:w="182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95AFC">
            <w:pPr>
              <w:spacing w:after="0" w:line="240" w:lineRule="auto"/>
              <w:jc w:val="center"/>
              <w:rPr>
                <w:sz w:val="18"/>
                <w:szCs w:val="18"/>
              </w:rPr>
            </w:pPr>
            <w:r w:rsidRPr="006E0157">
              <w:rPr>
                <w:sz w:val="18"/>
                <w:szCs w:val="18"/>
              </w:rPr>
              <w:t>Opis kryteriów:</w:t>
            </w:r>
          </w:p>
        </w:tc>
        <w:tc>
          <w:tcPr>
            <w:tcW w:w="139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95AFC">
            <w:pPr>
              <w:spacing w:after="0" w:line="240" w:lineRule="auto"/>
              <w:jc w:val="center"/>
              <w:rPr>
                <w:sz w:val="18"/>
                <w:szCs w:val="18"/>
              </w:rPr>
            </w:pPr>
            <w:r w:rsidRPr="006E0157">
              <w:rPr>
                <w:sz w:val="18"/>
                <w:szCs w:val="18"/>
              </w:rPr>
              <w:t>Punktacja:</w:t>
            </w:r>
          </w:p>
        </w:tc>
        <w:tc>
          <w:tcPr>
            <w:tcW w:w="924"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95AFC">
            <w:pPr>
              <w:spacing w:after="0" w:line="240" w:lineRule="auto"/>
              <w:jc w:val="center"/>
              <w:rPr>
                <w:sz w:val="18"/>
                <w:szCs w:val="18"/>
              </w:rPr>
            </w:pPr>
            <w:r w:rsidRPr="006E0157">
              <w:rPr>
                <w:sz w:val="18"/>
                <w:szCs w:val="18"/>
              </w:rPr>
              <w:t>Źródło weryfikacji:</w:t>
            </w:r>
          </w:p>
        </w:tc>
      </w:tr>
      <w:tr w:rsidR="00B4732B" w:rsidRPr="006E0157" w:rsidTr="00B22E86">
        <w:tc>
          <w:tcPr>
            <w:tcW w:w="855" w:type="pct"/>
            <w:tcBorders>
              <w:left w:val="single" w:sz="12" w:space="0" w:color="auto"/>
            </w:tcBorders>
            <w:shd w:val="clear" w:color="auto" w:fill="auto"/>
            <w:tcMar>
              <w:top w:w="0" w:type="dxa"/>
              <w:left w:w="108" w:type="dxa"/>
              <w:bottom w:w="0" w:type="dxa"/>
              <w:right w:w="108" w:type="dxa"/>
            </w:tcMar>
          </w:tcPr>
          <w:p w:rsidR="00B4732B" w:rsidRPr="006E0157" w:rsidRDefault="00B4732B" w:rsidP="005D063C">
            <w:pPr>
              <w:spacing w:after="0" w:line="240" w:lineRule="auto"/>
              <w:rPr>
                <w:b/>
                <w:bCs/>
                <w:sz w:val="18"/>
                <w:szCs w:val="18"/>
              </w:rPr>
            </w:pPr>
            <w:r w:rsidRPr="006E0157">
              <w:rPr>
                <w:b/>
                <w:bCs/>
                <w:sz w:val="18"/>
                <w:szCs w:val="18"/>
              </w:rPr>
              <w:t>X.1.</w:t>
            </w:r>
            <w:r w:rsidRPr="006E0157">
              <w:rPr>
                <w:b/>
                <w:sz w:val="18"/>
                <w:szCs w:val="18"/>
              </w:rPr>
              <w:t>Kompleksowość wsparcia</w:t>
            </w:r>
          </w:p>
        </w:tc>
        <w:tc>
          <w:tcPr>
            <w:tcW w:w="1825" w:type="pct"/>
            <w:shd w:val="clear" w:color="auto" w:fill="auto"/>
            <w:tcMar>
              <w:top w:w="0" w:type="dxa"/>
              <w:left w:w="108" w:type="dxa"/>
              <w:bottom w:w="0" w:type="dxa"/>
              <w:right w:w="108" w:type="dxa"/>
            </w:tcMar>
          </w:tcPr>
          <w:p w:rsidR="00B4732B" w:rsidRPr="006E0157" w:rsidRDefault="00B4732B" w:rsidP="005D063C">
            <w:pPr>
              <w:spacing w:after="0" w:line="240" w:lineRule="auto"/>
              <w:jc w:val="both"/>
              <w:rPr>
                <w:sz w:val="18"/>
                <w:szCs w:val="18"/>
              </w:rPr>
            </w:pPr>
            <w:r w:rsidRPr="006E0157">
              <w:rPr>
                <w:sz w:val="18"/>
                <w:szCs w:val="18"/>
              </w:rPr>
              <w:t>Preferuje się projekty, obejmujące jednocześnie kilka poniżej wyszczegó</w:t>
            </w:r>
            <w:r w:rsidRPr="006E0157">
              <w:rPr>
                <w:sz w:val="18"/>
                <w:szCs w:val="18"/>
              </w:rPr>
              <w:t>l</w:t>
            </w:r>
            <w:r w:rsidRPr="006E0157">
              <w:rPr>
                <w:sz w:val="18"/>
                <w:szCs w:val="18"/>
              </w:rPr>
              <w:t>nionych form wsparcia w ramach jednego projektu:</w:t>
            </w:r>
          </w:p>
          <w:p w:rsidR="00B4732B" w:rsidRPr="006E0157" w:rsidRDefault="00B4732B" w:rsidP="005D063C">
            <w:pPr>
              <w:spacing w:after="0" w:line="240" w:lineRule="auto"/>
              <w:jc w:val="both"/>
              <w:rPr>
                <w:sz w:val="18"/>
                <w:szCs w:val="18"/>
              </w:rPr>
            </w:pPr>
            <w:r w:rsidRPr="006E0157">
              <w:rPr>
                <w:sz w:val="18"/>
                <w:szCs w:val="18"/>
              </w:rPr>
              <w:t>- wsparcie na rzecz kształtowania i rozwijania u uczniów lub słuchaczy ko</w:t>
            </w:r>
            <w:r w:rsidRPr="006E0157">
              <w:rPr>
                <w:sz w:val="18"/>
                <w:szCs w:val="18"/>
              </w:rPr>
              <w:t>m</w:t>
            </w:r>
            <w:r w:rsidRPr="006E0157">
              <w:rPr>
                <w:sz w:val="18"/>
                <w:szCs w:val="18"/>
              </w:rPr>
              <w:t>petencji kluczowych,</w:t>
            </w:r>
          </w:p>
          <w:p w:rsidR="00B4732B" w:rsidRPr="006E0157" w:rsidRDefault="00B4732B" w:rsidP="005D063C">
            <w:pPr>
              <w:spacing w:after="0" w:line="240" w:lineRule="auto"/>
              <w:jc w:val="both"/>
              <w:rPr>
                <w:sz w:val="18"/>
                <w:szCs w:val="18"/>
              </w:rPr>
            </w:pPr>
            <w:r w:rsidRPr="006E0157">
              <w:rPr>
                <w:sz w:val="18"/>
                <w:szCs w:val="18"/>
              </w:rPr>
              <w:t>- doskonalenie umiejętności oraz kompetencji zawodowych nauczycieli,</w:t>
            </w:r>
          </w:p>
          <w:p w:rsidR="00B4732B" w:rsidRDefault="00B4732B" w:rsidP="005D063C">
            <w:pPr>
              <w:spacing w:after="0" w:line="240" w:lineRule="auto"/>
              <w:jc w:val="both"/>
              <w:rPr>
                <w:sz w:val="18"/>
                <w:szCs w:val="18"/>
              </w:rPr>
            </w:pPr>
            <w:r w:rsidRPr="006E0157">
              <w:rPr>
                <w:sz w:val="18"/>
                <w:szCs w:val="18"/>
              </w:rPr>
              <w:t>- wsparcie na rzecz zwiększenia wykorzystania TIK w szkołach i placówkach systemu oświaty</w:t>
            </w:r>
          </w:p>
          <w:p w:rsidR="00650BF0" w:rsidRDefault="00650BF0" w:rsidP="005D063C">
            <w:pPr>
              <w:spacing w:after="0" w:line="240" w:lineRule="auto"/>
              <w:jc w:val="both"/>
              <w:rPr>
                <w:sz w:val="18"/>
                <w:szCs w:val="18"/>
              </w:rPr>
            </w:pPr>
          </w:p>
          <w:p w:rsidR="00650BF0" w:rsidRDefault="00650BF0" w:rsidP="005D063C">
            <w:pPr>
              <w:spacing w:after="0" w:line="240" w:lineRule="auto"/>
              <w:jc w:val="both"/>
              <w:rPr>
                <w:sz w:val="18"/>
                <w:szCs w:val="18"/>
              </w:rPr>
            </w:pPr>
          </w:p>
          <w:p w:rsidR="00650BF0" w:rsidRPr="006E0157" w:rsidRDefault="00650BF0" w:rsidP="005D063C">
            <w:pPr>
              <w:spacing w:after="0" w:line="240" w:lineRule="auto"/>
              <w:jc w:val="both"/>
              <w:rPr>
                <w:sz w:val="18"/>
                <w:szCs w:val="18"/>
              </w:rPr>
            </w:pPr>
          </w:p>
        </w:tc>
        <w:tc>
          <w:tcPr>
            <w:tcW w:w="1396" w:type="pct"/>
            <w:shd w:val="clear" w:color="auto" w:fill="auto"/>
            <w:tcMar>
              <w:top w:w="0" w:type="dxa"/>
              <w:left w:w="108" w:type="dxa"/>
              <w:bottom w:w="0" w:type="dxa"/>
              <w:right w:w="108" w:type="dxa"/>
            </w:tcMar>
          </w:tcPr>
          <w:p w:rsidR="00B4732B" w:rsidRPr="006E0157" w:rsidRDefault="00B4732B" w:rsidP="005D063C">
            <w:pPr>
              <w:spacing w:after="0" w:line="240" w:lineRule="auto"/>
              <w:jc w:val="both"/>
              <w:rPr>
                <w:sz w:val="18"/>
                <w:szCs w:val="18"/>
              </w:rPr>
            </w:pPr>
            <w:r w:rsidRPr="006E0157">
              <w:rPr>
                <w:sz w:val="18"/>
                <w:szCs w:val="18"/>
              </w:rPr>
              <w:t>5 pkt. - projekt zakłada wsparcie kompleksowe w co najmniej w dwóch formach wyszczególnionych w kol 2.</w:t>
            </w:r>
          </w:p>
          <w:p w:rsidR="00B4732B" w:rsidRPr="006E0157" w:rsidRDefault="00B4732B" w:rsidP="00B91E4F">
            <w:pPr>
              <w:spacing w:after="0" w:line="240" w:lineRule="auto"/>
              <w:jc w:val="both"/>
              <w:rPr>
                <w:sz w:val="18"/>
                <w:szCs w:val="18"/>
              </w:rPr>
            </w:pPr>
            <w:r w:rsidRPr="006E0157">
              <w:rPr>
                <w:sz w:val="18"/>
                <w:szCs w:val="18"/>
              </w:rPr>
              <w:t xml:space="preserve">0 pkt. - projekt nie uwzględnia wsparcia kompleksowego </w:t>
            </w:r>
          </w:p>
        </w:tc>
        <w:tc>
          <w:tcPr>
            <w:tcW w:w="924" w:type="pct"/>
            <w:tcBorders>
              <w:right w:val="single" w:sz="12" w:space="0" w:color="auto"/>
            </w:tcBorders>
            <w:shd w:val="clear" w:color="auto" w:fill="auto"/>
            <w:tcMar>
              <w:top w:w="0" w:type="dxa"/>
              <w:left w:w="108" w:type="dxa"/>
              <w:bottom w:w="0" w:type="dxa"/>
              <w:right w:w="108" w:type="dxa"/>
            </w:tcMar>
          </w:tcPr>
          <w:p w:rsidR="00B4732B" w:rsidRPr="006E0157" w:rsidRDefault="00B4732B" w:rsidP="00B91E4F">
            <w:pPr>
              <w:spacing w:line="240" w:lineRule="auto"/>
              <w:jc w:val="both"/>
              <w:rPr>
                <w:sz w:val="18"/>
                <w:szCs w:val="18"/>
              </w:rPr>
            </w:pPr>
            <w:r w:rsidRPr="006E0157">
              <w:rPr>
                <w:sz w:val="18"/>
                <w:szCs w:val="18"/>
              </w:rPr>
              <w:t xml:space="preserve">Wniosek o udzielenie wsparcia. </w:t>
            </w:r>
            <w:r w:rsidRPr="006E0157">
              <w:rPr>
                <w:rFonts w:cs="Calibri"/>
                <w:sz w:val="18"/>
                <w:szCs w:val="18"/>
              </w:rPr>
              <w:t>Kryterium zostanie uznane za spe</w:t>
            </w:r>
            <w:r w:rsidRPr="006E0157">
              <w:rPr>
                <w:rFonts w:cs="Calibri"/>
                <w:sz w:val="18"/>
                <w:szCs w:val="18"/>
              </w:rPr>
              <w:t>ł</w:t>
            </w:r>
            <w:r w:rsidRPr="006E0157">
              <w:rPr>
                <w:rFonts w:cs="Calibri"/>
                <w:sz w:val="18"/>
                <w:szCs w:val="18"/>
              </w:rPr>
              <w:t>nione, gdy wnioskodawca zamieści we wniosku informacje umożliwiaj</w:t>
            </w:r>
            <w:r w:rsidRPr="006E0157">
              <w:rPr>
                <w:rFonts w:cs="Calibri"/>
                <w:sz w:val="18"/>
                <w:szCs w:val="18"/>
              </w:rPr>
              <w:t>ą</w:t>
            </w:r>
            <w:r w:rsidRPr="006E0157">
              <w:rPr>
                <w:rFonts w:cs="Calibri"/>
                <w:sz w:val="18"/>
                <w:szCs w:val="18"/>
              </w:rPr>
              <w:t>ce ocenę czy projekt spełnia wskaz</w:t>
            </w:r>
            <w:r w:rsidRPr="006E0157">
              <w:rPr>
                <w:rFonts w:cs="Calibri"/>
                <w:sz w:val="18"/>
                <w:szCs w:val="18"/>
              </w:rPr>
              <w:t>a</w:t>
            </w:r>
            <w:r w:rsidRPr="006E0157">
              <w:rPr>
                <w:rFonts w:cs="Calibri"/>
                <w:sz w:val="18"/>
                <w:szCs w:val="18"/>
              </w:rPr>
              <w:t>ne kryterium i w jakim zakresie</w:t>
            </w:r>
          </w:p>
        </w:tc>
      </w:tr>
      <w:tr w:rsidR="00B4732B" w:rsidRPr="006E0157" w:rsidTr="000B57A9">
        <w:trPr>
          <w:trHeight w:val="359"/>
        </w:trPr>
        <w:tc>
          <w:tcPr>
            <w:tcW w:w="5000" w:type="pct"/>
            <w:gridSpan w:val="4"/>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0061A4">
            <w:pPr>
              <w:spacing w:after="0" w:line="240" w:lineRule="auto"/>
              <w:jc w:val="center"/>
              <w:rPr>
                <w:rFonts w:cs="Arial"/>
                <w:b/>
              </w:rPr>
            </w:pPr>
            <w:r w:rsidRPr="006E0157">
              <w:rPr>
                <w:rFonts w:cs="Arial"/>
                <w:b/>
              </w:rPr>
              <w:lastRenderedPageBreak/>
              <w:t xml:space="preserve">XI. TYP PROJEKTU: Programy aktywności lokalnej (…)  </w:t>
            </w:r>
          </w:p>
          <w:p w:rsidR="00B4732B" w:rsidRPr="006E0157" w:rsidRDefault="00492D6D" w:rsidP="00650BF0">
            <w:pPr>
              <w:spacing w:after="0" w:line="240" w:lineRule="auto"/>
              <w:jc w:val="center"/>
              <w:rPr>
                <w:b/>
              </w:rPr>
            </w:pPr>
            <w:r>
              <w:rPr>
                <w:rFonts w:cs="Arial"/>
                <w:b/>
              </w:rPr>
              <w:t>(Maksymalna liczba punktów:</w:t>
            </w:r>
            <w:r w:rsidR="008517E6" w:rsidRPr="008517E6">
              <w:rPr>
                <w:rFonts w:cs="Arial"/>
                <w:b/>
                <w:color w:val="FF0000"/>
              </w:rPr>
              <w:t xml:space="preserve"> </w:t>
            </w:r>
            <w:r w:rsidR="00650BF0" w:rsidRPr="00650BF0">
              <w:rPr>
                <w:rFonts w:cs="Arial"/>
                <w:b/>
              </w:rPr>
              <w:t>19</w:t>
            </w:r>
            <w:r w:rsidR="00B4732B" w:rsidRPr="006E0157">
              <w:rPr>
                <w:rFonts w:cs="Arial"/>
                <w:b/>
              </w:rPr>
              <w:t xml:space="preserve"> pkt.  </w:t>
            </w:r>
            <w:r w:rsidR="00B4732B" w:rsidRPr="006E0157">
              <w:rPr>
                <w:b/>
                <w:bCs/>
                <w:lang w:eastAsia="pl-PL"/>
              </w:rPr>
              <w:t xml:space="preserve">Minimalna liczba punktów warunkująca wybór operacji: </w:t>
            </w:r>
            <w:r w:rsidR="00B4732B" w:rsidRPr="00650BF0">
              <w:rPr>
                <w:rFonts w:cs="Arial"/>
                <w:b/>
              </w:rPr>
              <w:t xml:space="preserve"> </w:t>
            </w:r>
            <w:r w:rsidR="00650BF0" w:rsidRPr="00650BF0">
              <w:rPr>
                <w:rFonts w:cs="Arial"/>
                <w:b/>
              </w:rPr>
              <w:t>13</w:t>
            </w:r>
            <w:r w:rsidR="00B4732B" w:rsidRPr="008517E6">
              <w:rPr>
                <w:rFonts w:cs="Arial"/>
                <w:b/>
                <w:color w:val="FF0000"/>
              </w:rPr>
              <w:t xml:space="preserve"> </w:t>
            </w:r>
            <w:r w:rsidR="00B4732B" w:rsidRPr="006E0157">
              <w:rPr>
                <w:rFonts w:cs="Arial"/>
                <w:b/>
              </w:rPr>
              <w:t>pkt.)</w:t>
            </w:r>
          </w:p>
        </w:tc>
      </w:tr>
      <w:tr w:rsidR="00B4732B" w:rsidRPr="006E0157" w:rsidTr="000B57A9">
        <w:trPr>
          <w:trHeight w:val="336"/>
        </w:trPr>
        <w:tc>
          <w:tcPr>
            <w:tcW w:w="85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34D5E">
            <w:pPr>
              <w:spacing w:after="0" w:line="240" w:lineRule="auto"/>
              <w:jc w:val="center"/>
              <w:rPr>
                <w:b/>
                <w:bCs/>
                <w:sz w:val="18"/>
                <w:szCs w:val="18"/>
              </w:rPr>
            </w:pPr>
            <w:r w:rsidRPr="006E0157">
              <w:rPr>
                <w:b/>
                <w:bCs/>
                <w:sz w:val="18"/>
                <w:szCs w:val="18"/>
              </w:rPr>
              <w:t>Kryterium:</w:t>
            </w:r>
          </w:p>
        </w:tc>
        <w:tc>
          <w:tcPr>
            <w:tcW w:w="182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34D5E">
            <w:pPr>
              <w:spacing w:after="0" w:line="240" w:lineRule="auto"/>
              <w:jc w:val="center"/>
              <w:rPr>
                <w:sz w:val="18"/>
                <w:szCs w:val="18"/>
              </w:rPr>
            </w:pPr>
            <w:r w:rsidRPr="006E0157">
              <w:rPr>
                <w:sz w:val="18"/>
                <w:szCs w:val="18"/>
              </w:rPr>
              <w:t>Opis kryteriów:</w:t>
            </w:r>
          </w:p>
        </w:tc>
        <w:tc>
          <w:tcPr>
            <w:tcW w:w="139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34D5E">
            <w:pPr>
              <w:spacing w:after="0" w:line="240" w:lineRule="auto"/>
              <w:jc w:val="center"/>
              <w:rPr>
                <w:sz w:val="18"/>
                <w:szCs w:val="18"/>
              </w:rPr>
            </w:pPr>
            <w:r w:rsidRPr="006E0157">
              <w:rPr>
                <w:sz w:val="18"/>
                <w:szCs w:val="18"/>
              </w:rPr>
              <w:t>Punktacja:</w:t>
            </w:r>
          </w:p>
        </w:tc>
        <w:tc>
          <w:tcPr>
            <w:tcW w:w="924"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34D5E">
            <w:pPr>
              <w:spacing w:after="0" w:line="240" w:lineRule="auto"/>
              <w:jc w:val="center"/>
              <w:rPr>
                <w:sz w:val="18"/>
                <w:szCs w:val="18"/>
              </w:rPr>
            </w:pPr>
            <w:r w:rsidRPr="006E0157">
              <w:rPr>
                <w:sz w:val="18"/>
                <w:szCs w:val="18"/>
              </w:rPr>
              <w:t>Źródło weryfikacji:</w:t>
            </w:r>
          </w:p>
        </w:tc>
      </w:tr>
      <w:tr w:rsidR="00B4732B" w:rsidRPr="006E0157"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tcPr>
          <w:p w:rsidR="00B4732B" w:rsidRPr="006E0157" w:rsidRDefault="00B4732B" w:rsidP="00F07F28">
            <w:pPr>
              <w:spacing w:after="0" w:line="240" w:lineRule="auto"/>
              <w:rPr>
                <w:b/>
                <w:bCs/>
                <w:sz w:val="18"/>
                <w:szCs w:val="18"/>
              </w:rPr>
            </w:pPr>
            <w:r w:rsidRPr="006E0157">
              <w:rPr>
                <w:b/>
                <w:bCs/>
                <w:sz w:val="18"/>
                <w:szCs w:val="18"/>
              </w:rPr>
              <w:t>XI.1. Liczba osób pracujących 6</w:t>
            </w:r>
          </w:p>
          <w:p w:rsidR="00B4732B" w:rsidRPr="006E0157" w:rsidRDefault="00B4732B" w:rsidP="00240DEA">
            <w:pPr>
              <w:spacing w:after="0" w:line="240" w:lineRule="auto"/>
              <w:rPr>
                <w:b/>
                <w:bCs/>
                <w:sz w:val="18"/>
                <w:szCs w:val="18"/>
              </w:rPr>
            </w:pPr>
            <w:r w:rsidRPr="006E0157">
              <w:rPr>
                <w:b/>
                <w:bCs/>
                <w:sz w:val="18"/>
                <w:szCs w:val="18"/>
              </w:rPr>
              <w:t>miesięcy po opuszczeniu pr</w:t>
            </w:r>
            <w:r w:rsidRPr="006E0157">
              <w:rPr>
                <w:b/>
                <w:bCs/>
                <w:sz w:val="18"/>
                <w:szCs w:val="18"/>
              </w:rPr>
              <w:t>o</w:t>
            </w:r>
            <w:r w:rsidRPr="006E0157">
              <w:rPr>
                <w:b/>
                <w:bCs/>
                <w:sz w:val="18"/>
                <w:szCs w:val="18"/>
              </w:rPr>
              <w:t>gramu (łącznie z pracującymi na własny rachunek)</w:t>
            </w:r>
          </w:p>
        </w:tc>
        <w:tc>
          <w:tcPr>
            <w:tcW w:w="18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732B" w:rsidRPr="006E0157" w:rsidRDefault="00B4732B" w:rsidP="00240DEA">
            <w:pPr>
              <w:spacing w:after="0" w:line="240" w:lineRule="auto"/>
              <w:jc w:val="both"/>
              <w:rPr>
                <w:sz w:val="18"/>
                <w:szCs w:val="18"/>
              </w:rPr>
            </w:pPr>
            <w:r w:rsidRPr="006E0157">
              <w:rPr>
                <w:sz w:val="18"/>
                <w:szCs w:val="18"/>
              </w:rPr>
              <w:t>Preferuje się projekty, w których projektodawca przewidział wskaźnik rezu</w:t>
            </w:r>
            <w:r w:rsidRPr="006E0157">
              <w:rPr>
                <w:sz w:val="18"/>
                <w:szCs w:val="18"/>
              </w:rPr>
              <w:t>l</w:t>
            </w:r>
            <w:r w:rsidRPr="006E0157">
              <w:rPr>
                <w:sz w:val="18"/>
                <w:szCs w:val="18"/>
              </w:rPr>
              <w:t xml:space="preserve">tatu długoterminowego, uwzględniający liczbę osób pracujących, łącznie z prowadzącymi działalność na własny rachunek, 6 miesięcy po opuszczeniu Programu na poziomie min. 35% uczestników projektu. </w:t>
            </w:r>
            <w:r w:rsidRPr="006E0157">
              <w:rPr>
                <w:b/>
                <w:sz w:val="18"/>
                <w:szCs w:val="18"/>
              </w:rPr>
              <w:t>Osoby pracujące 6 miesięcy po opuszczeniu programu</w:t>
            </w:r>
            <w:r w:rsidRPr="006E0157">
              <w:rPr>
                <w:sz w:val="18"/>
                <w:szCs w:val="18"/>
              </w:rPr>
              <w:t xml:space="preserve"> tj. osoby bezrobotne lub bierne zaw</w:t>
            </w:r>
            <w:r w:rsidRPr="006E0157">
              <w:rPr>
                <w:sz w:val="18"/>
                <w:szCs w:val="18"/>
              </w:rPr>
              <w:t>o</w:t>
            </w:r>
            <w:r w:rsidRPr="006E0157">
              <w:rPr>
                <w:sz w:val="18"/>
                <w:szCs w:val="18"/>
              </w:rPr>
              <w:t>dowo, które uzyskały wsparcie EFS i pracowały (łącznie z pracującymi na własny rachunek) w ciągu 6 miesięcy po opuszczeniu programu EFS. Wska</w:t>
            </w:r>
            <w:r w:rsidRPr="006E0157">
              <w:rPr>
                <w:sz w:val="18"/>
                <w:szCs w:val="18"/>
              </w:rPr>
              <w:t>ź</w:t>
            </w:r>
            <w:r w:rsidRPr="006E0157">
              <w:rPr>
                <w:sz w:val="18"/>
                <w:szCs w:val="18"/>
              </w:rPr>
              <w:t>nik ten należy rozumieć jako zmianę statusu zatrudnienia w ciągu 6 miesi</w:t>
            </w:r>
            <w:r w:rsidRPr="006E0157">
              <w:rPr>
                <w:sz w:val="18"/>
                <w:szCs w:val="18"/>
              </w:rPr>
              <w:t>ę</w:t>
            </w:r>
            <w:r w:rsidRPr="006E0157">
              <w:rPr>
                <w:sz w:val="18"/>
                <w:szCs w:val="18"/>
              </w:rPr>
              <w:t>cy po opuszczeniu programu w stosunku do sytuacji w momencie przyst</w:t>
            </w:r>
            <w:r w:rsidRPr="006E0157">
              <w:rPr>
                <w:sz w:val="18"/>
                <w:szCs w:val="18"/>
              </w:rPr>
              <w:t>ą</w:t>
            </w:r>
            <w:r w:rsidRPr="006E0157">
              <w:rPr>
                <w:sz w:val="18"/>
                <w:szCs w:val="18"/>
              </w:rPr>
              <w:t>pienia do interwencji EFS (uczestnik bezrobotny lub bierny zawodowo w chwili wejścia do programu EFS).</w:t>
            </w:r>
          </w:p>
        </w:tc>
        <w:tc>
          <w:tcPr>
            <w:tcW w:w="13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732B" w:rsidRPr="006E0157" w:rsidRDefault="00B4732B" w:rsidP="00240DEA">
            <w:pPr>
              <w:spacing w:after="0" w:line="240" w:lineRule="auto"/>
              <w:jc w:val="both"/>
              <w:rPr>
                <w:sz w:val="18"/>
                <w:szCs w:val="18"/>
              </w:rPr>
            </w:pPr>
            <w:r w:rsidRPr="006E0157">
              <w:rPr>
                <w:sz w:val="18"/>
                <w:szCs w:val="18"/>
              </w:rPr>
              <w:t>5 pkt. - Projekt uwzględnia min. 35 % uczestników pr</w:t>
            </w:r>
            <w:r w:rsidRPr="006E0157">
              <w:rPr>
                <w:sz w:val="18"/>
                <w:szCs w:val="18"/>
              </w:rPr>
              <w:t>o</w:t>
            </w:r>
            <w:r w:rsidRPr="006E0157">
              <w:rPr>
                <w:sz w:val="18"/>
                <w:szCs w:val="18"/>
              </w:rPr>
              <w:t xml:space="preserve">jektu, pracujących w ciągu 6 miesięcy po opuszczeniu Programu </w:t>
            </w:r>
          </w:p>
          <w:p w:rsidR="00B4732B" w:rsidRPr="006E0157" w:rsidRDefault="00B4732B" w:rsidP="00240DEA">
            <w:pPr>
              <w:spacing w:after="0" w:line="240" w:lineRule="auto"/>
              <w:jc w:val="both"/>
              <w:rPr>
                <w:sz w:val="18"/>
                <w:szCs w:val="18"/>
              </w:rPr>
            </w:pPr>
          </w:p>
          <w:p w:rsidR="00B4732B" w:rsidRPr="006E0157" w:rsidRDefault="00B4732B" w:rsidP="00240DEA">
            <w:pPr>
              <w:spacing w:after="0" w:line="240" w:lineRule="auto"/>
              <w:jc w:val="both"/>
              <w:rPr>
                <w:sz w:val="18"/>
                <w:szCs w:val="18"/>
              </w:rPr>
            </w:pPr>
            <w:r w:rsidRPr="006E0157">
              <w:rPr>
                <w:sz w:val="18"/>
                <w:szCs w:val="18"/>
              </w:rPr>
              <w:t xml:space="preserve">0 pkt. - Projekt nie uwzględnia min. 35 % uczestników projektu, pracujących w ciągu 6 miesięcy po opuszczeniu Programu </w:t>
            </w:r>
          </w:p>
          <w:p w:rsidR="00B4732B" w:rsidRPr="006E0157" w:rsidRDefault="00B4732B" w:rsidP="00240DEA">
            <w:pPr>
              <w:spacing w:after="0" w:line="240" w:lineRule="auto"/>
              <w:jc w:val="both"/>
              <w:rPr>
                <w:sz w:val="18"/>
                <w:szCs w:val="18"/>
              </w:rPr>
            </w:pPr>
          </w:p>
          <w:p w:rsidR="00B4732B" w:rsidRPr="006E0157" w:rsidRDefault="00B4732B" w:rsidP="00240DEA">
            <w:pPr>
              <w:spacing w:after="0" w:line="240" w:lineRule="auto"/>
              <w:jc w:val="both"/>
              <w:rPr>
                <w:sz w:val="18"/>
                <w:szCs w:val="18"/>
              </w:rPr>
            </w:pPr>
          </w:p>
        </w:tc>
        <w:tc>
          <w:tcPr>
            <w:tcW w:w="924" w:type="pct"/>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rsidR="00B4732B" w:rsidRPr="006E0157" w:rsidRDefault="00B4732B" w:rsidP="00240DEA">
            <w:pPr>
              <w:spacing w:line="240" w:lineRule="auto"/>
              <w:rPr>
                <w:sz w:val="18"/>
                <w:szCs w:val="18"/>
              </w:rPr>
            </w:pPr>
            <w:r w:rsidRPr="006E0157">
              <w:rPr>
                <w:sz w:val="18"/>
                <w:szCs w:val="18"/>
              </w:rPr>
              <w:t>wniosek o udzielenie wsparcia/ umowa (lub inny dokument będący podstawą nawiązania stosunku pracy) zawarta w związku z nawiąz</w:t>
            </w:r>
            <w:r w:rsidRPr="006E0157">
              <w:rPr>
                <w:sz w:val="18"/>
                <w:szCs w:val="18"/>
              </w:rPr>
              <w:t>a</w:t>
            </w:r>
            <w:r w:rsidRPr="006E0157">
              <w:rPr>
                <w:sz w:val="18"/>
                <w:szCs w:val="18"/>
              </w:rPr>
              <w:t>niem stosunku pracy na minimum trzy miesiące i przynajmniej na ½ etatu, zgodnie z Wytycznymi w zakresie realizacji przedsięwzięć z udziałem środków Europejskiego Funduszu Społecznego w obszarze rynku pracy na lata 2014-2020.</w:t>
            </w:r>
          </w:p>
        </w:tc>
      </w:tr>
      <w:tr w:rsidR="00B4732B" w:rsidRPr="006E0157" w:rsidTr="000B57A9">
        <w:trPr>
          <w:trHeight w:val="633"/>
        </w:trPr>
        <w:tc>
          <w:tcPr>
            <w:tcW w:w="5000" w:type="pct"/>
            <w:gridSpan w:val="4"/>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95AFC">
            <w:pPr>
              <w:spacing w:after="0" w:line="240" w:lineRule="auto"/>
              <w:jc w:val="center"/>
              <w:rPr>
                <w:rFonts w:cs="Arial"/>
                <w:b/>
              </w:rPr>
            </w:pPr>
            <w:r w:rsidRPr="006E0157">
              <w:rPr>
                <w:rFonts w:cs="Arial"/>
                <w:b/>
              </w:rPr>
              <w:t>XII. TYP PROJEKTU: Usługi reintegracji społeczno-zawodowej (…)  Usługi na rzecz wsparcia zatrudnienia (…)</w:t>
            </w:r>
          </w:p>
          <w:p w:rsidR="00B4732B" w:rsidRPr="006E0157" w:rsidRDefault="00B4732B" w:rsidP="00650BF0">
            <w:pPr>
              <w:spacing w:after="0" w:line="240" w:lineRule="auto"/>
              <w:jc w:val="center"/>
              <w:rPr>
                <w:rFonts w:cs="Arial"/>
                <w:b/>
              </w:rPr>
            </w:pPr>
            <w:r w:rsidRPr="006E0157">
              <w:rPr>
                <w:rFonts w:cs="Arial"/>
                <w:b/>
              </w:rPr>
              <w:t>(Maksymalna ilość punktów:</w:t>
            </w:r>
            <w:r w:rsidR="00492D6D">
              <w:rPr>
                <w:rFonts w:cs="Arial"/>
                <w:b/>
              </w:rPr>
              <w:t xml:space="preserve"> </w:t>
            </w:r>
            <w:r w:rsidR="00650BF0" w:rsidRPr="00650BF0">
              <w:rPr>
                <w:rFonts w:cs="Arial"/>
                <w:b/>
              </w:rPr>
              <w:t>25</w:t>
            </w:r>
            <w:r w:rsidRPr="00650BF0">
              <w:rPr>
                <w:rFonts w:cs="Arial"/>
                <w:b/>
              </w:rPr>
              <w:t xml:space="preserve"> </w:t>
            </w:r>
            <w:r w:rsidRPr="006E0157">
              <w:rPr>
                <w:rFonts w:cs="Arial"/>
                <w:b/>
              </w:rPr>
              <w:t xml:space="preserve">pkt.  </w:t>
            </w:r>
            <w:r w:rsidRPr="006E0157">
              <w:rPr>
                <w:b/>
                <w:bCs/>
                <w:lang w:eastAsia="pl-PL"/>
              </w:rPr>
              <w:t xml:space="preserve">Minimalna liczba punktów warunkująca wybór operacji: </w:t>
            </w:r>
            <w:r w:rsidRPr="006E0157">
              <w:rPr>
                <w:rFonts w:cs="Arial"/>
                <w:b/>
              </w:rPr>
              <w:t xml:space="preserve"> </w:t>
            </w:r>
            <w:r w:rsidR="00650BF0" w:rsidRPr="00650BF0">
              <w:rPr>
                <w:rFonts w:cs="Arial"/>
                <w:b/>
              </w:rPr>
              <w:t>14</w:t>
            </w:r>
            <w:r w:rsidRPr="006E0157">
              <w:rPr>
                <w:rFonts w:cs="Arial"/>
                <w:b/>
              </w:rPr>
              <w:t xml:space="preserve"> pkt.)</w:t>
            </w:r>
          </w:p>
        </w:tc>
      </w:tr>
      <w:tr w:rsidR="00B4732B" w:rsidRPr="006E0157" w:rsidTr="000B57A9">
        <w:trPr>
          <w:trHeight w:val="336"/>
        </w:trPr>
        <w:tc>
          <w:tcPr>
            <w:tcW w:w="85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34D5E">
            <w:pPr>
              <w:spacing w:after="0" w:line="240" w:lineRule="auto"/>
              <w:jc w:val="center"/>
              <w:rPr>
                <w:b/>
                <w:bCs/>
                <w:sz w:val="18"/>
                <w:szCs w:val="18"/>
              </w:rPr>
            </w:pPr>
            <w:r w:rsidRPr="006E0157">
              <w:rPr>
                <w:b/>
                <w:bCs/>
                <w:sz w:val="18"/>
                <w:szCs w:val="18"/>
              </w:rPr>
              <w:t>Kryterium:</w:t>
            </w:r>
          </w:p>
        </w:tc>
        <w:tc>
          <w:tcPr>
            <w:tcW w:w="182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34D5E">
            <w:pPr>
              <w:spacing w:after="0" w:line="240" w:lineRule="auto"/>
              <w:jc w:val="center"/>
              <w:rPr>
                <w:sz w:val="18"/>
                <w:szCs w:val="18"/>
              </w:rPr>
            </w:pPr>
            <w:r w:rsidRPr="006E0157">
              <w:rPr>
                <w:sz w:val="18"/>
                <w:szCs w:val="18"/>
              </w:rPr>
              <w:t>Opis kryteriów:</w:t>
            </w:r>
          </w:p>
        </w:tc>
        <w:tc>
          <w:tcPr>
            <w:tcW w:w="139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34D5E">
            <w:pPr>
              <w:spacing w:after="0" w:line="240" w:lineRule="auto"/>
              <w:jc w:val="center"/>
              <w:rPr>
                <w:sz w:val="18"/>
                <w:szCs w:val="18"/>
              </w:rPr>
            </w:pPr>
            <w:r w:rsidRPr="006E0157">
              <w:rPr>
                <w:sz w:val="18"/>
                <w:szCs w:val="18"/>
              </w:rPr>
              <w:t>Punktacja:</w:t>
            </w:r>
          </w:p>
        </w:tc>
        <w:tc>
          <w:tcPr>
            <w:tcW w:w="924"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34D5E">
            <w:pPr>
              <w:spacing w:after="0" w:line="240" w:lineRule="auto"/>
              <w:jc w:val="center"/>
              <w:rPr>
                <w:sz w:val="18"/>
                <w:szCs w:val="18"/>
              </w:rPr>
            </w:pPr>
            <w:r w:rsidRPr="006E0157">
              <w:rPr>
                <w:sz w:val="18"/>
                <w:szCs w:val="18"/>
              </w:rPr>
              <w:t>Źródło weryfikacji:</w:t>
            </w:r>
          </w:p>
        </w:tc>
      </w:tr>
      <w:tr w:rsidR="00B4732B" w:rsidRPr="006E0157"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97"/>
        </w:trPr>
        <w:tc>
          <w:tcPr>
            <w:tcW w:w="855" w:type="pct"/>
            <w:tcBorders>
              <w:top w:val="nil"/>
              <w:left w:val="single" w:sz="12" w:space="0" w:color="auto"/>
              <w:bottom w:val="single" w:sz="4" w:space="0" w:color="auto"/>
              <w:right w:val="single" w:sz="8" w:space="0" w:color="auto"/>
            </w:tcBorders>
            <w:tcMar>
              <w:top w:w="0" w:type="dxa"/>
              <w:left w:w="108" w:type="dxa"/>
              <w:bottom w:w="0" w:type="dxa"/>
              <w:right w:w="108" w:type="dxa"/>
            </w:tcMar>
          </w:tcPr>
          <w:p w:rsidR="00B4732B" w:rsidRPr="006E0157" w:rsidRDefault="00B4732B" w:rsidP="00F07F28">
            <w:pPr>
              <w:spacing w:after="0" w:line="240" w:lineRule="auto"/>
              <w:rPr>
                <w:b/>
                <w:bCs/>
                <w:sz w:val="18"/>
                <w:szCs w:val="18"/>
              </w:rPr>
            </w:pPr>
            <w:r w:rsidRPr="006E0157">
              <w:rPr>
                <w:b/>
                <w:bCs/>
                <w:sz w:val="18"/>
                <w:szCs w:val="18"/>
              </w:rPr>
              <w:t>XII.1.Liczba osób pracujących 6</w:t>
            </w:r>
          </w:p>
          <w:p w:rsidR="00B4732B" w:rsidRPr="006E0157" w:rsidRDefault="00B4732B" w:rsidP="00240DEA">
            <w:pPr>
              <w:spacing w:after="0" w:line="240" w:lineRule="auto"/>
              <w:rPr>
                <w:b/>
                <w:bCs/>
                <w:sz w:val="18"/>
                <w:szCs w:val="18"/>
              </w:rPr>
            </w:pPr>
            <w:r w:rsidRPr="006E0157">
              <w:rPr>
                <w:b/>
                <w:bCs/>
                <w:sz w:val="18"/>
                <w:szCs w:val="18"/>
              </w:rPr>
              <w:t>miesięcy po opuszczeniu pr</w:t>
            </w:r>
            <w:r w:rsidRPr="006E0157">
              <w:rPr>
                <w:b/>
                <w:bCs/>
                <w:sz w:val="18"/>
                <w:szCs w:val="18"/>
              </w:rPr>
              <w:t>o</w:t>
            </w:r>
            <w:r w:rsidRPr="006E0157">
              <w:rPr>
                <w:b/>
                <w:bCs/>
                <w:sz w:val="18"/>
                <w:szCs w:val="18"/>
              </w:rPr>
              <w:t>gramu (łącznie z pracującymi na własny rachunek)</w:t>
            </w:r>
          </w:p>
        </w:tc>
        <w:tc>
          <w:tcPr>
            <w:tcW w:w="1825" w:type="pct"/>
            <w:tcBorders>
              <w:top w:val="nil"/>
              <w:left w:val="nil"/>
              <w:bottom w:val="single" w:sz="4" w:space="0" w:color="auto"/>
              <w:right w:val="single" w:sz="8" w:space="0" w:color="auto"/>
            </w:tcBorders>
            <w:tcMar>
              <w:top w:w="0" w:type="dxa"/>
              <w:left w:w="108" w:type="dxa"/>
              <w:bottom w:w="0" w:type="dxa"/>
              <w:right w:w="108" w:type="dxa"/>
            </w:tcMar>
          </w:tcPr>
          <w:p w:rsidR="00B4732B" w:rsidRPr="006E0157" w:rsidRDefault="00B4732B" w:rsidP="00240DEA">
            <w:pPr>
              <w:spacing w:after="0" w:line="240" w:lineRule="auto"/>
              <w:jc w:val="both"/>
              <w:rPr>
                <w:sz w:val="18"/>
                <w:szCs w:val="18"/>
              </w:rPr>
            </w:pPr>
            <w:r w:rsidRPr="006E0157">
              <w:rPr>
                <w:sz w:val="18"/>
                <w:szCs w:val="18"/>
              </w:rPr>
              <w:t>Preferuje się projekty, w których projektodawca przewidział wskaźnik rezu</w:t>
            </w:r>
            <w:r w:rsidRPr="006E0157">
              <w:rPr>
                <w:sz w:val="18"/>
                <w:szCs w:val="18"/>
              </w:rPr>
              <w:t>l</w:t>
            </w:r>
            <w:r w:rsidRPr="006E0157">
              <w:rPr>
                <w:sz w:val="18"/>
                <w:szCs w:val="18"/>
              </w:rPr>
              <w:t xml:space="preserve">tatu długoterminowego, uwzględniający liczbę osób pracujących, łącznie z prowadzącymi działalność na własny rachunek, 6 miesięcy po opuszczeniu Programu na poziomie min. 35% uczestników projektu. </w:t>
            </w:r>
            <w:r w:rsidRPr="006E0157">
              <w:rPr>
                <w:b/>
                <w:sz w:val="18"/>
                <w:szCs w:val="18"/>
              </w:rPr>
              <w:t>Osoby pracujące 6 miesięcy po opuszczeniu programu</w:t>
            </w:r>
            <w:r w:rsidRPr="006E0157">
              <w:rPr>
                <w:sz w:val="18"/>
                <w:szCs w:val="18"/>
              </w:rPr>
              <w:t xml:space="preserve"> tj. osoby bezrobotne lub bierne zaw</w:t>
            </w:r>
            <w:r w:rsidRPr="006E0157">
              <w:rPr>
                <w:sz w:val="18"/>
                <w:szCs w:val="18"/>
              </w:rPr>
              <w:t>o</w:t>
            </w:r>
            <w:r w:rsidRPr="006E0157">
              <w:rPr>
                <w:sz w:val="18"/>
                <w:szCs w:val="18"/>
              </w:rPr>
              <w:t>dowo, które uzyskały wsparcie EFS i pracowały (łącznie z pracującymi na własny rachunek) w ciągu 6 miesięcy po opuszczeniu programu EFS. Wska</w:t>
            </w:r>
            <w:r w:rsidRPr="006E0157">
              <w:rPr>
                <w:sz w:val="18"/>
                <w:szCs w:val="18"/>
              </w:rPr>
              <w:t>ź</w:t>
            </w:r>
            <w:r w:rsidRPr="006E0157">
              <w:rPr>
                <w:sz w:val="18"/>
                <w:szCs w:val="18"/>
              </w:rPr>
              <w:t>nik ten należy rozumieć jako zmianę statusu zatrudnienia w ciągu 6 miesi</w:t>
            </w:r>
            <w:r w:rsidRPr="006E0157">
              <w:rPr>
                <w:sz w:val="18"/>
                <w:szCs w:val="18"/>
              </w:rPr>
              <w:t>ę</w:t>
            </w:r>
            <w:r w:rsidRPr="006E0157">
              <w:rPr>
                <w:sz w:val="18"/>
                <w:szCs w:val="18"/>
              </w:rPr>
              <w:t>cy po opuszczeniu programu w stosunku do sytuacji w momencie przyst</w:t>
            </w:r>
            <w:r w:rsidRPr="006E0157">
              <w:rPr>
                <w:sz w:val="18"/>
                <w:szCs w:val="18"/>
              </w:rPr>
              <w:t>ą</w:t>
            </w:r>
            <w:r w:rsidRPr="006E0157">
              <w:rPr>
                <w:sz w:val="18"/>
                <w:szCs w:val="18"/>
              </w:rPr>
              <w:t>pienia do interwencji EFS (uczestnik bezrobotny lub bierny zawodowo w chwili wejścia do programu EFS).</w:t>
            </w:r>
          </w:p>
        </w:tc>
        <w:tc>
          <w:tcPr>
            <w:tcW w:w="1396" w:type="pct"/>
            <w:tcBorders>
              <w:top w:val="nil"/>
              <w:left w:val="nil"/>
              <w:bottom w:val="single" w:sz="4" w:space="0" w:color="auto"/>
              <w:right w:val="single" w:sz="8" w:space="0" w:color="auto"/>
            </w:tcBorders>
            <w:tcMar>
              <w:top w:w="0" w:type="dxa"/>
              <w:left w:w="108" w:type="dxa"/>
              <w:bottom w:w="0" w:type="dxa"/>
              <w:right w:w="108" w:type="dxa"/>
            </w:tcMar>
          </w:tcPr>
          <w:p w:rsidR="00B4732B" w:rsidRPr="006E0157" w:rsidRDefault="00B4732B" w:rsidP="00240DEA">
            <w:pPr>
              <w:spacing w:after="0" w:line="240" w:lineRule="auto"/>
              <w:jc w:val="both"/>
              <w:rPr>
                <w:sz w:val="18"/>
                <w:szCs w:val="18"/>
              </w:rPr>
            </w:pPr>
            <w:r w:rsidRPr="006E0157">
              <w:rPr>
                <w:sz w:val="18"/>
                <w:szCs w:val="18"/>
              </w:rPr>
              <w:t>5 pkt. - Projekt uwzględnia min. 35 % uczestników pr</w:t>
            </w:r>
            <w:r w:rsidRPr="006E0157">
              <w:rPr>
                <w:sz w:val="18"/>
                <w:szCs w:val="18"/>
              </w:rPr>
              <w:t>o</w:t>
            </w:r>
            <w:r w:rsidRPr="006E0157">
              <w:rPr>
                <w:sz w:val="18"/>
                <w:szCs w:val="18"/>
              </w:rPr>
              <w:t xml:space="preserve">jektu, pracujących w ciągu 6 miesięcy po opuszczeniu Programu </w:t>
            </w:r>
          </w:p>
          <w:p w:rsidR="00B4732B" w:rsidRPr="006E0157" w:rsidRDefault="00B4732B" w:rsidP="00240DEA">
            <w:pPr>
              <w:spacing w:after="0" w:line="240" w:lineRule="auto"/>
              <w:jc w:val="both"/>
              <w:rPr>
                <w:sz w:val="18"/>
                <w:szCs w:val="18"/>
              </w:rPr>
            </w:pPr>
          </w:p>
          <w:p w:rsidR="00B4732B" w:rsidRPr="006E0157" w:rsidRDefault="00B4732B" w:rsidP="00240DEA">
            <w:pPr>
              <w:spacing w:after="0" w:line="240" w:lineRule="auto"/>
              <w:jc w:val="both"/>
              <w:rPr>
                <w:sz w:val="18"/>
                <w:szCs w:val="18"/>
              </w:rPr>
            </w:pPr>
            <w:r w:rsidRPr="006E0157">
              <w:rPr>
                <w:sz w:val="18"/>
                <w:szCs w:val="18"/>
              </w:rPr>
              <w:t xml:space="preserve">0 pkt. - Projekt nie uwzględnia min. 35 % uczestników projektu, pracujących w ciągu 6 miesięcy po opuszczeniu Programu </w:t>
            </w:r>
          </w:p>
          <w:p w:rsidR="00B4732B" w:rsidRPr="006E0157" w:rsidRDefault="00B4732B" w:rsidP="00240DEA">
            <w:pPr>
              <w:spacing w:after="0" w:line="240" w:lineRule="auto"/>
              <w:jc w:val="both"/>
              <w:rPr>
                <w:sz w:val="18"/>
                <w:szCs w:val="18"/>
              </w:rPr>
            </w:pPr>
          </w:p>
          <w:p w:rsidR="00B4732B" w:rsidRPr="006E0157" w:rsidRDefault="00B4732B" w:rsidP="00240DEA">
            <w:pPr>
              <w:spacing w:after="0" w:line="240" w:lineRule="auto"/>
              <w:jc w:val="both"/>
              <w:rPr>
                <w:sz w:val="18"/>
                <w:szCs w:val="18"/>
              </w:rPr>
            </w:pPr>
          </w:p>
        </w:tc>
        <w:tc>
          <w:tcPr>
            <w:tcW w:w="924" w:type="pct"/>
            <w:tcBorders>
              <w:top w:val="nil"/>
              <w:left w:val="nil"/>
              <w:bottom w:val="single" w:sz="4" w:space="0" w:color="auto"/>
              <w:right w:val="single" w:sz="12" w:space="0" w:color="auto"/>
            </w:tcBorders>
            <w:tcMar>
              <w:top w:w="0" w:type="dxa"/>
              <w:left w:w="108" w:type="dxa"/>
              <w:bottom w:w="0" w:type="dxa"/>
              <w:right w:w="108" w:type="dxa"/>
            </w:tcMar>
          </w:tcPr>
          <w:p w:rsidR="00B4732B" w:rsidRPr="006E0157" w:rsidRDefault="00B4732B" w:rsidP="00240DEA">
            <w:pPr>
              <w:spacing w:line="240" w:lineRule="auto"/>
              <w:rPr>
                <w:sz w:val="18"/>
                <w:szCs w:val="18"/>
              </w:rPr>
            </w:pPr>
            <w:r w:rsidRPr="006E0157">
              <w:rPr>
                <w:sz w:val="18"/>
                <w:szCs w:val="18"/>
              </w:rPr>
              <w:t>wniosek o udzielenie wsparcia/ umowa (lub inny dokument będący podstawą nawiązania stosunku pracy) zawarta w związku z nawiąz</w:t>
            </w:r>
            <w:r w:rsidRPr="006E0157">
              <w:rPr>
                <w:sz w:val="18"/>
                <w:szCs w:val="18"/>
              </w:rPr>
              <w:t>a</w:t>
            </w:r>
            <w:r w:rsidRPr="006E0157">
              <w:rPr>
                <w:sz w:val="18"/>
                <w:szCs w:val="18"/>
              </w:rPr>
              <w:t>niem stosunku pracy na minimum trzy miesiące i przynajmniej na ½ etatu, zgodnie z Wytycznymi w zakresie realizacji przedsięwzięć z udziałem środków Europejskiego Funduszu Społecznego w obszarze rynku pracy na lata 2014-2020.</w:t>
            </w:r>
          </w:p>
        </w:tc>
      </w:tr>
      <w:tr w:rsidR="002036A1" w:rsidRPr="00CC7DC5"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1"/>
        </w:trPr>
        <w:tc>
          <w:tcPr>
            <w:tcW w:w="855" w:type="pct"/>
            <w:tcBorders>
              <w:top w:val="nil"/>
              <w:left w:val="single" w:sz="12" w:space="0" w:color="auto"/>
              <w:bottom w:val="single" w:sz="12" w:space="0" w:color="auto"/>
              <w:right w:val="single" w:sz="8" w:space="0" w:color="auto"/>
            </w:tcBorders>
            <w:tcMar>
              <w:top w:w="0" w:type="dxa"/>
              <w:left w:w="108" w:type="dxa"/>
              <w:bottom w:w="0" w:type="dxa"/>
              <w:right w:w="108" w:type="dxa"/>
            </w:tcMar>
          </w:tcPr>
          <w:p w:rsidR="002036A1" w:rsidRPr="00CC7DC5" w:rsidRDefault="002036A1" w:rsidP="00650BF0">
            <w:pPr>
              <w:spacing w:after="0" w:line="240" w:lineRule="auto"/>
              <w:rPr>
                <w:b/>
                <w:bCs/>
                <w:sz w:val="18"/>
                <w:szCs w:val="18"/>
              </w:rPr>
            </w:pPr>
            <w:r w:rsidRPr="00CC7DC5">
              <w:rPr>
                <w:b/>
                <w:bCs/>
                <w:sz w:val="18"/>
                <w:szCs w:val="18"/>
              </w:rPr>
              <w:t>X</w:t>
            </w:r>
            <w:r w:rsidR="00F838E4" w:rsidRPr="00CC7DC5">
              <w:rPr>
                <w:b/>
                <w:bCs/>
                <w:sz w:val="18"/>
                <w:szCs w:val="18"/>
              </w:rPr>
              <w:t>II</w:t>
            </w:r>
            <w:r w:rsidRPr="00CC7DC5">
              <w:rPr>
                <w:b/>
                <w:bCs/>
                <w:sz w:val="18"/>
                <w:szCs w:val="18"/>
              </w:rPr>
              <w:t>.</w:t>
            </w:r>
            <w:r w:rsidR="00650BF0">
              <w:rPr>
                <w:b/>
                <w:bCs/>
                <w:sz w:val="18"/>
                <w:szCs w:val="18"/>
              </w:rPr>
              <w:t>2</w:t>
            </w:r>
            <w:r w:rsidRPr="00CC7DC5">
              <w:rPr>
                <w:b/>
                <w:bCs/>
                <w:sz w:val="18"/>
                <w:szCs w:val="18"/>
              </w:rPr>
              <w:t>.Komplementarność proje</w:t>
            </w:r>
            <w:r w:rsidRPr="00CC7DC5">
              <w:rPr>
                <w:b/>
                <w:bCs/>
                <w:sz w:val="18"/>
                <w:szCs w:val="18"/>
              </w:rPr>
              <w:t>k</w:t>
            </w:r>
            <w:r w:rsidRPr="00CC7DC5">
              <w:rPr>
                <w:b/>
                <w:bCs/>
                <w:sz w:val="18"/>
                <w:szCs w:val="18"/>
              </w:rPr>
              <w:t>tu z projektem zrealizow</w:t>
            </w:r>
            <w:r w:rsidRPr="00CC7DC5">
              <w:rPr>
                <w:b/>
                <w:bCs/>
                <w:sz w:val="18"/>
                <w:szCs w:val="18"/>
              </w:rPr>
              <w:t>a</w:t>
            </w:r>
            <w:r w:rsidRPr="00CC7DC5">
              <w:rPr>
                <w:b/>
                <w:bCs/>
                <w:sz w:val="18"/>
                <w:szCs w:val="18"/>
              </w:rPr>
              <w:t xml:space="preserve">nym/realizowanym /wybranym do realizacji w ramach LSR LGD "PB" ze środków EFRR </w:t>
            </w:r>
          </w:p>
        </w:tc>
        <w:tc>
          <w:tcPr>
            <w:tcW w:w="1825" w:type="pct"/>
            <w:tcBorders>
              <w:top w:val="nil"/>
              <w:left w:val="nil"/>
              <w:bottom w:val="single" w:sz="12" w:space="0" w:color="auto"/>
              <w:right w:val="single" w:sz="8" w:space="0" w:color="auto"/>
            </w:tcBorders>
            <w:tcMar>
              <w:top w:w="0" w:type="dxa"/>
              <w:left w:w="108" w:type="dxa"/>
              <w:bottom w:w="0" w:type="dxa"/>
              <w:right w:w="108" w:type="dxa"/>
            </w:tcMar>
          </w:tcPr>
          <w:p w:rsidR="002036A1" w:rsidRPr="00CC7DC5" w:rsidRDefault="002036A1" w:rsidP="00D730C0">
            <w:pPr>
              <w:autoSpaceDE w:val="0"/>
              <w:autoSpaceDN w:val="0"/>
              <w:adjustRightInd w:val="0"/>
              <w:spacing w:after="0" w:line="240" w:lineRule="auto"/>
              <w:jc w:val="both"/>
              <w:rPr>
                <w:rFonts w:cs="Calibri"/>
                <w:strike/>
                <w:sz w:val="18"/>
                <w:szCs w:val="18"/>
              </w:rPr>
            </w:pPr>
            <w:r w:rsidRPr="00CC7DC5">
              <w:rPr>
                <w:rFonts w:cs="Calibri"/>
                <w:sz w:val="18"/>
                <w:szCs w:val="18"/>
              </w:rPr>
              <w:t>Preferuje się projekty które wykazują komplementarność co najmniej z jednym innym projektem</w:t>
            </w:r>
            <w:r w:rsidRPr="00CC7DC5">
              <w:rPr>
                <w:rFonts w:cs="Calibri"/>
                <w:strike/>
                <w:sz w:val="18"/>
                <w:szCs w:val="18"/>
              </w:rPr>
              <w:t xml:space="preserve">. </w:t>
            </w:r>
            <w:r w:rsidRPr="00CC7DC5">
              <w:rPr>
                <w:rFonts w:cs="Calibri"/>
                <w:sz w:val="18"/>
                <w:szCs w:val="18"/>
              </w:rPr>
              <w:t>zrealizowanym/realizowanym/wybranym do realizacji w ramach LSR LGD "PB" ze środków EFRR.</w:t>
            </w:r>
            <w:r w:rsidRPr="00CC7DC5">
              <w:rPr>
                <w:rFonts w:cs="Calibri"/>
                <w:strike/>
                <w:sz w:val="18"/>
                <w:szCs w:val="18"/>
              </w:rPr>
              <w:t>.</w:t>
            </w:r>
          </w:p>
          <w:p w:rsidR="002036A1" w:rsidRPr="00CC7DC5" w:rsidRDefault="002036A1" w:rsidP="00D730C0">
            <w:pPr>
              <w:spacing w:after="0" w:line="240" w:lineRule="auto"/>
              <w:jc w:val="both"/>
              <w:rPr>
                <w:sz w:val="18"/>
                <w:szCs w:val="18"/>
              </w:rPr>
            </w:pPr>
            <w:r w:rsidRPr="00CC7DC5">
              <w:rPr>
                <w:rFonts w:cs="Calibri"/>
                <w:sz w:val="18"/>
                <w:szCs w:val="18"/>
              </w:rPr>
              <w:t>Do uznania działań lub projektów za komplementarne nie jest wystarczaj</w:t>
            </w:r>
            <w:r w:rsidRPr="00CC7DC5">
              <w:rPr>
                <w:rFonts w:cs="Calibri"/>
                <w:sz w:val="18"/>
                <w:szCs w:val="18"/>
              </w:rPr>
              <w:t>ą</w:t>
            </w:r>
            <w:r w:rsidRPr="00CC7DC5">
              <w:rPr>
                <w:rFonts w:cs="Calibri"/>
                <w:sz w:val="18"/>
                <w:szCs w:val="18"/>
              </w:rPr>
              <w:t>ce spełnienie przesłanki takiego samego lub wspólnego celu, gdyż ten w</w:t>
            </w:r>
            <w:r w:rsidRPr="00CC7DC5">
              <w:rPr>
                <w:rFonts w:cs="Calibri"/>
                <w:sz w:val="18"/>
                <w:szCs w:val="18"/>
              </w:rPr>
              <w:t>a</w:t>
            </w:r>
            <w:r w:rsidRPr="00CC7DC5">
              <w:rPr>
                <w:rFonts w:cs="Calibri"/>
                <w:sz w:val="18"/>
                <w:szCs w:val="18"/>
              </w:rPr>
              <w:t>runek może być wypełniony w odniesieniu do projektów konkurujących ze sobą. Warunkiem koniecznym do określenia projektów jako kompleme</w:t>
            </w:r>
            <w:r w:rsidRPr="00CC7DC5">
              <w:rPr>
                <w:rFonts w:cs="Calibri"/>
                <w:sz w:val="18"/>
                <w:szCs w:val="18"/>
              </w:rPr>
              <w:t>n</w:t>
            </w:r>
            <w:r w:rsidRPr="00CC7DC5">
              <w:rPr>
                <w:rFonts w:cs="Calibri"/>
                <w:sz w:val="18"/>
                <w:szCs w:val="18"/>
              </w:rPr>
              <w:t>tarne jest ich uzupełniający się charakter, wykluczający powielanie się dzi</w:t>
            </w:r>
            <w:r w:rsidRPr="00CC7DC5">
              <w:rPr>
                <w:rFonts w:cs="Calibri"/>
                <w:sz w:val="18"/>
                <w:szCs w:val="18"/>
              </w:rPr>
              <w:t>a</w:t>
            </w:r>
            <w:r w:rsidRPr="00CC7DC5">
              <w:rPr>
                <w:rFonts w:cs="Calibri"/>
                <w:sz w:val="18"/>
                <w:szCs w:val="18"/>
              </w:rPr>
              <w:t>łań.</w:t>
            </w:r>
          </w:p>
        </w:tc>
        <w:tc>
          <w:tcPr>
            <w:tcW w:w="1396" w:type="pct"/>
            <w:tcBorders>
              <w:top w:val="nil"/>
              <w:left w:val="nil"/>
              <w:bottom w:val="single" w:sz="12" w:space="0" w:color="auto"/>
              <w:right w:val="single" w:sz="8" w:space="0" w:color="auto"/>
            </w:tcBorders>
            <w:tcMar>
              <w:top w:w="0" w:type="dxa"/>
              <w:left w:w="108" w:type="dxa"/>
              <w:bottom w:w="0" w:type="dxa"/>
              <w:right w:w="108" w:type="dxa"/>
            </w:tcMar>
          </w:tcPr>
          <w:p w:rsidR="002036A1" w:rsidRPr="00CC7DC5" w:rsidRDefault="002036A1" w:rsidP="00D730C0">
            <w:pPr>
              <w:spacing w:after="0" w:line="240" w:lineRule="auto"/>
              <w:rPr>
                <w:sz w:val="18"/>
                <w:szCs w:val="18"/>
              </w:rPr>
            </w:pPr>
            <w:r w:rsidRPr="00CC7DC5">
              <w:rPr>
                <w:sz w:val="18"/>
                <w:szCs w:val="18"/>
              </w:rPr>
              <w:t xml:space="preserve">6 </w:t>
            </w:r>
            <w:proofErr w:type="spellStart"/>
            <w:r w:rsidRPr="00CC7DC5">
              <w:rPr>
                <w:sz w:val="18"/>
                <w:szCs w:val="18"/>
              </w:rPr>
              <w:t>pkt</w:t>
            </w:r>
            <w:proofErr w:type="spellEnd"/>
            <w:r w:rsidRPr="00CC7DC5">
              <w:rPr>
                <w:sz w:val="18"/>
                <w:szCs w:val="18"/>
              </w:rPr>
              <w:t xml:space="preserve"> – wnioskodawca wykazał komplementarność z innymi projektami </w:t>
            </w:r>
            <w:r w:rsidRPr="00CC7DC5">
              <w:rPr>
                <w:bCs/>
                <w:sz w:val="18"/>
                <w:szCs w:val="18"/>
              </w:rPr>
              <w:t>zrealizowanymi/realizowanymi /wybranym do realizacji w ramach LSR LGD "PB" ze śro</w:t>
            </w:r>
            <w:r w:rsidRPr="00CC7DC5">
              <w:rPr>
                <w:bCs/>
                <w:sz w:val="18"/>
                <w:szCs w:val="18"/>
              </w:rPr>
              <w:t>d</w:t>
            </w:r>
            <w:r w:rsidRPr="00CC7DC5">
              <w:rPr>
                <w:bCs/>
                <w:sz w:val="18"/>
                <w:szCs w:val="18"/>
              </w:rPr>
              <w:t>ków EFRR</w:t>
            </w:r>
          </w:p>
          <w:p w:rsidR="002036A1" w:rsidRPr="00CC7DC5" w:rsidRDefault="002036A1" w:rsidP="00D730C0">
            <w:pPr>
              <w:spacing w:after="0" w:line="240" w:lineRule="auto"/>
              <w:rPr>
                <w:sz w:val="18"/>
                <w:szCs w:val="18"/>
              </w:rPr>
            </w:pPr>
            <w:r w:rsidRPr="00CC7DC5">
              <w:rPr>
                <w:sz w:val="18"/>
                <w:szCs w:val="18"/>
              </w:rPr>
              <w:t xml:space="preserve">0 </w:t>
            </w:r>
            <w:proofErr w:type="spellStart"/>
            <w:r w:rsidRPr="00CC7DC5">
              <w:rPr>
                <w:sz w:val="18"/>
                <w:szCs w:val="18"/>
              </w:rPr>
              <w:t>pkt</w:t>
            </w:r>
            <w:proofErr w:type="spellEnd"/>
            <w:r w:rsidRPr="00CC7DC5">
              <w:rPr>
                <w:sz w:val="18"/>
                <w:szCs w:val="18"/>
              </w:rPr>
              <w:t xml:space="preserve"> – wnioskodawca nie wykazał komplementarności z innymi projektami</w:t>
            </w:r>
            <w:r w:rsidRPr="00CC7DC5">
              <w:rPr>
                <w:bCs/>
                <w:sz w:val="18"/>
                <w:szCs w:val="18"/>
              </w:rPr>
              <w:t xml:space="preserve"> zrealizowan</w:t>
            </w:r>
            <w:r w:rsidRPr="00CC7DC5">
              <w:rPr>
                <w:bCs/>
                <w:sz w:val="18"/>
                <w:szCs w:val="18"/>
              </w:rPr>
              <w:t>y</w:t>
            </w:r>
            <w:r w:rsidRPr="00CC7DC5">
              <w:rPr>
                <w:bCs/>
                <w:sz w:val="18"/>
                <w:szCs w:val="18"/>
              </w:rPr>
              <w:t>mi/realizowanymi/wybranym do realizacji w ramach LSR LGD "PB" ze środków EFRR</w:t>
            </w:r>
          </w:p>
        </w:tc>
        <w:tc>
          <w:tcPr>
            <w:tcW w:w="924" w:type="pct"/>
            <w:tcBorders>
              <w:top w:val="nil"/>
              <w:left w:val="nil"/>
              <w:bottom w:val="single" w:sz="12" w:space="0" w:color="auto"/>
              <w:right w:val="single" w:sz="12" w:space="0" w:color="auto"/>
            </w:tcBorders>
            <w:tcMar>
              <w:top w:w="0" w:type="dxa"/>
              <w:left w:w="108" w:type="dxa"/>
              <w:bottom w:w="0" w:type="dxa"/>
              <w:right w:w="108" w:type="dxa"/>
            </w:tcMar>
          </w:tcPr>
          <w:p w:rsidR="002036A1" w:rsidRPr="00CC7DC5" w:rsidRDefault="002036A1" w:rsidP="00D730C0">
            <w:pPr>
              <w:spacing w:after="0" w:line="240" w:lineRule="auto"/>
              <w:jc w:val="both"/>
              <w:rPr>
                <w:sz w:val="18"/>
                <w:szCs w:val="18"/>
              </w:rPr>
            </w:pPr>
            <w:r w:rsidRPr="00CC7DC5">
              <w:rPr>
                <w:sz w:val="18"/>
                <w:szCs w:val="18"/>
              </w:rPr>
              <w:t>Wniosek o udzielenie wsparcia i dodatkowe dokumenty wniosk</w:t>
            </w:r>
            <w:r w:rsidRPr="00CC7DC5">
              <w:rPr>
                <w:sz w:val="18"/>
                <w:szCs w:val="18"/>
              </w:rPr>
              <w:t>o</w:t>
            </w:r>
            <w:r w:rsidRPr="00CC7DC5">
              <w:rPr>
                <w:sz w:val="18"/>
                <w:szCs w:val="18"/>
              </w:rPr>
              <w:t>dawcy potwierdzające kompleme</w:t>
            </w:r>
            <w:r w:rsidRPr="00CC7DC5">
              <w:rPr>
                <w:sz w:val="18"/>
                <w:szCs w:val="18"/>
              </w:rPr>
              <w:t>n</w:t>
            </w:r>
            <w:r w:rsidRPr="00CC7DC5">
              <w:rPr>
                <w:sz w:val="18"/>
                <w:szCs w:val="18"/>
              </w:rPr>
              <w:t xml:space="preserve">tarność projektu  </w:t>
            </w:r>
          </w:p>
          <w:p w:rsidR="002036A1" w:rsidRPr="00CC7DC5" w:rsidRDefault="002036A1" w:rsidP="00D730C0">
            <w:pPr>
              <w:autoSpaceDE w:val="0"/>
              <w:autoSpaceDN w:val="0"/>
              <w:adjustRightInd w:val="0"/>
              <w:spacing w:after="0" w:line="240" w:lineRule="auto"/>
              <w:jc w:val="both"/>
              <w:rPr>
                <w:sz w:val="18"/>
                <w:szCs w:val="18"/>
              </w:rPr>
            </w:pPr>
            <w:r w:rsidRPr="00CC7DC5">
              <w:rPr>
                <w:rFonts w:cs="Calibri"/>
                <w:sz w:val="18"/>
                <w:szCs w:val="18"/>
              </w:rPr>
              <w:t>Kryterium zostanie uznane za spe</w:t>
            </w:r>
            <w:r w:rsidRPr="00CC7DC5">
              <w:rPr>
                <w:rFonts w:cs="Calibri"/>
                <w:sz w:val="18"/>
                <w:szCs w:val="18"/>
              </w:rPr>
              <w:t>ł</w:t>
            </w:r>
            <w:r w:rsidRPr="00CC7DC5">
              <w:rPr>
                <w:rFonts w:cs="Calibri"/>
                <w:sz w:val="18"/>
                <w:szCs w:val="18"/>
              </w:rPr>
              <w:t>nione, gdy wnioskodawca zamieści we wniosku informacje umożliwiaj</w:t>
            </w:r>
            <w:r w:rsidRPr="00CC7DC5">
              <w:rPr>
                <w:rFonts w:cs="Calibri"/>
                <w:sz w:val="18"/>
                <w:szCs w:val="18"/>
              </w:rPr>
              <w:t>ą</w:t>
            </w:r>
            <w:r w:rsidRPr="00CC7DC5">
              <w:rPr>
                <w:rFonts w:cs="Calibri"/>
                <w:sz w:val="18"/>
                <w:szCs w:val="18"/>
              </w:rPr>
              <w:t>ce ocenę czy projekt spełnia wskaz</w:t>
            </w:r>
            <w:r w:rsidRPr="00CC7DC5">
              <w:rPr>
                <w:rFonts w:cs="Calibri"/>
                <w:sz w:val="18"/>
                <w:szCs w:val="18"/>
              </w:rPr>
              <w:t>a</w:t>
            </w:r>
            <w:r w:rsidRPr="00CC7DC5">
              <w:rPr>
                <w:rFonts w:cs="Calibri"/>
                <w:sz w:val="18"/>
                <w:szCs w:val="18"/>
              </w:rPr>
              <w:t>ne kryterium i w jakim zakresie: nazwę projektodawcy, tytuł projektu źródło finansowania oraz opis zakr</w:t>
            </w:r>
            <w:r w:rsidRPr="00CC7DC5">
              <w:rPr>
                <w:rFonts w:cs="Calibri"/>
                <w:sz w:val="18"/>
                <w:szCs w:val="18"/>
              </w:rPr>
              <w:t>e</w:t>
            </w:r>
            <w:r w:rsidRPr="00CC7DC5">
              <w:rPr>
                <w:rFonts w:cs="Calibri"/>
                <w:sz w:val="18"/>
                <w:szCs w:val="18"/>
              </w:rPr>
              <w:t>su komplementarności.</w:t>
            </w:r>
          </w:p>
        </w:tc>
      </w:tr>
      <w:tr w:rsidR="002036A1" w:rsidRPr="00CC7DC5" w:rsidTr="00462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2"/>
        </w:trPr>
        <w:tc>
          <w:tcPr>
            <w:tcW w:w="5000" w:type="pct"/>
            <w:gridSpan w:val="4"/>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2036A1" w:rsidRPr="00CC7DC5" w:rsidRDefault="002036A1" w:rsidP="00CC7DC5">
            <w:pPr>
              <w:tabs>
                <w:tab w:val="left" w:pos="11371"/>
              </w:tabs>
              <w:spacing w:after="0" w:line="240" w:lineRule="auto"/>
              <w:jc w:val="both"/>
              <w:rPr>
                <w:rFonts w:cs="Arial"/>
                <w:b/>
              </w:rPr>
            </w:pPr>
            <w:r w:rsidRPr="00CC7DC5">
              <w:rPr>
                <w:sz w:val="18"/>
                <w:szCs w:val="18"/>
              </w:rPr>
              <w:t xml:space="preserve"> Weryfikacji podlegać będzie powiązanie projektu z innymi przedsięwzięciami, zarówno tymi zrealizowanymi, jak też z tymi, które są w trakcie realizacji, lub które dopiero wybrane do realizacji (bez względu na źródło finansowania czy też podmiot realizujący), w szczególności w następującym zakresie: czy przy realizacji projektu będą wykorzystywane efekty realizacji innego projektu, czy nastąpi wzmocnienie trwałości </w:t>
            </w:r>
            <w:r w:rsidRPr="00CC7DC5">
              <w:rPr>
                <w:sz w:val="18"/>
                <w:szCs w:val="18"/>
              </w:rPr>
              <w:lastRenderedPageBreak/>
              <w:t>efektów jednego przedsięwzięcia realizacją innego, czy projekty są adresowane do tej samej grupy docelowej, tego samego terytorium, czy rozwiązują ten sam problem; czy realizacja jednego projektu jest uzale</w:t>
            </w:r>
            <w:r w:rsidRPr="00CC7DC5">
              <w:rPr>
                <w:sz w:val="18"/>
                <w:szCs w:val="18"/>
              </w:rPr>
              <w:t>ż</w:t>
            </w:r>
            <w:r w:rsidRPr="00CC7DC5">
              <w:rPr>
                <w:sz w:val="18"/>
                <w:szCs w:val="18"/>
              </w:rPr>
              <w:t>niona od przeprowadzenia innego przedsięwzięcia; czy projekt stanowi ostatni etap szerszego przedsięwzięcia lub kontynuację wcześniej realizowanych przedsięwzięć.</w:t>
            </w:r>
          </w:p>
        </w:tc>
      </w:tr>
      <w:tr w:rsidR="00B4732B" w:rsidRPr="006E0157" w:rsidTr="000B57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2"/>
        </w:trPr>
        <w:tc>
          <w:tcPr>
            <w:tcW w:w="5000" w:type="pct"/>
            <w:gridSpan w:val="4"/>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258C4">
            <w:pPr>
              <w:spacing w:after="0" w:line="240" w:lineRule="auto"/>
              <w:jc w:val="center"/>
              <w:rPr>
                <w:rFonts w:cs="Arial"/>
                <w:b/>
              </w:rPr>
            </w:pPr>
            <w:r w:rsidRPr="006E0157">
              <w:rPr>
                <w:rFonts w:cs="Arial"/>
                <w:b/>
              </w:rPr>
              <w:lastRenderedPageBreak/>
              <w:t xml:space="preserve">XIII. TYP PROJEKTU: Wsparcie usług opiekuńczych (…)  </w:t>
            </w:r>
          </w:p>
          <w:p w:rsidR="00B4732B" w:rsidRPr="006E0157" w:rsidRDefault="00B4732B" w:rsidP="00353202">
            <w:pPr>
              <w:spacing w:after="0" w:line="240" w:lineRule="auto"/>
              <w:jc w:val="center"/>
              <w:rPr>
                <w:rFonts w:cs="Arial"/>
                <w:b/>
              </w:rPr>
            </w:pPr>
            <w:r w:rsidRPr="006E0157">
              <w:rPr>
                <w:rFonts w:cs="Arial"/>
                <w:b/>
              </w:rPr>
              <w:t>(Maksymalna liczba punktów:</w:t>
            </w:r>
            <w:r w:rsidR="00BD547E">
              <w:rPr>
                <w:rFonts w:cs="Arial"/>
                <w:b/>
              </w:rPr>
              <w:t xml:space="preserve"> </w:t>
            </w:r>
            <w:r w:rsidRPr="006E0157">
              <w:rPr>
                <w:rFonts w:cs="Arial"/>
                <w:b/>
              </w:rPr>
              <w:t>2</w:t>
            </w:r>
            <w:r w:rsidR="00BD547E">
              <w:rPr>
                <w:rFonts w:cs="Arial"/>
                <w:b/>
              </w:rPr>
              <w:t>0</w:t>
            </w:r>
            <w:r w:rsidRPr="006E0157">
              <w:rPr>
                <w:rFonts w:cs="Arial"/>
                <w:b/>
              </w:rPr>
              <w:t xml:space="preserve"> pkt.  </w:t>
            </w:r>
            <w:r w:rsidRPr="006E0157">
              <w:rPr>
                <w:b/>
                <w:bCs/>
                <w:lang w:eastAsia="pl-PL"/>
              </w:rPr>
              <w:t xml:space="preserve">Minimalna liczba punktów warunkująca wybór operacji: </w:t>
            </w:r>
            <w:r w:rsidR="00353202">
              <w:rPr>
                <w:rFonts w:cs="Arial"/>
                <w:b/>
              </w:rPr>
              <w:t>12</w:t>
            </w:r>
            <w:r w:rsidRPr="006E0157">
              <w:rPr>
                <w:rFonts w:cs="Arial"/>
                <w:b/>
              </w:rPr>
              <w:t xml:space="preserve"> pkt.)</w:t>
            </w:r>
          </w:p>
        </w:tc>
      </w:tr>
      <w:tr w:rsidR="00B4732B" w:rsidRPr="006E0157" w:rsidTr="000B57A9">
        <w:trPr>
          <w:trHeight w:val="336"/>
        </w:trPr>
        <w:tc>
          <w:tcPr>
            <w:tcW w:w="85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95AFC">
            <w:pPr>
              <w:spacing w:after="0" w:line="240" w:lineRule="auto"/>
              <w:jc w:val="center"/>
              <w:rPr>
                <w:b/>
                <w:bCs/>
                <w:sz w:val="18"/>
                <w:szCs w:val="18"/>
              </w:rPr>
            </w:pPr>
            <w:r w:rsidRPr="006E0157">
              <w:rPr>
                <w:b/>
                <w:bCs/>
                <w:sz w:val="18"/>
                <w:szCs w:val="18"/>
              </w:rPr>
              <w:t>Kryterium:</w:t>
            </w:r>
          </w:p>
        </w:tc>
        <w:tc>
          <w:tcPr>
            <w:tcW w:w="182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95AFC">
            <w:pPr>
              <w:spacing w:after="0" w:line="240" w:lineRule="auto"/>
              <w:jc w:val="center"/>
              <w:rPr>
                <w:sz w:val="18"/>
                <w:szCs w:val="18"/>
              </w:rPr>
            </w:pPr>
            <w:r w:rsidRPr="006E0157">
              <w:rPr>
                <w:sz w:val="18"/>
                <w:szCs w:val="18"/>
              </w:rPr>
              <w:t>Opis kryteriów:</w:t>
            </w:r>
          </w:p>
        </w:tc>
        <w:tc>
          <w:tcPr>
            <w:tcW w:w="139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95AFC">
            <w:pPr>
              <w:spacing w:after="0" w:line="240" w:lineRule="auto"/>
              <w:jc w:val="center"/>
              <w:rPr>
                <w:sz w:val="18"/>
                <w:szCs w:val="18"/>
              </w:rPr>
            </w:pPr>
            <w:r w:rsidRPr="006E0157">
              <w:rPr>
                <w:sz w:val="18"/>
                <w:szCs w:val="18"/>
              </w:rPr>
              <w:t>Punktacja:</w:t>
            </w:r>
          </w:p>
        </w:tc>
        <w:tc>
          <w:tcPr>
            <w:tcW w:w="924"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95AFC">
            <w:pPr>
              <w:spacing w:after="0" w:line="240" w:lineRule="auto"/>
              <w:jc w:val="center"/>
              <w:rPr>
                <w:sz w:val="18"/>
                <w:szCs w:val="18"/>
              </w:rPr>
            </w:pPr>
            <w:r w:rsidRPr="006E0157">
              <w:rPr>
                <w:sz w:val="18"/>
                <w:szCs w:val="18"/>
              </w:rPr>
              <w:t>Źródło weryfikacji:</w:t>
            </w:r>
          </w:p>
        </w:tc>
      </w:tr>
      <w:tr w:rsidR="002036A1" w:rsidRPr="00CC7DC5" w:rsidTr="00F367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0"/>
        </w:trPr>
        <w:tc>
          <w:tcPr>
            <w:tcW w:w="855" w:type="pct"/>
            <w:tcBorders>
              <w:top w:val="nil"/>
              <w:left w:val="single" w:sz="12" w:space="0" w:color="auto"/>
              <w:bottom w:val="single" w:sz="12" w:space="0" w:color="auto"/>
              <w:right w:val="single" w:sz="8" w:space="0" w:color="auto"/>
            </w:tcBorders>
            <w:tcMar>
              <w:top w:w="0" w:type="dxa"/>
              <w:left w:w="108" w:type="dxa"/>
              <w:bottom w:w="0" w:type="dxa"/>
              <w:right w:w="108" w:type="dxa"/>
            </w:tcMar>
          </w:tcPr>
          <w:p w:rsidR="002036A1" w:rsidRPr="00CC7DC5" w:rsidRDefault="002036A1" w:rsidP="00CC7DC5">
            <w:pPr>
              <w:spacing w:after="0" w:line="240" w:lineRule="auto"/>
              <w:rPr>
                <w:b/>
                <w:bCs/>
                <w:sz w:val="18"/>
                <w:szCs w:val="18"/>
              </w:rPr>
            </w:pPr>
            <w:r w:rsidRPr="00CC7DC5">
              <w:rPr>
                <w:b/>
                <w:bCs/>
                <w:sz w:val="18"/>
                <w:szCs w:val="18"/>
              </w:rPr>
              <w:t>X</w:t>
            </w:r>
            <w:r w:rsidR="00F838E4" w:rsidRPr="00CC7DC5">
              <w:rPr>
                <w:b/>
                <w:bCs/>
                <w:sz w:val="18"/>
                <w:szCs w:val="18"/>
              </w:rPr>
              <w:t>III</w:t>
            </w:r>
            <w:r w:rsidRPr="00CC7DC5">
              <w:rPr>
                <w:b/>
                <w:bCs/>
                <w:sz w:val="18"/>
                <w:szCs w:val="18"/>
              </w:rPr>
              <w:t>.</w:t>
            </w:r>
            <w:r w:rsidR="00F838E4" w:rsidRPr="00CC7DC5">
              <w:rPr>
                <w:b/>
                <w:bCs/>
                <w:sz w:val="18"/>
                <w:szCs w:val="18"/>
              </w:rPr>
              <w:t>1</w:t>
            </w:r>
            <w:r w:rsidRPr="00CC7DC5">
              <w:rPr>
                <w:b/>
                <w:bCs/>
                <w:sz w:val="18"/>
                <w:szCs w:val="18"/>
              </w:rPr>
              <w:t>.Komplementarność proje</w:t>
            </w:r>
            <w:r w:rsidRPr="00CC7DC5">
              <w:rPr>
                <w:b/>
                <w:bCs/>
                <w:sz w:val="18"/>
                <w:szCs w:val="18"/>
              </w:rPr>
              <w:t>k</w:t>
            </w:r>
            <w:r w:rsidRPr="00CC7DC5">
              <w:rPr>
                <w:b/>
                <w:bCs/>
                <w:sz w:val="18"/>
                <w:szCs w:val="18"/>
              </w:rPr>
              <w:t>tu z projektem zrealizow</w:t>
            </w:r>
            <w:r w:rsidRPr="00CC7DC5">
              <w:rPr>
                <w:b/>
                <w:bCs/>
                <w:sz w:val="18"/>
                <w:szCs w:val="18"/>
              </w:rPr>
              <w:t>a</w:t>
            </w:r>
            <w:r w:rsidRPr="00CC7DC5">
              <w:rPr>
                <w:b/>
                <w:bCs/>
                <w:sz w:val="18"/>
                <w:szCs w:val="18"/>
              </w:rPr>
              <w:t xml:space="preserve">nym/realizowanym /wybranym do realizacji w ramach LSR LGD "PB" ze środków EFRR </w:t>
            </w:r>
          </w:p>
        </w:tc>
        <w:tc>
          <w:tcPr>
            <w:tcW w:w="1825" w:type="pct"/>
            <w:tcBorders>
              <w:top w:val="nil"/>
              <w:left w:val="nil"/>
              <w:bottom w:val="single" w:sz="12" w:space="0" w:color="auto"/>
              <w:right w:val="single" w:sz="8" w:space="0" w:color="auto"/>
            </w:tcBorders>
            <w:tcMar>
              <w:top w:w="0" w:type="dxa"/>
              <w:left w:w="108" w:type="dxa"/>
              <w:bottom w:w="0" w:type="dxa"/>
              <w:right w:w="108" w:type="dxa"/>
            </w:tcMar>
          </w:tcPr>
          <w:p w:rsidR="002036A1" w:rsidRPr="00CC7DC5" w:rsidRDefault="002036A1" w:rsidP="00D730C0">
            <w:pPr>
              <w:autoSpaceDE w:val="0"/>
              <w:autoSpaceDN w:val="0"/>
              <w:adjustRightInd w:val="0"/>
              <w:spacing w:after="0" w:line="240" w:lineRule="auto"/>
              <w:jc w:val="both"/>
              <w:rPr>
                <w:rFonts w:cs="Calibri"/>
                <w:sz w:val="18"/>
                <w:szCs w:val="18"/>
              </w:rPr>
            </w:pPr>
            <w:r w:rsidRPr="00CC7DC5">
              <w:rPr>
                <w:rFonts w:cs="Calibri"/>
                <w:sz w:val="18"/>
                <w:szCs w:val="18"/>
              </w:rPr>
              <w:t>Preferuje się projekty które wykazują komplementarność co najmniej z jednym innym projektem</w:t>
            </w:r>
            <w:r w:rsidRPr="00CC7DC5">
              <w:rPr>
                <w:rFonts w:cs="Calibri"/>
                <w:strike/>
                <w:sz w:val="18"/>
                <w:szCs w:val="18"/>
              </w:rPr>
              <w:t xml:space="preserve">. </w:t>
            </w:r>
            <w:r w:rsidRPr="00CC7DC5">
              <w:rPr>
                <w:rFonts w:cs="Calibri"/>
                <w:sz w:val="18"/>
                <w:szCs w:val="18"/>
              </w:rPr>
              <w:t>zrealizowanym/realizowanym/wybranym do realizacji w ramach LSR LGD "PB" ze środków EFRR.</w:t>
            </w:r>
          </w:p>
          <w:p w:rsidR="002036A1" w:rsidRPr="00CC7DC5" w:rsidRDefault="002036A1" w:rsidP="00D730C0">
            <w:pPr>
              <w:spacing w:after="0" w:line="240" w:lineRule="auto"/>
              <w:jc w:val="both"/>
              <w:rPr>
                <w:sz w:val="18"/>
                <w:szCs w:val="18"/>
              </w:rPr>
            </w:pPr>
            <w:r w:rsidRPr="00CC7DC5">
              <w:rPr>
                <w:rFonts w:cs="Calibri"/>
                <w:sz w:val="18"/>
                <w:szCs w:val="18"/>
              </w:rPr>
              <w:t>Do uznania działań lub projektów za komplementarne nie jest wystarczaj</w:t>
            </w:r>
            <w:r w:rsidRPr="00CC7DC5">
              <w:rPr>
                <w:rFonts w:cs="Calibri"/>
                <w:sz w:val="18"/>
                <w:szCs w:val="18"/>
              </w:rPr>
              <w:t>ą</w:t>
            </w:r>
            <w:r w:rsidRPr="00CC7DC5">
              <w:rPr>
                <w:rFonts w:cs="Calibri"/>
                <w:sz w:val="18"/>
                <w:szCs w:val="18"/>
              </w:rPr>
              <w:t>ce spełnienie przesłanki takiego samego lub wspólnego celu, gdyż ten w</w:t>
            </w:r>
            <w:r w:rsidRPr="00CC7DC5">
              <w:rPr>
                <w:rFonts w:cs="Calibri"/>
                <w:sz w:val="18"/>
                <w:szCs w:val="18"/>
              </w:rPr>
              <w:t>a</w:t>
            </w:r>
            <w:r w:rsidRPr="00CC7DC5">
              <w:rPr>
                <w:rFonts w:cs="Calibri"/>
                <w:sz w:val="18"/>
                <w:szCs w:val="18"/>
              </w:rPr>
              <w:t>runek może być wypełniony w odniesieniu do projektów konkurujących ze sobą. Warunkiem koniecznym do określenia projektów jako kompleme</w:t>
            </w:r>
            <w:r w:rsidRPr="00CC7DC5">
              <w:rPr>
                <w:rFonts w:cs="Calibri"/>
                <w:sz w:val="18"/>
                <w:szCs w:val="18"/>
              </w:rPr>
              <w:t>n</w:t>
            </w:r>
            <w:r w:rsidRPr="00CC7DC5">
              <w:rPr>
                <w:rFonts w:cs="Calibri"/>
                <w:sz w:val="18"/>
                <w:szCs w:val="18"/>
              </w:rPr>
              <w:t>tarne jest ich uzupełniający się charakter, wykluczający powielanie się dzi</w:t>
            </w:r>
            <w:r w:rsidRPr="00CC7DC5">
              <w:rPr>
                <w:rFonts w:cs="Calibri"/>
                <w:sz w:val="18"/>
                <w:szCs w:val="18"/>
              </w:rPr>
              <w:t>a</w:t>
            </w:r>
            <w:r w:rsidRPr="00CC7DC5">
              <w:rPr>
                <w:rFonts w:cs="Calibri"/>
                <w:sz w:val="18"/>
                <w:szCs w:val="18"/>
              </w:rPr>
              <w:t>łań.</w:t>
            </w:r>
          </w:p>
        </w:tc>
        <w:tc>
          <w:tcPr>
            <w:tcW w:w="1396" w:type="pct"/>
            <w:tcBorders>
              <w:top w:val="nil"/>
              <w:left w:val="nil"/>
              <w:bottom w:val="single" w:sz="12" w:space="0" w:color="auto"/>
              <w:right w:val="single" w:sz="8" w:space="0" w:color="auto"/>
            </w:tcBorders>
            <w:tcMar>
              <w:top w:w="0" w:type="dxa"/>
              <w:left w:w="108" w:type="dxa"/>
              <w:bottom w:w="0" w:type="dxa"/>
              <w:right w:w="108" w:type="dxa"/>
            </w:tcMar>
          </w:tcPr>
          <w:p w:rsidR="002036A1" w:rsidRPr="00CC7DC5" w:rsidRDefault="002036A1" w:rsidP="00D730C0">
            <w:pPr>
              <w:spacing w:after="0" w:line="240" w:lineRule="auto"/>
              <w:rPr>
                <w:sz w:val="18"/>
                <w:szCs w:val="18"/>
              </w:rPr>
            </w:pPr>
            <w:r w:rsidRPr="00CC7DC5">
              <w:rPr>
                <w:sz w:val="18"/>
                <w:szCs w:val="18"/>
              </w:rPr>
              <w:t xml:space="preserve">6 </w:t>
            </w:r>
            <w:proofErr w:type="spellStart"/>
            <w:r w:rsidRPr="00CC7DC5">
              <w:rPr>
                <w:sz w:val="18"/>
                <w:szCs w:val="18"/>
              </w:rPr>
              <w:t>pkt</w:t>
            </w:r>
            <w:proofErr w:type="spellEnd"/>
            <w:r w:rsidRPr="00CC7DC5">
              <w:rPr>
                <w:sz w:val="18"/>
                <w:szCs w:val="18"/>
              </w:rPr>
              <w:t xml:space="preserve"> – wnioskodawca wykazał komplementarność z innymi projektami </w:t>
            </w:r>
            <w:r w:rsidRPr="00CC7DC5">
              <w:rPr>
                <w:bCs/>
                <w:sz w:val="18"/>
                <w:szCs w:val="18"/>
              </w:rPr>
              <w:t>zrealizowanymi/realizowanymi /wybranym do realizacji w ramach LSR LGD "PB" ze śro</w:t>
            </w:r>
            <w:r w:rsidRPr="00CC7DC5">
              <w:rPr>
                <w:bCs/>
                <w:sz w:val="18"/>
                <w:szCs w:val="18"/>
              </w:rPr>
              <w:t>d</w:t>
            </w:r>
            <w:r w:rsidRPr="00CC7DC5">
              <w:rPr>
                <w:bCs/>
                <w:sz w:val="18"/>
                <w:szCs w:val="18"/>
              </w:rPr>
              <w:t>ków EFRR</w:t>
            </w:r>
          </w:p>
          <w:p w:rsidR="002036A1" w:rsidRPr="00CC7DC5" w:rsidRDefault="002036A1" w:rsidP="00D730C0">
            <w:pPr>
              <w:spacing w:after="0" w:line="240" w:lineRule="auto"/>
              <w:rPr>
                <w:sz w:val="18"/>
                <w:szCs w:val="18"/>
              </w:rPr>
            </w:pPr>
            <w:r w:rsidRPr="00CC7DC5">
              <w:rPr>
                <w:sz w:val="18"/>
                <w:szCs w:val="18"/>
              </w:rPr>
              <w:t xml:space="preserve">0 </w:t>
            </w:r>
            <w:proofErr w:type="spellStart"/>
            <w:r w:rsidRPr="00CC7DC5">
              <w:rPr>
                <w:sz w:val="18"/>
                <w:szCs w:val="18"/>
              </w:rPr>
              <w:t>pkt</w:t>
            </w:r>
            <w:proofErr w:type="spellEnd"/>
            <w:r w:rsidRPr="00CC7DC5">
              <w:rPr>
                <w:sz w:val="18"/>
                <w:szCs w:val="18"/>
              </w:rPr>
              <w:t xml:space="preserve"> – wnioskodawca nie wykazał komplementarności z innymi projektami</w:t>
            </w:r>
            <w:r w:rsidRPr="00CC7DC5">
              <w:rPr>
                <w:bCs/>
                <w:sz w:val="18"/>
                <w:szCs w:val="18"/>
              </w:rPr>
              <w:t xml:space="preserve"> zrealizowan</w:t>
            </w:r>
            <w:r w:rsidRPr="00CC7DC5">
              <w:rPr>
                <w:bCs/>
                <w:sz w:val="18"/>
                <w:szCs w:val="18"/>
              </w:rPr>
              <w:t>y</w:t>
            </w:r>
            <w:r w:rsidRPr="00CC7DC5">
              <w:rPr>
                <w:bCs/>
                <w:sz w:val="18"/>
                <w:szCs w:val="18"/>
              </w:rPr>
              <w:t>mi/realizowanymi/wybranym do realizacji w ramach LSR LGD "PB" ze środków EFRR</w:t>
            </w:r>
          </w:p>
        </w:tc>
        <w:tc>
          <w:tcPr>
            <w:tcW w:w="924" w:type="pct"/>
            <w:tcBorders>
              <w:top w:val="nil"/>
              <w:left w:val="nil"/>
              <w:bottom w:val="single" w:sz="12" w:space="0" w:color="auto"/>
              <w:right w:val="single" w:sz="12" w:space="0" w:color="auto"/>
            </w:tcBorders>
            <w:tcMar>
              <w:top w:w="0" w:type="dxa"/>
              <w:left w:w="108" w:type="dxa"/>
              <w:bottom w:w="0" w:type="dxa"/>
              <w:right w:w="108" w:type="dxa"/>
            </w:tcMar>
          </w:tcPr>
          <w:p w:rsidR="002036A1" w:rsidRPr="00CC7DC5" w:rsidRDefault="002036A1" w:rsidP="00D730C0">
            <w:pPr>
              <w:spacing w:after="0" w:line="240" w:lineRule="auto"/>
              <w:jc w:val="both"/>
              <w:rPr>
                <w:sz w:val="18"/>
                <w:szCs w:val="18"/>
              </w:rPr>
            </w:pPr>
            <w:r w:rsidRPr="00CC7DC5">
              <w:rPr>
                <w:sz w:val="18"/>
                <w:szCs w:val="18"/>
              </w:rPr>
              <w:t>Wniosek o udzielenie wsparcia i dodatkowe dokumenty wniosk</w:t>
            </w:r>
            <w:r w:rsidRPr="00CC7DC5">
              <w:rPr>
                <w:sz w:val="18"/>
                <w:szCs w:val="18"/>
              </w:rPr>
              <w:t>o</w:t>
            </w:r>
            <w:r w:rsidRPr="00CC7DC5">
              <w:rPr>
                <w:sz w:val="18"/>
                <w:szCs w:val="18"/>
              </w:rPr>
              <w:t>dawcy potwierdzające kompleme</w:t>
            </w:r>
            <w:r w:rsidRPr="00CC7DC5">
              <w:rPr>
                <w:sz w:val="18"/>
                <w:szCs w:val="18"/>
              </w:rPr>
              <w:t>n</w:t>
            </w:r>
            <w:r w:rsidRPr="00CC7DC5">
              <w:rPr>
                <w:sz w:val="18"/>
                <w:szCs w:val="18"/>
              </w:rPr>
              <w:t xml:space="preserve">tarność projektu  </w:t>
            </w:r>
          </w:p>
          <w:p w:rsidR="002036A1" w:rsidRPr="00CC7DC5" w:rsidRDefault="002036A1" w:rsidP="00D730C0">
            <w:pPr>
              <w:autoSpaceDE w:val="0"/>
              <w:autoSpaceDN w:val="0"/>
              <w:adjustRightInd w:val="0"/>
              <w:spacing w:after="0" w:line="240" w:lineRule="auto"/>
              <w:jc w:val="both"/>
              <w:rPr>
                <w:sz w:val="18"/>
                <w:szCs w:val="18"/>
              </w:rPr>
            </w:pPr>
            <w:r w:rsidRPr="00CC7DC5">
              <w:rPr>
                <w:rFonts w:cs="Calibri"/>
                <w:sz w:val="18"/>
                <w:szCs w:val="18"/>
              </w:rPr>
              <w:t>Kryterium zostanie uznane za spe</w:t>
            </w:r>
            <w:r w:rsidRPr="00CC7DC5">
              <w:rPr>
                <w:rFonts w:cs="Calibri"/>
                <w:sz w:val="18"/>
                <w:szCs w:val="18"/>
              </w:rPr>
              <w:t>ł</w:t>
            </w:r>
            <w:r w:rsidRPr="00CC7DC5">
              <w:rPr>
                <w:rFonts w:cs="Calibri"/>
                <w:sz w:val="18"/>
                <w:szCs w:val="18"/>
              </w:rPr>
              <w:t>nione, gdy wnioskodawca zamieści we wniosku informacje umożliwiaj</w:t>
            </w:r>
            <w:r w:rsidRPr="00CC7DC5">
              <w:rPr>
                <w:rFonts w:cs="Calibri"/>
                <w:sz w:val="18"/>
                <w:szCs w:val="18"/>
              </w:rPr>
              <w:t>ą</w:t>
            </w:r>
            <w:r w:rsidRPr="00CC7DC5">
              <w:rPr>
                <w:rFonts w:cs="Calibri"/>
                <w:sz w:val="18"/>
                <w:szCs w:val="18"/>
              </w:rPr>
              <w:t>ce ocenę czy projekt spełnia wskaz</w:t>
            </w:r>
            <w:r w:rsidRPr="00CC7DC5">
              <w:rPr>
                <w:rFonts w:cs="Calibri"/>
                <w:sz w:val="18"/>
                <w:szCs w:val="18"/>
              </w:rPr>
              <w:t>a</w:t>
            </w:r>
            <w:r w:rsidRPr="00CC7DC5">
              <w:rPr>
                <w:rFonts w:cs="Calibri"/>
                <w:sz w:val="18"/>
                <w:szCs w:val="18"/>
              </w:rPr>
              <w:t>ne kryterium i w jakim zakresie: nazwę projektodawcy, tytuł projektu źródło finansowania oraz opis zakr</w:t>
            </w:r>
            <w:r w:rsidRPr="00CC7DC5">
              <w:rPr>
                <w:rFonts w:cs="Calibri"/>
                <w:sz w:val="18"/>
                <w:szCs w:val="18"/>
              </w:rPr>
              <w:t>e</w:t>
            </w:r>
            <w:r w:rsidRPr="00CC7DC5">
              <w:rPr>
                <w:rFonts w:cs="Calibri"/>
                <w:sz w:val="18"/>
                <w:szCs w:val="18"/>
              </w:rPr>
              <w:t>su komplementarności.</w:t>
            </w:r>
          </w:p>
        </w:tc>
      </w:tr>
      <w:tr w:rsidR="002036A1" w:rsidRPr="00CC7DC5" w:rsidTr="00462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trPr>
        <w:tc>
          <w:tcPr>
            <w:tcW w:w="5000" w:type="pct"/>
            <w:gridSpan w:val="4"/>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2036A1" w:rsidRPr="00CC7DC5" w:rsidRDefault="002036A1" w:rsidP="00CC7DC5">
            <w:pPr>
              <w:tabs>
                <w:tab w:val="left" w:pos="11371"/>
              </w:tabs>
              <w:spacing w:after="0" w:line="240" w:lineRule="auto"/>
              <w:jc w:val="both"/>
              <w:rPr>
                <w:rFonts w:cs="Arial"/>
                <w:b/>
              </w:rPr>
            </w:pPr>
            <w:r w:rsidRPr="00CC7DC5">
              <w:rPr>
                <w:sz w:val="18"/>
                <w:szCs w:val="18"/>
              </w:rPr>
              <w:t>Weryfikacji podlegać będzie powiązanie projektu z innymi przedsięwzięciami, zarówno tymi zrealizowanymi, jak też z tymi, które są w trakcie realizacji, lub które dopiero wybrane do realizacji (bez względu na źródło finansowania czy też podmiot realizujący),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stanowi ostatni etap szerszego przedsięwzięcia lub kontynuację wcześniej realizowanych przedsięwzięć.</w:t>
            </w:r>
          </w:p>
        </w:tc>
      </w:tr>
      <w:tr w:rsidR="00B4732B" w:rsidRPr="006E0157" w:rsidTr="000B57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trPr>
        <w:tc>
          <w:tcPr>
            <w:tcW w:w="5000" w:type="pct"/>
            <w:gridSpan w:val="4"/>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217DB8">
            <w:pPr>
              <w:spacing w:after="0" w:line="240" w:lineRule="auto"/>
              <w:jc w:val="center"/>
              <w:rPr>
                <w:rFonts w:cs="Arial"/>
                <w:b/>
              </w:rPr>
            </w:pPr>
            <w:r w:rsidRPr="006E0157">
              <w:rPr>
                <w:rFonts w:cs="Arial"/>
                <w:b/>
              </w:rPr>
              <w:t>XIV. TYP PROJEKTU: Działania skierowane do rodzin (…)</w:t>
            </w:r>
          </w:p>
          <w:p w:rsidR="00B4732B" w:rsidRPr="006E0157" w:rsidRDefault="00B4732B" w:rsidP="006A71DA">
            <w:pPr>
              <w:spacing w:after="0" w:line="240" w:lineRule="auto"/>
              <w:jc w:val="center"/>
              <w:rPr>
                <w:rFonts w:cs="Arial"/>
                <w:b/>
              </w:rPr>
            </w:pPr>
            <w:r w:rsidRPr="006E0157">
              <w:rPr>
                <w:rFonts w:cs="Arial"/>
                <w:b/>
              </w:rPr>
              <w:t xml:space="preserve">(Maksymalna liczba punktów: </w:t>
            </w:r>
            <w:r w:rsidR="006A71DA">
              <w:rPr>
                <w:rFonts w:cs="Arial"/>
                <w:b/>
              </w:rPr>
              <w:t>14</w:t>
            </w:r>
            <w:r w:rsidRPr="006E0157">
              <w:rPr>
                <w:rFonts w:cs="Arial"/>
                <w:b/>
              </w:rPr>
              <w:t xml:space="preserve"> pkt.  </w:t>
            </w:r>
            <w:r w:rsidRPr="006E0157">
              <w:rPr>
                <w:b/>
                <w:bCs/>
                <w:lang w:eastAsia="pl-PL"/>
              </w:rPr>
              <w:t xml:space="preserve">Minimalna liczba punktów warunkująca wybór operacji: </w:t>
            </w:r>
            <w:r w:rsidRPr="006E0157">
              <w:rPr>
                <w:rFonts w:cs="Arial"/>
                <w:b/>
              </w:rPr>
              <w:t xml:space="preserve"> 8  pkt.)</w:t>
            </w:r>
          </w:p>
        </w:tc>
      </w:tr>
      <w:tr w:rsidR="00B4732B" w:rsidRPr="006E0157" w:rsidTr="000B57A9">
        <w:trPr>
          <w:trHeight w:val="336"/>
        </w:trPr>
        <w:tc>
          <w:tcPr>
            <w:tcW w:w="85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95AFC">
            <w:pPr>
              <w:spacing w:after="0" w:line="240" w:lineRule="auto"/>
              <w:jc w:val="center"/>
              <w:rPr>
                <w:b/>
                <w:bCs/>
                <w:sz w:val="18"/>
                <w:szCs w:val="18"/>
              </w:rPr>
            </w:pPr>
            <w:r w:rsidRPr="006E0157">
              <w:rPr>
                <w:b/>
                <w:bCs/>
                <w:sz w:val="18"/>
                <w:szCs w:val="18"/>
              </w:rPr>
              <w:t>Kryterium:</w:t>
            </w:r>
          </w:p>
        </w:tc>
        <w:tc>
          <w:tcPr>
            <w:tcW w:w="182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95AFC">
            <w:pPr>
              <w:spacing w:after="0" w:line="240" w:lineRule="auto"/>
              <w:jc w:val="center"/>
              <w:rPr>
                <w:sz w:val="18"/>
                <w:szCs w:val="18"/>
              </w:rPr>
            </w:pPr>
            <w:r w:rsidRPr="006E0157">
              <w:rPr>
                <w:sz w:val="18"/>
                <w:szCs w:val="18"/>
              </w:rPr>
              <w:t>Opis kryteriów:</w:t>
            </w:r>
          </w:p>
        </w:tc>
        <w:tc>
          <w:tcPr>
            <w:tcW w:w="139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95AFC">
            <w:pPr>
              <w:spacing w:after="0" w:line="240" w:lineRule="auto"/>
              <w:jc w:val="center"/>
              <w:rPr>
                <w:sz w:val="18"/>
                <w:szCs w:val="18"/>
              </w:rPr>
            </w:pPr>
            <w:r w:rsidRPr="006E0157">
              <w:rPr>
                <w:sz w:val="18"/>
                <w:szCs w:val="18"/>
              </w:rPr>
              <w:t>Punktacja:</w:t>
            </w:r>
          </w:p>
        </w:tc>
        <w:tc>
          <w:tcPr>
            <w:tcW w:w="924"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95AFC">
            <w:pPr>
              <w:spacing w:after="0" w:line="240" w:lineRule="auto"/>
              <w:jc w:val="center"/>
              <w:rPr>
                <w:sz w:val="18"/>
                <w:szCs w:val="18"/>
              </w:rPr>
            </w:pPr>
            <w:r w:rsidRPr="006E0157">
              <w:rPr>
                <w:sz w:val="18"/>
                <w:szCs w:val="18"/>
              </w:rPr>
              <w:t>Źródło weryfikacji:</w:t>
            </w:r>
          </w:p>
        </w:tc>
      </w:tr>
      <w:tr w:rsidR="00B4732B" w:rsidRPr="006E0157" w:rsidTr="005976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3"/>
        </w:trPr>
        <w:tc>
          <w:tcPr>
            <w:tcW w:w="5000" w:type="pct"/>
            <w:gridSpan w:val="4"/>
            <w:tcBorders>
              <w:top w:val="single" w:sz="12" w:space="0" w:color="auto"/>
              <w:left w:val="single" w:sz="12" w:space="0" w:color="auto"/>
              <w:bottom w:val="single" w:sz="4" w:space="0" w:color="auto"/>
              <w:right w:val="single" w:sz="12" w:space="0" w:color="auto"/>
            </w:tcBorders>
            <w:tcMar>
              <w:top w:w="0" w:type="dxa"/>
              <w:left w:w="108" w:type="dxa"/>
              <w:bottom w:w="0" w:type="dxa"/>
              <w:right w:w="108" w:type="dxa"/>
            </w:tcMar>
          </w:tcPr>
          <w:p w:rsidR="00B4732B" w:rsidRPr="006E0157" w:rsidRDefault="006A71DA" w:rsidP="006A71DA">
            <w:pPr>
              <w:spacing w:line="240" w:lineRule="auto"/>
              <w:ind w:left="386" w:hanging="386"/>
              <w:rPr>
                <w:sz w:val="20"/>
                <w:szCs w:val="20"/>
              </w:rPr>
            </w:pPr>
            <w:r>
              <w:rPr>
                <w:b/>
                <w:sz w:val="20"/>
                <w:szCs w:val="20"/>
              </w:rPr>
              <w:t>XIV.</w:t>
            </w:r>
            <w:r w:rsidR="00E073D0">
              <w:rPr>
                <w:b/>
                <w:sz w:val="20"/>
                <w:szCs w:val="20"/>
              </w:rPr>
              <w:t xml:space="preserve"> </w:t>
            </w:r>
            <w:r w:rsidR="00B4732B" w:rsidRPr="006E0157">
              <w:rPr>
                <w:sz w:val="20"/>
                <w:szCs w:val="20"/>
              </w:rPr>
              <w:t xml:space="preserve">Dla tego typu projektu stosuje się tylko </w:t>
            </w:r>
            <w:r w:rsidR="00B4732B" w:rsidRPr="006E0157">
              <w:rPr>
                <w:spacing w:val="-1"/>
                <w:sz w:val="20"/>
                <w:szCs w:val="20"/>
              </w:rPr>
              <w:t xml:space="preserve"> lokalne kryteria</w:t>
            </w:r>
            <w:r w:rsidR="00A01375">
              <w:rPr>
                <w:spacing w:val="-1"/>
                <w:sz w:val="20"/>
                <w:szCs w:val="20"/>
              </w:rPr>
              <w:t xml:space="preserve"> </w:t>
            </w:r>
            <w:r w:rsidR="00B4732B" w:rsidRPr="006E0157">
              <w:rPr>
                <w:spacing w:val="-2"/>
                <w:sz w:val="20"/>
                <w:szCs w:val="20"/>
              </w:rPr>
              <w:t>oceny</w:t>
            </w:r>
            <w:r w:rsidR="00A01375">
              <w:rPr>
                <w:spacing w:val="-2"/>
                <w:sz w:val="20"/>
                <w:szCs w:val="20"/>
              </w:rPr>
              <w:t xml:space="preserve"> </w:t>
            </w:r>
            <w:r w:rsidR="00B4732B" w:rsidRPr="006E0157">
              <w:rPr>
                <w:spacing w:val="-2"/>
                <w:sz w:val="20"/>
                <w:szCs w:val="20"/>
              </w:rPr>
              <w:t>operacji wspólne</w:t>
            </w:r>
            <w:r w:rsidR="00A01375">
              <w:rPr>
                <w:spacing w:val="-2"/>
                <w:sz w:val="20"/>
                <w:szCs w:val="20"/>
              </w:rPr>
              <w:t xml:space="preserve"> </w:t>
            </w:r>
            <w:r w:rsidR="00B4732B" w:rsidRPr="006E0157">
              <w:rPr>
                <w:spacing w:val="-1"/>
                <w:sz w:val="20"/>
                <w:szCs w:val="20"/>
              </w:rPr>
              <w:t>dla</w:t>
            </w:r>
            <w:r w:rsidR="00A01375">
              <w:rPr>
                <w:spacing w:val="-1"/>
                <w:sz w:val="20"/>
                <w:szCs w:val="20"/>
              </w:rPr>
              <w:t xml:space="preserve"> </w:t>
            </w:r>
            <w:r w:rsidR="00B4732B" w:rsidRPr="006E0157">
              <w:rPr>
                <w:spacing w:val="-1"/>
                <w:sz w:val="20"/>
                <w:szCs w:val="20"/>
              </w:rPr>
              <w:t>wszystkich</w:t>
            </w:r>
            <w:r w:rsidR="00B4732B" w:rsidRPr="006E0157">
              <w:rPr>
                <w:spacing w:val="-2"/>
                <w:sz w:val="20"/>
                <w:szCs w:val="20"/>
              </w:rPr>
              <w:t xml:space="preserve"> typów</w:t>
            </w:r>
            <w:r w:rsidR="00A01375">
              <w:rPr>
                <w:spacing w:val="-2"/>
                <w:sz w:val="20"/>
                <w:szCs w:val="20"/>
              </w:rPr>
              <w:t xml:space="preserve"> </w:t>
            </w:r>
            <w:r w:rsidR="00B4732B" w:rsidRPr="006E0157">
              <w:rPr>
                <w:spacing w:val="-2"/>
                <w:sz w:val="20"/>
                <w:szCs w:val="20"/>
              </w:rPr>
              <w:t xml:space="preserve">naborów:  </w:t>
            </w:r>
            <w:r w:rsidR="00B4732B" w:rsidRPr="006E0157">
              <w:rPr>
                <w:sz w:val="20"/>
                <w:szCs w:val="20"/>
              </w:rPr>
              <w:t>I.1. Doradztwo LGD; I.</w:t>
            </w:r>
            <w:r>
              <w:rPr>
                <w:sz w:val="20"/>
                <w:szCs w:val="20"/>
              </w:rPr>
              <w:t>2</w:t>
            </w:r>
            <w:r w:rsidR="00B4732B" w:rsidRPr="006E0157">
              <w:rPr>
                <w:sz w:val="20"/>
                <w:szCs w:val="20"/>
              </w:rPr>
              <w:t>. Realizacja projektu przez partnerów społecznych lub organizacje pozarządowe.</w:t>
            </w:r>
          </w:p>
        </w:tc>
      </w:tr>
    </w:tbl>
    <w:p w:rsidR="002036A1" w:rsidRPr="006E0157" w:rsidRDefault="002036A1" w:rsidP="00D95AFC">
      <w:pPr>
        <w:spacing w:line="240" w:lineRule="auto"/>
        <w:jc w:val="center"/>
        <w:rPr>
          <w:b/>
          <w:sz w:val="24"/>
          <w:szCs w:val="24"/>
        </w:rPr>
      </w:pPr>
    </w:p>
    <w:p w:rsidR="00D642C5" w:rsidRDefault="00D642C5" w:rsidP="00D95AFC">
      <w:pPr>
        <w:spacing w:line="240" w:lineRule="auto"/>
        <w:jc w:val="center"/>
        <w:rPr>
          <w:b/>
          <w:sz w:val="24"/>
          <w:szCs w:val="24"/>
        </w:rPr>
      </w:pPr>
    </w:p>
    <w:p w:rsidR="000E7BDE" w:rsidRDefault="000E7BDE" w:rsidP="00D95AFC">
      <w:pPr>
        <w:spacing w:line="240" w:lineRule="auto"/>
        <w:jc w:val="center"/>
        <w:rPr>
          <w:b/>
          <w:sz w:val="24"/>
          <w:szCs w:val="24"/>
        </w:rPr>
      </w:pPr>
    </w:p>
    <w:p w:rsidR="000E7BDE" w:rsidRDefault="000E7BDE" w:rsidP="00D95AFC">
      <w:pPr>
        <w:spacing w:line="240" w:lineRule="auto"/>
        <w:jc w:val="center"/>
        <w:rPr>
          <w:b/>
          <w:sz w:val="24"/>
          <w:szCs w:val="24"/>
        </w:rPr>
      </w:pPr>
    </w:p>
    <w:p w:rsidR="00E073D0" w:rsidRDefault="00E073D0" w:rsidP="00D95AFC">
      <w:pPr>
        <w:spacing w:line="240" w:lineRule="auto"/>
        <w:jc w:val="center"/>
        <w:rPr>
          <w:b/>
          <w:sz w:val="24"/>
          <w:szCs w:val="24"/>
        </w:rPr>
      </w:pPr>
    </w:p>
    <w:p w:rsidR="000E7BDE" w:rsidRDefault="000E7BDE" w:rsidP="00D95AFC">
      <w:pPr>
        <w:spacing w:line="240" w:lineRule="auto"/>
        <w:jc w:val="center"/>
        <w:rPr>
          <w:b/>
          <w:sz w:val="24"/>
          <w:szCs w:val="24"/>
        </w:rPr>
      </w:pPr>
    </w:p>
    <w:p w:rsidR="000E7BDE" w:rsidRDefault="000E7BDE" w:rsidP="00D95AFC">
      <w:pPr>
        <w:spacing w:line="240" w:lineRule="auto"/>
        <w:jc w:val="center"/>
        <w:rPr>
          <w:b/>
          <w:sz w:val="24"/>
          <w:szCs w:val="24"/>
        </w:rPr>
      </w:pPr>
    </w:p>
    <w:p w:rsidR="00C150DA" w:rsidRPr="006E0157" w:rsidRDefault="00C150DA" w:rsidP="00D95AFC">
      <w:pPr>
        <w:spacing w:line="240" w:lineRule="auto"/>
        <w:jc w:val="center"/>
        <w:rPr>
          <w:rFonts w:cs="Arial,Bold"/>
          <w:b/>
          <w:bCs/>
          <w:sz w:val="24"/>
          <w:szCs w:val="24"/>
        </w:rPr>
      </w:pPr>
      <w:r w:rsidRPr="006E0157">
        <w:rPr>
          <w:b/>
          <w:sz w:val="24"/>
          <w:szCs w:val="24"/>
        </w:rPr>
        <w:lastRenderedPageBreak/>
        <w:t xml:space="preserve">LOKALNE KRYTERIA OCENY OPERACJI DLA DZIAŁANIA 8.6. </w:t>
      </w:r>
      <w:r w:rsidRPr="006E0157">
        <w:rPr>
          <w:rFonts w:cs="Arial"/>
          <w:b/>
          <w:bCs/>
          <w:sz w:val="24"/>
          <w:szCs w:val="24"/>
        </w:rPr>
        <w:t xml:space="preserve">INWESTYCJE NA RZECZ ROZWOJU LOKALNEGO </w:t>
      </w:r>
      <w:r w:rsidRPr="006E0157">
        <w:rPr>
          <w:rFonts w:cs="Arial,Bold"/>
          <w:b/>
          <w:bCs/>
          <w:sz w:val="24"/>
          <w:szCs w:val="24"/>
        </w:rPr>
        <w:t>REALIZOWANEGO W RAMACH RPOWP 2014-2020</w:t>
      </w:r>
    </w:p>
    <w:tbl>
      <w:tblPr>
        <w:tblW w:w="4948" w:type="pct"/>
        <w:tblInd w:w="108"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0" w:type="dxa"/>
          <w:right w:w="0" w:type="dxa"/>
        </w:tblCellMar>
        <w:tblLook w:val="00A0"/>
      </w:tblPr>
      <w:tblGrid>
        <w:gridCol w:w="2696"/>
        <w:gridCol w:w="5738"/>
        <w:gridCol w:w="4427"/>
        <w:gridCol w:w="19"/>
        <w:gridCol w:w="22"/>
        <w:gridCol w:w="2833"/>
        <w:gridCol w:w="13"/>
        <w:gridCol w:w="6"/>
      </w:tblGrid>
      <w:tr w:rsidR="00C150DA" w:rsidRPr="006E0157" w:rsidTr="00080CA3">
        <w:trPr>
          <w:gridAfter w:val="2"/>
          <w:wAfter w:w="6" w:type="pct"/>
          <w:trHeight w:val="336"/>
        </w:trPr>
        <w:tc>
          <w:tcPr>
            <w:tcW w:w="4994" w:type="pct"/>
            <w:gridSpan w:val="6"/>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0061A4" w:rsidRPr="006E0157" w:rsidRDefault="00C150DA" w:rsidP="00D258C4">
            <w:pPr>
              <w:spacing w:after="0" w:line="240" w:lineRule="auto"/>
              <w:jc w:val="center"/>
              <w:rPr>
                <w:rFonts w:cs="Arial"/>
                <w:b/>
              </w:rPr>
            </w:pPr>
            <w:r w:rsidRPr="006E0157">
              <w:rPr>
                <w:rFonts w:cs="Arial"/>
                <w:b/>
              </w:rPr>
              <w:t xml:space="preserve">XV. TYP PROJEKTU: Ochrona bioróżnorodności i klimatu </w:t>
            </w:r>
          </w:p>
          <w:p w:rsidR="00C150DA" w:rsidRPr="006E0157" w:rsidRDefault="00C150DA" w:rsidP="000E7BDE">
            <w:pPr>
              <w:spacing w:after="0" w:line="240" w:lineRule="auto"/>
              <w:jc w:val="center"/>
            </w:pPr>
            <w:r w:rsidRPr="006E0157">
              <w:rPr>
                <w:rFonts w:cs="Arial"/>
                <w:b/>
              </w:rPr>
              <w:t xml:space="preserve"> (</w:t>
            </w:r>
            <w:r w:rsidR="000061A4" w:rsidRPr="006E0157">
              <w:rPr>
                <w:rFonts w:cs="Arial"/>
                <w:b/>
              </w:rPr>
              <w:t>Maksymalna liczba punktów</w:t>
            </w:r>
            <w:r w:rsidR="000061A4" w:rsidRPr="000E7BDE">
              <w:rPr>
                <w:rFonts w:cs="Arial"/>
                <w:b/>
              </w:rPr>
              <w:t xml:space="preserve">: </w:t>
            </w:r>
            <w:r w:rsidR="000E7BDE" w:rsidRPr="000E7BDE">
              <w:rPr>
                <w:rFonts w:cs="Arial"/>
                <w:b/>
              </w:rPr>
              <w:t>2</w:t>
            </w:r>
            <w:r w:rsidR="000E7BDE">
              <w:rPr>
                <w:rFonts w:cs="Arial"/>
                <w:b/>
              </w:rPr>
              <w:t>9</w:t>
            </w:r>
            <w:r w:rsidRPr="000E7BDE">
              <w:rPr>
                <w:rFonts w:cs="Arial"/>
                <w:b/>
              </w:rPr>
              <w:t xml:space="preserve"> pkt.</w:t>
            </w:r>
            <w:r w:rsidRPr="006E0157">
              <w:rPr>
                <w:rFonts w:cs="Arial"/>
                <w:b/>
              </w:rPr>
              <w:t xml:space="preserve">  </w:t>
            </w:r>
            <w:r w:rsidR="000061A4" w:rsidRPr="006E0157">
              <w:rPr>
                <w:b/>
                <w:bCs/>
                <w:lang w:eastAsia="pl-PL"/>
              </w:rPr>
              <w:t>Minimalna liczba punktów warunkująca wybór operacji</w:t>
            </w:r>
            <w:r w:rsidR="009A4C02" w:rsidRPr="006E0157">
              <w:rPr>
                <w:b/>
                <w:bCs/>
                <w:lang w:eastAsia="pl-PL"/>
              </w:rPr>
              <w:t>:</w:t>
            </w:r>
            <w:r w:rsidR="00D642C5">
              <w:rPr>
                <w:b/>
                <w:bCs/>
                <w:lang w:eastAsia="pl-PL"/>
              </w:rPr>
              <w:t xml:space="preserve"> </w:t>
            </w:r>
            <w:r w:rsidR="00D642C5" w:rsidRPr="000E7BDE">
              <w:rPr>
                <w:rFonts w:cs="Arial"/>
                <w:b/>
              </w:rPr>
              <w:t>1</w:t>
            </w:r>
            <w:r w:rsidR="00C16573" w:rsidRPr="000E7BDE">
              <w:rPr>
                <w:rFonts w:cs="Arial"/>
                <w:b/>
              </w:rPr>
              <w:t>2</w:t>
            </w:r>
            <w:r w:rsidR="00D642C5" w:rsidRPr="000E7BDE">
              <w:rPr>
                <w:rFonts w:cs="Arial"/>
                <w:b/>
              </w:rPr>
              <w:t xml:space="preserve"> </w:t>
            </w:r>
            <w:r w:rsidRPr="000E7BDE">
              <w:rPr>
                <w:rFonts w:cs="Arial"/>
                <w:b/>
              </w:rPr>
              <w:t>pkt.)</w:t>
            </w:r>
          </w:p>
        </w:tc>
      </w:tr>
      <w:tr w:rsidR="00C150DA" w:rsidRPr="006E0157" w:rsidTr="00080CA3">
        <w:trPr>
          <w:gridAfter w:val="2"/>
          <w:wAfter w:w="6" w:type="pct"/>
          <w:trHeight w:val="336"/>
        </w:trPr>
        <w:tc>
          <w:tcPr>
            <w:tcW w:w="85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b/>
                <w:bCs/>
                <w:sz w:val="18"/>
                <w:szCs w:val="18"/>
              </w:rPr>
            </w:pPr>
            <w:r w:rsidRPr="006E0157">
              <w:rPr>
                <w:b/>
                <w:bCs/>
                <w:sz w:val="18"/>
                <w:szCs w:val="18"/>
              </w:rPr>
              <w:t>Kryterium:</w:t>
            </w:r>
          </w:p>
        </w:tc>
        <w:tc>
          <w:tcPr>
            <w:tcW w:w="1821"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Opis kryteriów:</w:t>
            </w:r>
          </w:p>
        </w:tc>
        <w:tc>
          <w:tcPr>
            <w:tcW w:w="1411" w:type="pct"/>
            <w:gridSpan w:val="2"/>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Punktacja:</w:t>
            </w:r>
          </w:p>
        </w:tc>
        <w:tc>
          <w:tcPr>
            <w:tcW w:w="906" w:type="pct"/>
            <w:gridSpan w:val="2"/>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Źródło weryfikacji:</w:t>
            </w:r>
          </w:p>
        </w:tc>
      </w:tr>
      <w:tr w:rsidR="00C150DA" w:rsidRPr="006E0157" w:rsidTr="00080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 w:type="pct"/>
        </w:trPr>
        <w:tc>
          <w:tcPr>
            <w:tcW w:w="856" w:type="pct"/>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rsidR="00C150DA" w:rsidRPr="006E0157" w:rsidRDefault="00C150DA" w:rsidP="00080CA3">
            <w:pPr>
              <w:spacing w:after="0" w:line="240" w:lineRule="auto"/>
              <w:rPr>
                <w:b/>
                <w:bCs/>
                <w:sz w:val="18"/>
                <w:szCs w:val="18"/>
              </w:rPr>
            </w:pPr>
            <w:r w:rsidRPr="006E0157">
              <w:rPr>
                <w:b/>
                <w:bCs/>
                <w:sz w:val="18"/>
                <w:szCs w:val="18"/>
              </w:rPr>
              <w:t>XV.1.  Wpływ operacji na p</w:t>
            </w:r>
            <w:r w:rsidRPr="006E0157">
              <w:rPr>
                <w:b/>
                <w:bCs/>
                <w:sz w:val="18"/>
                <w:szCs w:val="18"/>
              </w:rPr>
              <w:t>o</w:t>
            </w:r>
            <w:r w:rsidRPr="006E0157">
              <w:rPr>
                <w:b/>
                <w:bCs/>
                <w:sz w:val="18"/>
                <w:szCs w:val="18"/>
              </w:rPr>
              <w:t xml:space="preserve">prawę atrakcyjności turystycznej obszaru         </w:t>
            </w:r>
          </w:p>
        </w:tc>
        <w:tc>
          <w:tcPr>
            <w:tcW w:w="1821" w:type="pct"/>
            <w:tcBorders>
              <w:top w:val="single" w:sz="12" w:space="0" w:color="auto"/>
              <w:left w:val="nil"/>
              <w:bottom w:val="single" w:sz="8" w:space="0" w:color="auto"/>
              <w:right w:val="single" w:sz="8" w:space="0" w:color="auto"/>
            </w:tcBorders>
            <w:tcMar>
              <w:top w:w="0" w:type="dxa"/>
              <w:left w:w="108" w:type="dxa"/>
              <w:bottom w:w="0" w:type="dxa"/>
              <w:right w:w="108" w:type="dxa"/>
            </w:tcMar>
          </w:tcPr>
          <w:p w:rsidR="00C150DA" w:rsidRPr="006E0157" w:rsidRDefault="00C150DA" w:rsidP="00CD305F">
            <w:pPr>
              <w:spacing w:after="0" w:line="240" w:lineRule="auto"/>
              <w:jc w:val="both"/>
              <w:rPr>
                <w:sz w:val="18"/>
                <w:szCs w:val="18"/>
              </w:rPr>
            </w:pPr>
            <w:r w:rsidRPr="006E0157">
              <w:rPr>
                <w:sz w:val="18"/>
                <w:szCs w:val="18"/>
              </w:rPr>
              <w:t>Preferuje się projekty mające pozytywny wpływ na poprawę atrakcyjności turystycznej obszaru. Przez operacje mające pozytywny wpływ na poprawę atrakcyjności turystycznej obszaru rozumie się operacje polegające na wybudowaniu lub modernizacji obiektu o charakterze turystycznym</w:t>
            </w:r>
            <w:r w:rsidR="00CD305F" w:rsidRPr="006E0157">
              <w:rPr>
                <w:sz w:val="18"/>
                <w:szCs w:val="18"/>
              </w:rPr>
              <w:t xml:space="preserve"> silnie </w:t>
            </w:r>
            <w:r w:rsidR="00B5169E" w:rsidRPr="006E0157">
              <w:rPr>
                <w:sz w:val="18"/>
                <w:szCs w:val="18"/>
              </w:rPr>
              <w:t>związanymi</w:t>
            </w:r>
            <w:r w:rsidR="00CD305F" w:rsidRPr="006E0157">
              <w:rPr>
                <w:sz w:val="18"/>
                <w:szCs w:val="18"/>
              </w:rPr>
              <w:t xml:space="preserve"> z promowaniem ochrony bioróżnorodności biologicznej i prz</w:t>
            </w:r>
            <w:r w:rsidR="00CD305F" w:rsidRPr="006E0157">
              <w:rPr>
                <w:sz w:val="18"/>
                <w:szCs w:val="18"/>
              </w:rPr>
              <w:t>y</w:t>
            </w:r>
            <w:r w:rsidR="00CD305F" w:rsidRPr="006E0157">
              <w:rPr>
                <w:sz w:val="18"/>
                <w:szCs w:val="18"/>
              </w:rPr>
              <w:t>rodniczej</w:t>
            </w:r>
            <w:r w:rsidRPr="006E0157">
              <w:rPr>
                <w:sz w:val="18"/>
                <w:szCs w:val="18"/>
              </w:rPr>
              <w:t>, który zwiększy ofertę turystyczną obszaru; zrealizowaniu działań promocyjnych które  powinny mieć  pozytywny wpływ na wizerunek tur</w:t>
            </w:r>
            <w:r w:rsidRPr="006E0157">
              <w:rPr>
                <w:sz w:val="18"/>
                <w:szCs w:val="18"/>
              </w:rPr>
              <w:t>y</w:t>
            </w:r>
            <w:r w:rsidRPr="006E0157">
              <w:rPr>
                <w:sz w:val="18"/>
                <w:szCs w:val="18"/>
              </w:rPr>
              <w:t>styczny części obszaru LSR; rozwinięciu działalności około</w:t>
            </w:r>
            <w:r w:rsidR="000E7BDE">
              <w:rPr>
                <w:sz w:val="18"/>
                <w:szCs w:val="18"/>
              </w:rPr>
              <w:t xml:space="preserve"> </w:t>
            </w:r>
            <w:r w:rsidRPr="006E0157">
              <w:rPr>
                <w:sz w:val="18"/>
                <w:szCs w:val="18"/>
              </w:rPr>
              <w:t>turystycznej wspierającej bezpośrednio określone usługi turystyczne.</w:t>
            </w:r>
          </w:p>
        </w:tc>
        <w:tc>
          <w:tcPr>
            <w:tcW w:w="1411" w:type="pct"/>
            <w:gridSpan w:val="2"/>
            <w:tcBorders>
              <w:top w:val="single" w:sz="12" w:space="0" w:color="auto"/>
              <w:left w:val="nil"/>
              <w:bottom w:val="single" w:sz="8" w:space="0" w:color="auto"/>
              <w:right w:val="single" w:sz="8" w:space="0" w:color="auto"/>
            </w:tcBorders>
            <w:tcMar>
              <w:top w:w="0" w:type="dxa"/>
              <w:left w:w="108" w:type="dxa"/>
              <w:bottom w:w="0" w:type="dxa"/>
              <w:right w:w="108" w:type="dxa"/>
            </w:tcMar>
          </w:tcPr>
          <w:p w:rsidR="00C150DA" w:rsidRPr="006E0157" w:rsidRDefault="00C150DA" w:rsidP="00D95AFC">
            <w:pPr>
              <w:spacing w:after="0" w:line="240" w:lineRule="auto"/>
              <w:rPr>
                <w:sz w:val="18"/>
                <w:szCs w:val="18"/>
              </w:rPr>
            </w:pPr>
            <w:r w:rsidRPr="006E0157">
              <w:rPr>
                <w:sz w:val="18"/>
                <w:szCs w:val="18"/>
              </w:rPr>
              <w:t xml:space="preserve">3 </w:t>
            </w:r>
            <w:proofErr w:type="spellStart"/>
            <w:r w:rsidRPr="006E0157">
              <w:rPr>
                <w:sz w:val="18"/>
                <w:szCs w:val="18"/>
              </w:rPr>
              <w:t>pkt</w:t>
            </w:r>
            <w:proofErr w:type="spellEnd"/>
            <w:r w:rsidRPr="006E0157">
              <w:rPr>
                <w:sz w:val="18"/>
                <w:szCs w:val="18"/>
              </w:rPr>
              <w:t xml:space="preserve"> - operacja pozytywnie wpływa na poprawę atra</w:t>
            </w:r>
            <w:r w:rsidRPr="006E0157">
              <w:rPr>
                <w:sz w:val="18"/>
                <w:szCs w:val="18"/>
              </w:rPr>
              <w:t>k</w:t>
            </w:r>
            <w:r w:rsidRPr="006E0157">
              <w:rPr>
                <w:sz w:val="18"/>
                <w:szCs w:val="18"/>
              </w:rPr>
              <w:t xml:space="preserve">cyjności turystycznej obszaru         </w:t>
            </w:r>
          </w:p>
          <w:p w:rsidR="00C150DA" w:rsidRPr="006E0157" w:rsidRDefault="00C150DA" w:rsidP="00D95AFC">
            <w:pPr>
              <w:spacing w:after="0" w:line="240" w:lineRule="auto"/>
              <w:rPr>
                <w:sz w:val="18"/>
                <w:szCs w:val="18"/>
              </w:rPr>
            </w:pPr>
            <w:r w:rsidRPr="006E0157">
              <w:rPr>
                <w:sz w:val="18"/>
                <w:szCs w:val="18"/>
              </w:rPr>
              <w:t xml:space="preserve">0 </w:t>
            </w:r>
            <w:proofErr w:type="spellStart"/>
            <w:r w:rsidRPr="006E0157">
              <w:rPr>
                <w:sz w:val="18"/>
                <w:szCs w:val="18"/>
              </w:rPr>
              <w:t>pkt</w:t>
            </w:r>
            <w:proofErr w:type="spellEnd"/>
            <w:r w:rsidRPr="006E0157">
              <w:rPr>
                <w:sz w:val="18"/>
                <w:szCs w:val="18"/>
              </w:rPr>
              <w:t xml:space="preserve"> -  operacja ma neutralny wpływ na poprawę atra</w:t>
            </w:r>
            <w:r w:rsidRPr="006E0157">
              <w:rPr>
                <w:sz w:val="18"/>
                <w:szCs w:val="18"/>
              </w:rPr>
              <w:t>k</w:t>
            </w:r>
            <w:r w:rsidRPr="006E0157">
              <w:rPr>
                <w:sz w:val="18"/>
                <w:szCs w:val="18"/>
              </w:rPr>
              <w:t xml:space="preserve">cyjności turystycznej obszaru </w:t>
            </w:r>
          </w:p>
        </w:tc>
        <w:tc>
          <w:tcPr>
            <w:tcW w:w="906" w:type="pct"/>
            <w:gridSpan w:val="2"/>
            <w:tcBorders>
              <w:top w:val="single" w:sz="12" w:space="0" w:color="auto"/>
              <w:left w:val="nil"/>
              <w:bottom w:val="single" w:sz="4" w:space="0" w:color="auto"/>
              <w:right w:val="single" w:sz="12" w:space="0" w:color="auto"/>
            </w:tcBorders>
            <w:tcMar>
              <w:top w:w="0" w:type="dxa"/>
              <w:left w:w="108" w:type="dxa"/>
              <w:bottom w:w="0" w:type="dxa"/>
              <w:right w:w="108" w:type="dxa"/>
            </w:tcMar>
          </w:tcPr>
          <w:p w:rsidR="00C150DA" w:rsidRPr="006E0157" w:rsidRDefault="00C150DA" w:rsidP="005B4BCE">
            <w:pPr>
              <w:spacing w:after="0" w:line="240" w:lineRule="auto"/>
              <w:jc w:val="both"/>
              <w:rPr>
                <w:sz w:val="18"/>
                <w:szCs w:val="18"/>
              </w:rPr>
            </w:pPr>
            <w:r w:rsidRPr="006E0157">
              <w:rPr>
                <w:sz w:val="18"/>
                <w:szCs w:val="18"/>
              </w:rPr>
              <w:t>Wniosek o udzielenie wsparcia</w:t>
            </w:r>
          </w:p>
          <w:p w:rsidR="00C150DA" w:rsidRPr="006E0157" w:rsidRDefault="00C150DA" w:rsidP="005B4BCE">
            <w:pPr>
              <w:spacing w:after="0" w:line="240" w:lineRule="auto"/>
              <w:jc w:val="both"/>
              <w:rPr>
                <w:sz w:val="18"/>
                <w:szCs w:val="18"/>
              </w:rPr>
            </w:pPr>
            <w:r w:rsidRPr="006E0157">
              <w:rPr>
                <w:rFonts w:cs="Calibri"/>
                <w:sz w:val="18"/>
                <w:szCs w:val="18"/>
              </w:rPr>
              <w:t>Kryterium zostanie uznane za spe</w:t>
            </w:r>
            <w:r w:rsidRPr="006E0157">
              <w:rPr>
                <w:rFonts w:cs="Calibri"/>
                <w:sz w:val="18"/>
                <w:szCs w:val="18"/>
              </w:rPr>
              <w:t>ł</w:t>
            </w:r>
            <w:r w:rsidRPr="006E0157">
              <w:rPr>
                <w:rFonts w:cs="Calibri"/>
                <w:sz w:val="18"/>
                <w:szCs w:val="18"/>
              </w:rPr>
              <w:t>nione, gdy wnioskodawca we wni</w:t>
            </w:r>
            <w:r w:rsidRPr="006E0157">
              <w:rPr>
                <w:rFonts w:cs="Calibri"/>
                <w:sz w:val="18"/>
                <w:szCs w:val="18"/>
              </w:rPr>
              <w:t>o</w:t>
            </w:r>
            <w:r w:rsidRPr="006E0157">
              <w:rPr>
                <w:rFonts w:cs="Calibri"/>
                <w:sz w:val="18"/>
                <w:szCs w:val="18"/>
              </w:rPr>
              <w:t>sku o udzielenie wsparcia opisze wpływ operacji na atrakcyjność turystyczną obszaru.</w:t>
            </w:r>
          </w:p>
        </w:tc>
      </w:tr>
      <w:tr w:rsidR="00C150DA" w:rsidRPr="006E0157" w:rsidTr="00F53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 w:type="pct"/>
          <w:trHeight w:val="1451"/>
        </w:trPr>
        <w:tc>
          <w:tcPr>
            <w:tcW w:w="856" w:type="pct"/>
            <w:tcBorders>
              <w:top w:val="nil"/>
              <w:left w:val="single" w:sz="12" w:space="0" w:color="auto"/>
              <w:bottom w:val="single" w:sz="4" w:space="0" w:color="auto"/>
              <w:right w:val="single" w:sz="8" w:space="0" w:color="auto"/>
            </w:tcBorders>
            <w:tcMar>
              <w:top w:w="0" w:type="dxa"/>
              <w:left w:w="108" w:type="dxa"/>
              <w:bottom w:w="0" w:type="dxa"/>
              <w:right w:w="108" w:type="dxa"/>
            </w:tcMar>
          </w:tcPr>
          <w:p w:rsidR="00C150DA" w:rsidRPr="006E0157" w:rsidRDefault="00C150DA" w:rsidP="00080CA3">
            <w:pPr>
              <w:spacing w:after="0" w:line="240" w:lineRule="auto"/>
              <w:rPr>
                <w:b/>
                <w:bCs/>
                <w:sz w:val="18"/>
                <w:szCs w:val="18"/>
              </w:rPr>
            </w:pPr>
            <w:r w:rsidRPr="006E0157">
              <w:rPr>
                <w:b/>
                <w:bCs/>
                <w:sz w:val="18"/>
                <w:szCs w:val="18"/>
              </w:rPr>
              <w:t>XV.2.   Wkład własny wniosk</w:t>
            </w:r>
            <w:r w:rsidRPr="006E0157">
              <w:rPr>
                <w:b/>
                <w:bCs/>
                <w:sz w:val="18"/>
                <w:szCs w:val="18"/>
              </w:rPr>
              <w:t>o</w:t>
            </w:r>
            <w:r w:rsidRPr="006E0157">
              <w:rPr>
                <w:b/>
                <w:bCs/>
                <w:sz w:val="18"/>
                <w:szCs w:val="18"/>
              </w:rPr>
              <w:t>dawcy w finansowanie projektu</w:t>
            </w:r>
          </w:p>
        </w:tc>
        <w:tc>
          <w:tcPr>
            <w:tcW w:w="1821" w:type="pct"/>
            <w:tcBorders>
              <w:top w:val="nil"/>
              <w:left w:val="nil"/>
              <w:bottom w:val="single" w:sz="4" w:space="0" w:color="auto"/>
              <w:right w:val="single" w:sz="8" w:space="0" w:color="auto"/>
            </w:tcBorders>
            <w:tcMar>
              <w:top w:w="0" w:type="dxa"/>
              <w:left w:w="108" w:type="dxa"/>
              <w:bottom w:w="0" w:type="dxa"/>
              <w:right w:w="108" w:type="dxa"/>
            </w:tcMar>
          </w:tcPr>
          <w:p w:rsidR="00C150DA" w:rsidRPr="006E0157" w:rsidRDefault="00C150DA" w:rsidP="00B5169E">
            <w:pPr>
              <w:spacing w:after="0" w:line="240" w:lineRule="auto"/>
              <w:jc w:val="both"/>
              <w:rPr>
                <w:sz w:val="18"/>
                <w:szCs w:val="18"/>
              </w:rPr>
            </w:pPr>
            <w:r w:rsidRPr="006E0157">
              <w:rPr>
                <w:sz w:val="18"/>
                <w:szCs w:val="18"/>
              </w:rPr>
              <w:t xml:space="preserve"> </w:t>
            </w:r>
            <w:r w:rsidR="0073536A" w:rsidRPr="006E0157">
              <w:rPr>
                <w:sz w:val="18"/>
                <w:szCs w:val="18"/>
              </w:rPr>
              <w:t>Preferuje się projekty, w których wnioskodawcy deklarują wkład własny na poziomie wyższym niż minimalny określony w SZOOP RPOWP.</w:t>
            </w:r>
            <w:r w:rsidR="000E7BDE">
              <w:rPr>
                <w:sz w:val="18"/>
                <w:szCs w:val="18"/>
              </w:rPr>
              <w:t xml:space="preserve"> </w:t>
            </w:r>
            <w:r w:rsidRPr="006E0157">
              <w:rPr>
                <w:sz w:val="18"/>
                <w:szCs w:val="18"/>
              </w:rPr>
              <w:t>Celem jest promowanie projektów angażujących środki inne niż środki Programu. W ramach kryterium oceniana będzie wielkość zaangażowanych środków własnych wnioskodawcy w ramach wymaganego wkładu własnego w real</w:t>
            </w:r>
            <w:r w:rsidRPr="006E0157">
              <w:rPr>
                <w:sz w:val="18"/>
                <w:szCs w:val="18"/>
              </w:rPr>
              <w:t>i</w:t>
            </w:r>
            <w:r w:rsidRPr="006E0157">
              <w:rPr>
                <w:sz w:val="18"/>
                <w:szCs w:val="18"/>
              </w:rPr>
              <w:t xml:space="preserve">zację projektu. </w:t>
            </w:r>
          </w:p>
        </w:tc>
        <w:tc>
          <w:tcPr>
            <w:tcW w:w="1411" w:type="pct"/>
            <w:gridSpan w:val="2"/>
            <w:tcBorders>
              <w:top w:val="nil"/>
              <w:left w:val="nil"/>
              <w:bottom w:val="single" w:sz="4" w:space="0" w:color="auto"/>
              <w:right w:val="single" w:sz="8" w:space="0" w:color="auto"/>
            </w:tcBorders>
            <w:tcMar>
              <w:top w:w="0" w:type="dxa"/>
              <w:left w:w="108" w:type="dxa"/>
              <w:bottom w:w="0" w:type="dxa"/>
              <w:right w:w="108" w:type="dxa"/>
            </w:tcMar>
          </w:tcPr>
          <w:p w:rsidR="00C150DA" w:rsidRPr="006E0157" w:rsidRDefault="00C150DA" w:rsidP="00D95AFC">
            <w:pPr>
              <w:spacing w:after="0" w:line="240" w:lineRule="auto"/>
              <w:rPr>
                <w:strike/>
                <w:sz w:val="18"/>
                <w:szCs w:val="18"/>
              </w:rPr>
            </w:pPr>
            <w:r w:rsidRPr="006E0157">
              <w:rPr>
                <w:sz w:val="18"/>
                <w:szCs w:val="18"/>
              </w:rPr>
              <w:t xml:space="preserve">3  </w:t>
            </w:r>
            <w:proofErr w:type="spellStart"/>
            <w:r w:rsidRPr="006E0157">
              <w:rPr>
                <w:sz w:val="18"/>
                <w:szCs w:val="18"/>
              </w:rPr>
              <w:t>pkt</w:t>
            </w:r>
            <w:proofErr w:type="spellEnd"/>
            <w:r w:rsidRPr="006E0157">
              <w:rPr>
                <w:sz w:val="18"/>
                <w:szCs w:val="18"/>
              </w:rPr>
              <w:t xml:space="preserve"> - deklarowany wkład własny jest wyższy od min</w:t>
            </w:r>
            <w:r w:rsidRPr="006E0157">
              <w:rPr>
                <w:sz w:val="18"/>
                <w:szCs w:val="18"/>
              </w:rPr>
              <w:t>i</w:t>
            </w:r>
            <w:r w:rsidRPr="006E0157">
              <w:rPr>
                <w:sz w:val="18"/>
                <w:szCs w:val="18"/>
              </w:rPr>
              <w:t xml:space="preserve">malnego  o ponad 5 </w:t>
            </w:r>
            <w:proofErr w:type="spellStart"/>
            <w:r w:rsidRPr="006E0157">
              <w:rPr>
                <w:sz w:val="18"/>
                <w:szCs w:val="18"/>
              </w:rPr>
              <w:t>p.p</w:t>
            </w:r>
            <w:proofErr w:type="spellEnd"/>
            <w:r w:rsidRPr="006E0157">
              <w:rPr>
                <w:strike/>
                <w:sz w:val="18"/>
                <w:szCs w:val="18"/>
              </w:rPr>
              <w:t xml:space="preserve">.  </w:t>
            </w:r>
          </w:p>
          <w:p w:rsidR="00C150DA" w:rsidRPr="006E0157" w:rsidRDefault="00C150DA" w:rsidP="00D95AFC">
            <w:pPr>
              <w:spacing w:after="0" w:line="240" w:lineRule="auto"/>
              <w:rPr>
                <w:sz w:val="18"/>
                <w:szCs w:val="18"/>
              </w:rPr>
            </w:pPr>
            <w:r w:rsidRPr="006E0157">
              <w:rPr>
                <w:sz w:val="18"/>
                <w:szCs w:val="18"/>
              </w:rPr>
              <w:t xml:space="preserve">2 </w:t>
            </w:r>
            <w:proofErr w:type="spellStart"/>
            <w:r w:rsidRPr="006E0157">
              <w:rPr>
                <w:sz w:val="18"/>
                <w:szCs w:val="18"/>
              </w:rPr>
              <w:t>pkt</w:t>
            </w:r>
            <w:proofErr w:type="spellEnd"/>
            <w:r w:rsidRPr="006E0157">
              <w:rPr>
                <w:sz w:val="18"/>
                <w:szCs w:val="18"/>
              </w:rPr>
              <w:t xml:space="preserve"> - deklarowany wkład własny jest wyższy od min</w:t>
            </w:r>
            <w:r w:rsidRPr="006E0157">
              <w:rPr>
                <w:sz w:val="18"/>
                <w:szCs w:val="18"/>
              </w:rPr>
              <w:t>i</w:t>
            </w:r>
            <w:r w:rsidRPr="006E0157">
              <w:rPr>
                <w:sz w:val="18"/>
                <w:szCs w:val="18"/>
              </w:rPr>
              <w:t xml:space="preserve">malnego o max 5 </w:t>
            </w:r>
            <w:proofErr w:type="spellStart"/>
            <w:r w:rsidRPr="006E0157">
              <w:rPr>
                <w:sz w:val="18"/>
                <w:szCs w:val="18"/>
              </w:rPr>
              <w:t>p.p</w:t>
            </w:r>
            <w:proofErr w:type="spellEnd"/>
            <w:r w:rsidRPr="006E0157">
              <w:rPr>
                <w:sz w:val="18"/>
                <w:szCs w:val="18"/>
              </w:rPr>
              <w:t>. (włącznie)</w:t>
            </w:r>
          </w:p>
          <w:p w:rsidR="00C150DA" w:rsidRPr="006E0157" w:rsidRDefault="00C150DA" w:rsidP="00D95AFC">
            <w:pPr>
              <w:spacing w:after="0" w:line="240" w:lineRule="auto"/>
              <w:rPr>
                <w:sz w:val="18"/>
                <w:szCs w:val="18"/>
              </w:rPr>
            </w:pPr>
            <w:r w:rsidRPr="006E0157">
              <w:rPr>
                <w:sz w:val="18"/>
                <w:szCs w:val="18"/>
              </w:rPr>
              <w:t xml:space="preserve">0 </w:t>
            </w:r>
            <w:proofErr w:type="spellStart"/>
            <w:r w:rsidRPr="006E0157">
              <w:rPr>
                <w:sz w:val="18"/>
                <w:szCs w:val="18"/>
              </w:rPr>
              <w:t>pkt</w:t>
            </w:r>
            <w:proofErr w:type="spellEnd"/>
            <w:r w:rsidRPr="006E0157">
              <w:rPr>
                <w:sz w:val="18"/>
                <w:szCs w:val="18"/>
              </w:rPr>
              <w:t xml:space="preserve"> - wnioskodawca deklaruje wkład własny na min</w:t>
            </w:r>
            <w:r w:rsidRPr="006E0157">
              <w:rPr>
                <w:sz w:val="18"/>
                <w:szCs w:val="18"/>
              </w:rPr>
              <w:t>i</w:t>
            </w:r>
            <w:r w:rsidRPr="006E0157">
              <w:rPr>
                <w:sz w:val="18"/>
                <w:szCs w:val="18"/>
              </w:rPr>
              <w:t xml:space="preserve">malnym wymaganym poziomie </w:t>
            </w:r>
          </w:p>
        </w:tc>
        <w:tc>
          <w:tcPr>
            <w:tcW w:w="906" w:type="pct"/>
            <w:gridSpan w:val="2"/>
            <w:tcBorders>
              <w:top w:val="nil"/>
              <w:left w:val="nil"/>
              <w:bottom w:val="single" w:sz="4" w:space="0" w:color="auto"/>
              <w:right w:val="single" w:sz="12" w:space="0" w:color="auto"/>
            </w:tcBorders>
            <w:tcMar>
              <w:top w:w="0" w:type="dxa"/>
              <w:left w:w="108" w:type="dxa"/>
              <w:bottom w:w="0" w:type="dxa"/>
              <w:right w:w="108" w:type="dxa"/>
            </w:tcMar>
          </w:tcPr>
          <w:p w:rsidR="00C150DA" w:rsidRPr="006E0157" w:rsidRDefault="00C150DA" w:rsidP="00D95AFC">
            <w:pPr>
              <w:spacing w:line="240" w:lineRule="auto"/>
              <w:rPr>
                <w:sz w:val="18"/>
                <w:szCs w:val="18"/>
              </w:rPr>
            </w:pPr>
            <w:r w:rsidRPr="006E0157">
              <w:rPr>
                <w:sz w:val="18"/>
                <w:szCs w:val="18"/>
              </w:rPr>
              <w:t xml:space="preserve">Wniosek o udzielenie wsparcia </w:t>
            </w:r>
          </w:p>
          <w:p w:rsidR="00C150DA" w:rsidRPr="006E0157" w:rsidRDefault="00C150DA" w:rsidP="00D95AFC">
            <w:pPr>
              <w:spacing w:line="240" w:lineRule="auto"/>
              <w:rPr>
                <w:sz w:val="18"/>
                <w:szCs w:val="18"/>
              </w:rPr>
            </w:pPr>
          </w:p>
        </w:tc>
      </w:tr>
      <w:tr w:rsidR="00C150DA" w:rsidRPr="00CC7DC5" w:rsidTr="00080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 w:type="pct"/>
        </w:trPr>
        <w:tc>
          <w:tcPr>
            <w:tcW w:w="856" w:type="pct"/>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tcPr>
          <w:p w:rsidR="00C150DA" w:rsidRPr="00CC7DC5" w:rsidRDefault="00C150DA" w:rsidP="009C3342">
            <w:pPr>
              <w:spacing w:after="0" w:line="240" w:lineRule="auto"/>
              <w:rPr>
                <w:b/>
                <w:bCs/>
                <w:sz w:val="18"/>
                <w:szCs w:val="18"/>
              </w:rPr>
            </w:pPr>
            <w:r w:rsidRPr="00CC7DC5">
              <w:rPr>
                <w:b/>
                <w:bCs/>
                <w:sz w:val="18"/>
                <w:szCs w:val="18"/>
              </w:rPr>
              <w:t>XV.3.Komplementarność proje</w:t>
            </w:r>
            <w:r w:rsidRPr="00CC7DC5">
              <w:rPr>
                <w:b/>
                <w:bCs/>
                <w:sz w:val="18"/>
                <w:szCs w:val="18"/>
              </w:rPr>
              <w:t>k</w:t>
            </w:r>
            <w:r w:rsidRPr="00CC7DC5">
              <w:rPr>
                <w:b/>
                <w:bCs/>
                <w:sz w:val="18"/>
                <w:szCs w:val="18"/>
              </w:rPr>
              <w:t xml:space="preserve">tu z innymi projektami </w:t>
            </w:r>
          </w:p>
        </w:tc>
        <w:tc>
          <w:tcPr>
            <w:tcW w:w="18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50DA" w:rsidRPr="00CC7DC5" w:rsidRDefault="00C150DA" w:rsidP="00315EA9">
            <w:pPr>
              <w:autoSpaceDE w:val="0"/>
              <w:autoSpaceDN w:val="0"/>
              <w:adjustRightInd w:val="0"/>
              <w:spacing w:after="0" w:line="240" w:lineRule="auto"/>
              <w:jc w:val="both"/>
              <w:rPr>
                <w:rFonts w:cs="Calibri"/>
                <w:sz w:val="18"/>
                <w:szCs w:val="18"/>
              </w:rPr>
            </w:pPr>
            <w:r w:rsidRPr="00CC7DC5">
              <w:rPr>
                <w:rFonts w:cs="Calibri"/>
                <w:sz w:val="18"/>
                <w:szCs w:val="18"/>
              </w:rPr>
              <w:t>Preferuje się projekty które wykazują komplementarność co najmniej z jednym innym projektem.</w:t>
            </w:r>
          </w:p>
          <w:p w:rsidR="00C150DA" w:rsidRPr="00CC7DC5" w:rsidRDefault="00C150DA" w:rsidP="00315EA9">
            <w:pPr>
              <w:autoSpaceDE w:val="0"/>
              <w:autoSpaceDN w:val="0"/>
              <w:adjustRightInd w:val="0"/>
              <w:spacing w:after="0" w:line="240" w:lineRule="auto"/>
              <w:jc w:val="both"/>
              <w:rPr>
                <w:rFonts w:cs="Calibri"/>
                <w:sz w:val="18"/>
                <w:szCs w:val="18"/>
              </w:rPr>
            </w:pPr>
            <w:r w:rsidRPr="00CC7DC5">
              <w:rPr>
                <w:rFonts w:cs="Calibri"/>
                <w:sz w:val="18"/>
                <w:szCs w:val="18"/>
              </w:rPr>
              <w:t>Zgodnie z definicją komplementarności (przyjętą przez Komitet Koordyn</w:t>
            </w:r>
            <w:r w:rsidRPr="00CC7DC5">
              <w:rPr>
                <w:rFonts w:cs="Calibri"/>
                <w:sz w:val="18"/>
                <w:szCs w:val="18"/>
              </w:rPr>
              <w:t>a</w:t>
            </w:r>
            <w:r w:rsidRPr="00CC7DC5">
              <w:rPr>
                <w:rFonts w:cs="Calibri"/>
                <w:sz w:val="18"/>
                <w:szCs w:val="18"/>
              </w:rPr>
              <w:t xml:space="preserve">cyjny Narodowe Strategiczne Ramy Odniesienia na lata 2007 - 2013 w ramach </w:t>
            </w:r>
            <w:r w:rsidRPr="00CC7DC5">
              <w:rPr>
                <w:rFonts w:cs="Calibri,Italic"/>
                <w:i/>
                <w:iCs/>
                <w:sz w:val="18"/>
                <w:szCs w:val="18"/>
              </w:rPr>
              <w:t>Uchwały nr 64 w sprawie definicji „komplementarności</w:t>
            </w:r>
            <w:r w:rsidRPr="00CC7DC5">
              <w:rPr>
                <w:rFonts w:cs="Calibri"/>
                <w:sz w:val="18"/>
                <w:szCs w:val="18"/>
              </w:rPr>
              <w:t>"), zgodnie z którą: komplementarność polityk, strategii, programów, działań, projektów to ich dopełnianie się prowadzące do realizacji określonego celu.</w:t>
            </w:r>
          </w:p>
          <w:p w:rsidR="00C150DA" w:rsidRPr="00CC7DC5" w:rsidRDefault="00C150DA" w:rsidP="00F367A6">
            <w:pPr>
              <w:spacing w:after="0" w:line="240" w:lineRule="auto"/>
              <w:jc w:val="both"/>
              <w:rPr>
                <w:sz w:val="18"/>
                <w:szCs w:val="18"/>
              </w:rPr>
            </w:pPr>
            <w:r w:rsidRPr="00CC7DC5">
              <w:rPr>
                <w:rFonts w:cs="Calibri"/>
                <w:sz w:val="18"/>
                <w:szCs w:val="18"/>
              </w:rPr>
              <w:t>Do uznania działań lub projektów za komplementarne nie jest wystarczaj</w:t>
            </w:r>
            <w:r w:rsidRPr="00CC7DC5">
              <w:rPr>
                <w:rFonts w:cs="Calibri"/>
                <w:sz w:val="18"/>
                <w:szCs w:val="18"/>
              </w:rPr>
              <w:t>ą</w:t>
            </w:r>
            <w:r w:rsidRPr="00CC7DC5">
              <w:rPr>
                <w:rFonts w:cs="Calibri"/>
                <w:sz w:val="18"/>
                <w:szCs w:val="18"/>
              </w:rPr>
              <w:t>ce spełnienie przesłanki takiego samego lub wspólnego celu, gdyż ten warunek może być wypełniony w odniesieniu do projektów konkurujących ze sobą. Warunkiem koniecznym do określenia projektów jako kompl</w:t>
            </w:r>
            <w:r w:rsidRPr="00CC7DC5">
              <w:rPr>
                <w:rFonts w:cs="Calibri"/>
                <w:sz w:val="18"/>
                <w:szCs w:val="18"/>
              </w:rPr>
              <w:t>e</w:t>
            </w:r>
            <w:r w:rsidRPr="00CC7DC5">
              <w:rPr>
                <w:rFonts w:cs="Calibri"/>
                <w:sz w:val="18"/>
                <w:szCs w:val="18"/>
              </w:rPr>
              <w:t>mentarne jest ich uzupełniający się charakter, wykluczający powielanie się działań.</w:t>
            </w:r>
          </w:p>
        </w:tc>
        <w:tc>
          <w:tcPr>
            <w:tcW w:w="1411"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50DA" w:rsidRPr="00CC7DC5" w:rsidRDefault="00C150DA" w:rsidP="00315EA9">
            <w:pPr>
              <w:spacing w:after="0" w:line="240" w:lineRule="auto"/>
              <w:rPr>
                <w:sz w:val="18"/>
                <w:szCs w:val="18"/>
              </w:rPr>
            </w:pPr>
            <w:r w:rsidRPr="00CC7DC5">
              <w:rPr>
                <w:sz w:val="18"/>
                <w:szCs w:val="18"/>
              </w:rPr>
              <w:t xml:space="preserve">6 </w:t>
            </w:r>
            <w:proofErr w:type="spellStart"/>
            <w:r w:rsidRPr="00CC7DC5">
              <w:rPr>
                <w:sz w:val="18"/>
                <w:szCs w:val="18"/>
              </w:rPr>
              <w:t>pkt</w:t>
            </w:r>
            <w:proofErr w:type="spellEnd"/>
            <w:r w:rsidRPr="00CC7DC5">
              <w:rPr>
                <w:sz w:val="18"/>
                <w:szCs w:val="18"/>
              </w:rPr>
              <w:t xml:space="preserve"> – wnioskodawca wykazał komplementarność z innymi projektami </w:t>
            </w:r>
          </w:p>
          <w:p w:rsidR="00C150DA" w:rsidRPr="00CC7DC5" w:rsidRDefault="00C150DA" w:rsidP="00315EA9">
            <w:pPr>
              <w:spacing w:after="0" w:line="240" w:lineRule="auto"/>
              <w:rPr>
                <w:sz w:val="18"/>
                <w:szCs w:val="18"/>
              </w:rPr>
            </w:pPr>
            <w:r w:rsidRPr="00CC7DC5">
              <w:rPr>
                <w:sz w:val="18"/>
                <w:szCs w:val="18"/>
              </w:rPr>
              <w:t xml:space="preserve">0 </w:t>
            </w:r>
            <w:proofErr w:type="spellStart"/>
            <w:r w:rsidRPr="00CC7DC5">
              <w:rPr>
                <w:sz w:val="18"/>
                <w:szCs w:val="18"/>
              </w:rPr>
              <w:t>pkt</w:t>
            </w:r>
            <w:proofErr w:type="spellEnd"/>
            <w:r w:rsidRPr="00CC7DC5">
              <w:rPr>
                <w:sz w:val="18"/>
                <w:szCs w:val="18"/>
              </w:rPr>
              <w:t xml:space="preserve"> – wnioskodawca nie wykazał komplementarności z innymi projektami</w:t>
            </w:r>
          </w:p>
        </w:tc>
        <w:tc>
          <w:tcPr>
            <w:tcW w:w="906" w:type="pct"/>
            <w:gridSpan w:val="2"/>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rsidR="00C150DA" w:rsidRPr="00CC7DC5" w:rsidRDefault="00C150DA" w:rsidP="00315EA9">
            <w:pPr>
              <w:spacing w:after="0" w:line="240" w:lineRule="auto"/>
              <w:jc w:val="both"/>
              <w:rPr>
                <w:sz w:val="18"/>
                <w:szCs w:val="18"/>
              </w:rPr>
            </w:pPr>
            <w:r w:rsidRPr="00CC7DC5">
              <w:rPr>
                <w:sz w:val="18"/>
                <w:szCs w:val="18"/>
              </w:rPr>
              <w:t>Wniosek o udzielenie wsparcia</w:t>
            </w:r>
            <w:r w:rsidR="003A1A01" w:rsidRPr="00CC7DC5">
              <w:rPr>
                <w:strike/>
                <w:sz w:val="18"/>
                <w:szCs w:val="18"/>
              </w:rPr>
              <w:t xml:space="preserve"> </w:t>
            </w:r>
            <w:r w:rsidR="003A1A01" w:rsidRPr="00CC7DC5">
              <w:rPr>
                <w:sz w:val="18"/>
                <w:szCs w:val="18"/>
              </w:rPr>
              <w:t>lub</w:t>
            </w:r>
            <w:r w:rsidRPr="00CC7DC5">
              <w:rPr>
                <w:sz w:val="18"/>
                <w:szCs w:val="18"/>
              </w:rPr>
              <w:t xml:space="preserve"> dodatkowe dokumenty wniosk</w:t>
            </w:r>
            <w:r w:rsidRPr="00CC7DC5">
              <w:rPr>
                <w:sz w:val="18"/>
                <w:szCs w:val="18"/>
              </w:rPr>
              <w:t>o</w:t>
            </w:r>
            <w:r w:rsidRPr="00CC7DC5">
              <w:rPr>
                <w:sz w:val="18"/>
                <w:szCs w:val="18"/>
              </w:rPr>
              <w:t>dawcy potwierdzające kompleme</w:t>
            </w:r>
            <w:r w:rsidRPr="00CC7DC5">
              <w:rPr>
                <w:sz w:val="18"/>
                <w:szCs w:val="18"/>
              </w:rPr>
              <w:t>n</w:t>
            </w:r>
            <w:r w:rsidRPr="00CC7DC5">
              <w:rPr>
                <w:sz w:val="18"/>
                <w:szCs w:val="18"/>
              </w:rPr>
              <w:t>tarność projektu</w:t>
            </w:r>
            <w:r w:rsidR="003A1A01" w:rsidRPr="00CC7DC5">
              <w:rPr>
                <w:sz w:val="18"/>
                <w:szCs w:val="18"/>
              </w:rPr>
              <w:t>.</w:t>
            </w:r>
            <w:r w:rsidRPr="00CC7DC5">
              <w:rPr>
                <w:sz w:val="18"/>
                <w:szCs w:val="18"/>
              </w:rPr>
              <w:t xml:space="preserve">  </w:t>
            </w:r>
          </w:p>
          <w:p w:rsidR="00C150DA" w:rsidRPr="00CC7DC5" w:rsidRDefault="00C150DA" w:rsidP="00315EA9">
            <w:pPr>
              <w:autoSpaceDE w:val="0"/>
              <w:autoSpaceDN w:val="0"/>
              <w:adjustRightInd w:val="0"/>
              <w:spacing w:after="0" w:line="240" w:lineRule="auto"/>
              <w:jc w:val="both"/>
              <w:rPr>
                <w:sz w:val="18"/>
                <w:szCs w:val="18"/>
              </w:rPr>
            </w:pPr>
            <w:r w:rsidRPr="00CC7DC5">
              <w:rPr>
                <w:rFonts w:cs="Calibri"/>
                <w:sz w:val="18"/>
                <w:szCs w:val="18"/>
              </w:rPr>
              <w:t>Kryterium zostanie uznane za spe</w:t>
            </w:r>
            <w:r w:rsidRPr="00CC7DC5">
              <w:rPr>
                <w:rFonts w:cs="Calibri"/>
                <w:sz w:val="18"/>
                <w:szCs w:val="18"/>
              </w:rPr>
              <w:t>ł</w:t>
            </w:r>
            <w:r w:rsidRPr="00CC7DC5">
              <w:rPr>
                <w:rFonts w:cs="Calibri"/>
                <w:sz w:val="18"/>
                <w:szCs w:val="18"/>
              </w:rPr>
              <w:t>nione, gdy wnioskodawca zamieści we wniosku o dofinansowanie informacje umożliwiające ocenę czy projekt spełnia wskazane kryterium i w jakim zakresie: nazwę projekt</w:t>
            </w:r>
            <w:r w:rsidRPr="00CC7DC5">
              <w:rPr>
                <w:rFonts w:cs="Calibri"/>
                <w:sz w:val="18"/>
                <w:szCs w:val="18"/>
              </w:rPr>
              <w:t>o</w:t>
            </w:r>
            <w:r w:rsidRPr="00CC7DC5">
              <w:rPr>
                <w:rFonts w:cs="Calibri"/>
                <w:sz w:val="18"/>
                <w:szCs w:val="18"/>
              </w:rPr>
              <w:t>dawcy, tytuł projektu źródło fina</w:t>
            </w:r>
            <w:r w:rsidRPr="00CC7DC5">
              <w:rPr>
                <w:rFonts w:cs="Calibri"/>
                <w:sz w:val="18"/>
                <w:szCs w:val="18"/>
              </w:rPr>
              <w:t>n</w:t>
            </w:r>
            <w:r w:rsidRPr="00CC7DC5">
              <w:rPr>
                <w:rFonts w:cs="Calibri"/>
                <w:sz w:val="18"/>
                <w:szCs w:val="18"/>
              </w:rPr>
              <w:t>sowania oraz opis zakresu kompl</w:t>
            </w:r>
            <w:r w:rsidRPr="00CC7DC5">
              <w:rPr>
                <w:rFonts w:cs="Calibri"/>
                <w:sz w:val="18"/>
                <w:szCs w:val="18"/>
              </w:rPr>
              <w:t>e</w:t>
            </w:r>
            <w:r w:rsidRPr="00CC7DC5">
              <w:rPr>
                <w:rFonts w:cs="Calibri"/>
                <w:sz w:val="18"/>
                <w:szCs w:val="18"/>
              </w:rPr>
              <w:t>mentarności.</w:t>
            </w:r>
          </w:p>
        </w:tc>
      </w:tr>
      <w:tr w:rsidR="00C150DA" w:rsidRPr="00CC7DC5" w:rsidTr="00462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 w:type="pct"/>
          <w:trHeight w:val="709"/>
        </w:trPr>
        <w:tc>
          <w:tcPr>
            <w:tcW w:w="4994" w:type="pct"/>
            <w:gridSpan w:val="6"/>
            <w:tcBorders>
              <w:top w:val="single" w:sz="4" w:space="0" w:color="auto"/>
              <w:left w:val="single" w:sz="12" w:space="0" w:color="auto"/>
              <w:bottom w:val="single" w:sz="12" w:space="0" w:color="auto"/>
              <w:right w:val="single" w:sz="12" w:space="0" w:color="auto"/>
            </w:tcBorders>
            <w:tcMar>
              <w:top w:w="0" w:type="dxa"/>
              <w:left w:w="108" w:type="dxa"/>
              <w:bottom w:w="0" w:type="dxa"/>
              <w:right w:w="108" w:type="dxa"/>
            </w:tcMar>
          </w:tcPr>
          <w:p w:rsidR="00C150DA" w:rsidRPr="00CC7DC5" w:rsidRDefault="00C150DA" w:rsidP="00CC7DC5">
            <w:pPr>
              <w:spacing w:after="0" w:line="240" w:lineRule="auto"/>
              <w:jc w:val="both"/>
              <w:rPr>
                <w:sz w:val="18"/>
                <w:szCs w:val="18"/>
              </w:rPr>
            </w:pPr>
            <w:r w:rsidRPr="00CC7DC5">
              <w:rPr>
                <w:sz w:val="18"/>
                <w:szCs w:val="18"/>
              </w:rPr>
              <w:t xml:space="preserve">W ramach LSR można wskazać komplementarność międzyprogramową, terytorialną bądź sektorową projektów LSR z innymi projektami realizowanymi ze środków europejskich (np.  PROW 2014-2020,  RPO 2014-2020, programy współpracy </w:t>
            </w:r>
            <w:proofErr w:type="spellStart"/>
            <w:r w:rsidRPr="00CC7DC5">
              <w:rPr>
                <w:sz w:val="18"/>
                <w:szCs w:val="18"/>
              </w:rPr>
              <w:t>transgranicznej</w:t>
            </w:r>
            <w:proofErr w:type="spellEnd"/>
            <w:r w:rsidRPr="00CC7DC5">
              <w:rPr>
                <w:sz w:val="18"/>
                <w:szCs w:val="18"/>
              </w:rPr>
              <w:t xml:space="preserve">) lub innych (np. FIO, Programy </w:t>
            </w:r>
            <w:proofErr w:type="spellStart"/>
            <w:r w:rsidRPr="00CC7DC5">
              <w:rPr>
                <w:sz w:val="18"/>
                <w:szCs w:val="18"/>
              </w:rPr>
              <w:t>MKiDN</w:t>
            </w:r>
            <w:proofErr w:type="spellEnd"/>
            <w:r w:rsidRPr="00CC7DC5">
              <w:rPr>
                <w:sz w:val="18"/>
                <w:szCs w:val="18"/>
              </w:rPr>
              <w:t>), które zostały zrealizowane lub są w trakcie realizacji.  Weryfikacji podlegać będzie powiązanie projektu z innymi przedsięwzi</w:t>
            </w:r>
            <w:r w:rsidRPr="00CC7DC5">
              <w:rPr>
                <w:sz w:val="18"/>
                <w:szCs w:val="18"/>
              </w:rPr>
              <w:t>ę</w:t>
            </w:r>
            <w:r w:rsidRPr="00CC7DC5">
              <w:rPr>
                <w:sz w:val="18"/>
                <w:szCs w:val="18"/>
              </w:rPr>
              <w:t>ciami, zarówno tymi zrealizowanymi, jak też z tymi, które są w trakcie realizacji, lub które dopiero zostały</w:t>
            </w:r>
            <w:r w:rsidRPr="00CC7DC5">
              <w:rPr>
                <w:strike/>
                <w:sz w:val="18"/>
                <w:szCs w:val="18"/>
              </w:rPr>
              <w:t xml:space="preserve"> </w:t>
            </w:r>
            <w:r w:rsidR="00B8701B" w:rsidRPr="00CC7DC5">
              <w:rPr>
                <w:sz w:val="18"/>
                <w:szCs w:val="18"/>
              </w:rPr>
              <w:t xml:space="preserve"> wybrane </w:t>
            </w:r>
            <w:r w:rsidRPr="00CC7DC5">
              <w:rPr>
                <w:sz w:val="18"/>
                <w:szCs w:val="18"/>
              </w:rPr>
              <w:t>do realizacji (bez względu na źródło finansowania czy też podmiot realizujący),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stanowi ostatni etap szerszego przedsięwzięcia lub kontynuację wcześniej realizowanych przedsięwzięć.</w:t>
            </w:r>
          </w:p>
        </w:tc>
      </w:tr>
      <w:tr w:rsidR="00C150DA" w:rsidRPr="006E0157" w:rsidTr="00080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 w:type="pct"/>
          <w:trHeight w:val="709"/>
        </w:trPr>
        <w:tc>
          <w:tcPr>
            <w:tcW w:w="856" w:type="pct"/>
            <w:tcBorders>
              <w:top w:val="single" w:sz="4" w:space="0" w:color="auto"/>
              <w:left w:val="single" w:sz="12" w:space="0" w:color="auto"/>
              <w:bottom w:val="single" w:sz="12" w:space="0" w:color="auto"/>
              <w:right w:val="single" w:sz="4" w:space="0" w:color="auto"/>
            </w:tcBorders>
            <w:tcMar>
              <w:top w:w="0" w:type="dxa"/>
              <w:left w:w="108" w:type="dxa"/>
              <w:bottom w:w="0" w:type="dxa"/>
              <w:right w:w="108" w:type="dxa"/>
            </w:tcMar>
          </w:tcPr>
          <w:p w:rsidR="00C150DA" w:rsidRPr="006E0157" w:rsidRDefault="00C150DA" w:rsidP="00373CF8">
            <w:pPr>
              <w:spacing w:after="0" w:line="240" w:lineRule="auto"/>
              <w:rPr>
                <w:b/>
                <w:bCs/>
                <w:sz w:val="18"/>
                <w:szCs w:val="18"/>
              </w:rPr>
            </w:pPr>
            <w:r w:rsidRPr="006E0157">
              <w:rPr>
                <w:b/>
                <w:bCs/>
                <w:sz w:val="18"/>
                <w:szCs w:val="18"/>
              </w:rPr>
              <w:t>XV.4.   Udostępnianie terenów lub obiektów  dla mieszkańców i turystów</w:t>
            </w:r>
          </w:p>
        </w:tc>
        <w:tc>
          <w:tcPr>
            <w:tcW w:w="1821" w:type="pct"/>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tcPr>
          <w:p w:rsidR="00C150DA" w:rsidRPr="006E0157" w:rsidRDefault="00C150DA" w:rsidP="00373CF8">
            <w:pPr>
              <w:spacing w:after="0" w:line="240" w:lineRule="auto"/>
              <w:jc w:val="both"/>
              <w:rPr>
                <w:sz w:val="18"/>
                <w:szCs w:val="18"/>
              </w:rPr>
            </w:pPr>
            <w:r w:rsidRPr="006E0157">
              <w:rPr>
                <w:spacing w:val="-1"/>
                <w:sz w:val="18"/>
                <w:szCs w:val="18"/>
              </w:rPr>
              <w:t>Preferowane są projekty</w:t>
            </w:r>
            <w:r w:rsidR="007D7C3E" w:rsidRPr="006E0157">
              <w:rPr>
                <w:spacing w:val="-1"/>
                <w:sz w:val="18"/>
                <w:szCs w:val="18"/>
              </w:rPr>
              <w:t xml:space="preserve"> </w:t>
            </w:r>
            <w:r w:rsidRPr="006E0157">
              <w:rPr>
                <w:sz w:val="18"/>
                <w:szCs w:val="18"/>
              </w:rPr>
              <w:t>w</w:t>
            </w:r>
            <w:r w:rsidR="007D7C3E" w:rsidRPr="006E0157">
              <w:rPr>
                <w:sz w:val="18"/>
                <w:szCs w:val="18"/>
              </w:rPr>
              <w:t xml:space="preserve"> </w:t>
            </w:r>
            <w:r w:rsidRPr="006E0157">
              <w:rPr>
                <w:spacing w:val="-1"/>
                <w:sz w:val="18"/>
                <w:szCs w:val="18"/>
              </w:rPr>
              <w:t>ramach</w:t>
            </w:r>
            <w:r w:rsidR="007D7C3E" w:rsidRPr="006E0157">
              <w:rPr>
                <w:spacing w:val="-1"/>
                <w:sz w:val="18"/>
                <w:szCs w:val="18"/>
              </w:rPr>
              <w:t xml:space="preserve"> </w:t>
            </w:r>
            <w:r w:rsidRPr="006E0157">
              <w:rPr>
                <w:spacing w:val="-3"/>
                <w:sz w:val="18"/>
                <w:szCs w:val="18"/>
              </w:rPr>
              <w:t>których</w:t>
            </w:r>
            <w:r w:rsidR="007D7C3E" w:rsidRPr="006E0157">
              <w:rPr>
                <w:spacing w:val="-3"/>
                <w:sz w:val="18"/>
                <w:szCs w:val="18"/>
              </w:rPr>
              <w:t xml:space="preserve"> </w:t>
            </w:r>
            <w:r w:rsidRPr="006E0157">
              <w:rPr>
                <w:spacing w:val="-1"/>
                <w:sz w:val="18"/>
                <w:szCs w:val="18"/>
              </w:rPr>
              <w:t xml:space="preserve">planowane </w:t>
            </w:r>
            <w:r w:rsidRPr="006E0157">
              <w:rPr>
                <w:spacing w:val="-3"/>
                <w:sz w:val="18"/>
                <w:szCs w:val="18"/>
              </w:rPr>
              <w:t>jest</w:t>
            </w:r>
            <w:r w:rsidR="007D7C3E" w:rsidRPr="006E0157">
              <w:rPr>
                <w:spacing w:val="-3"/>
                <w:sz w:val="18"/>
                <w:szCs w:val="18"/>
              </w:rPr>
              <w:t xml:space="preserve"> </w:t>
            </w:r>
            <w:r w:rsidRPr="006E0157">
              <w:rPr>
                <w:spacing w:val="-2"/>
                <w:sz w:val="18"/>
                <w:szCs w:val="18"/>
              </w:rPr>
              <w:t>zwiększenie</w:t>
            </w:r>
            <w:r w:rsidR="007D7C3E" w:rsidRPr="006E0157">
              <w:rPr>
                <w:spacing w:val="-2"/>
                <w:sz w:val="18"/>
                <w:szCs w:val="18"/>
              </w:rPr>
              <w:t xml:space="preserve"> </w:t>
            </w:r>
            <w:r w:rsidRPr="006E0157">
              <w:rPr>
                <w:spacing w:val="-3"/>
                <w:sz w:val="18"/>
                <w:szCs w:val="18"/>
              </w:rPr>
              <w:t>ilości</w:t>
            </w:r>
            <w:r w:rsidR="007D7C3E" w:rsidRPr="006E0157">
              <w:rPr>
                <w:spacing w:val="-3"/>
                <w:sz w:val="18"/>
                <w:szCs w:val="18"/>
              </w:rPr>
              <w:t xml:space="preserve"> </w:t>
            </w:r>
            <w:r w:rsidRPr="006E0157">
              <w:rPr>
                <w:spacing w:val="-2"/>
                <w:sz w:val="18"/>
                <w:szCs w:val="18"/>
              </w:rPr>
              <w:t>udostępnionych</w:t>
            </w:r>
            <w:r w:rsidR="007D7C3E" w:rsidRPr="006E0157">
              <w:rPr>
                <w:spacing w:val="-2"/>
                <w:sz w:val="18"/>
                <w:szCs w:val="18"/>
              </w:rPr>
              <w:t xml:space="preserve"> </w:t>
            </w:r>
            <w:r w:rsidRPr="006E0157">
              <w:rPr>
                <w:spacing w:val="-2"/>
                <w:sz w:val="18"/>
                <w:szCs w:val="18"/>
              </w:rPr>
              <w:t>terenów lub obiektów</w:t>
            </w:r>
            <w:r w:rsidR="007D7C3E" w:rsidRPr="006E0157">
              <w:rPr>
                <w:spacing w:val="-2"/>
                <w:sz w:val="18"/>
                <w:szCs w:val="18"/>
              </w:rPr>
              <w:t xml:space="preserve"> </w:t>
            </w:r>
            <w:r w:rsidRPr="006E0157">
              <w:rPr>
                <w:sz w:val="18"/>
                <w:szCs w:val="18"/>
              </w:rPr>
              <w:t>dla</w:t>
            </w:r>
            <w:r w:rsidR="007D7C3E" w:rsidRPr="006E0157">
              <w:rPr>
                <w:sz w:val="18"/>
                <w:szCs w:val="18"/>
              </w:rPr>
              <w:t xml:space="preserve"> </w:t>
            </w:r>
            <w:r w:rsidRPr="006E0157">
              <w:rPr>
                <w:spacing w:val="-2"/>
                <w:sz w:val="18"/>
                <w:szCs w:val="18"/>
              </w:rPr>
              <w:t>mieszkańców i turystów.</w:t>
            </w:r>
            <w:r w:rsidRPr="006E0157">
              <w:rPr>
                <w:strike/>
                <w:sz w:val="18"/>
                <w:szCs w:val="18"/>
              </w:rPr>
              <w:t xml:space="preserve"> </w:t>
            </w:r>
          </w:p>
          <w:p w:rsidR="00C150DA" w:rsidRPr="006E0157" w:rsidRDefault="00C150DA" w:rsidP="00B5169E">
            <w:pPr>
              <w:spacing w:after="0" w:line="240" w:lineRule="auto"/>
              <w:jc w:val="both"/>
              <w:rPr>
                <w:sz w:val="18"/>
                <w:szCs w:val="18"/>
              </w:rPr>
            </w:pPr>
            <w:r w:rsidRPr="006E0157">
              <w:rPr>
                <w:spacing w:val="-2"/>
                <w:sz w:val="18"/>
                <w:szCs w:val="18"/>
              </w:rPr>
              <w:t>Wnioskodawca w projekcie uwzględni utworzenie tablicy informacyjnej opisującej obiekt lub teren i zasady udostępniania dla mieszkańców i tur</w:t>
            </w:r>
            <w:r w:rsidRPr="006E0157">
              <w:rPr>
                <w:spacing w:val="-2"/>
                <w:sz w:val="18"/>
                <w:szCs w:val="18"/>
              </w:rPr>
              <w:t>y</w:t>
            </w:r>
            <w:r w:rsidRPr="006E0157">
              <w:rPr>
                <w:spacing w:val="-2"/>
                <w:sz w:val="18"/>
                <w:szCs w:val="18"/>
              </w:rPr>
              <w:t>stów</w:t>
            </w:r>
            <w:r w:rsidR="007D7C3E" w:rsidRPr="006E0157">
              <w:rPr>
                <w:spacing w:val="-2"/>
                <w:sz w:val="18"/>
                <w:szCs w:val="18"/>
              </w:rPr>
              <w:t xml:space="preserve"> albo zastosuje inną formę promocji spełniającą powyższy warunek</w:t>
            </w:r>
            <w:r w:rsidRPr="006E0157">
              <w:rPr>
                <w:spacing w:val="-2"/>
                <w:sz w:val="18"/>
                <w:szCs w:val="18"/>
              </w:rPr>
              <w:t>.</w:t>
            </w:r>
          </w:p>
        </w:tc>
        <w:tc>
          <w:tcPr>
            <w:tcW w:w="1411" w:type="pct"/>
            <w:gridSpan w:val="2"/>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tcPr>
          <w:p w:rsidR="00C150DA" w:rsidRPr="006E0157" w:rsidRDefault="00C150DA" w:rsidP="00373CF8">
            <w:pPr>
              <w:spacing w:after="0" w:line="240" w:lineRule="auto"/>
              <w:rPr>
                <w:spacing w:val="-2"/>
                <w:sz w:val="18"/>
                <w:szCs w:val="18"/>
              </w:rPr>
            </w:pPr>
            <w:r w:rsidRPr="006E0157">
              <w:rPr>
                <w:sz w:val="18"/>
                <w:szCs w:val="18"/>
              </w:rPr>
              <w:t>3</w:t>
            </w:r>
            <w:r w:rsidRPr="006E0157">
              <w:rPr>
                <w:spacing w:val="-2"/>
                <w:sz w:val="18"/>
                <w:szCs w:val="18"/>
              </w:rPr>
              <w:t>pkt</w:t>
            </w:r>
            <w:r w:rsidRPr="006E0157">
              <w:rPr>
                <w:sz w:val="18"/>
                <w:szCs w:val="18"/>
              </w:rPr>
              <w:t>-</w:t>
            </w:r>
            <w:r w:rsidRPr="006E0157">
              <w:rPr>
                <w:spacing w:val="-2"/>
                <w:sz w:val="18"/>
                <w:szCs w:val="18"/>
              </w:rPr>
              <w:t xml:space="preserve"> operacja</w:t>
            </w:r>
            <w:r w:rsidRPr="006E0157">
              <w:rPr>
                <w:spacing w:val="-1"/>
                <w:sz w:val="18"/>
                <w:szCs w:val="18"/>
              </w:rPr>
              <w:t xml:space="preserve"> zwiększy</w:t>
            </w:r>
            <w:r w:rsidR="000E7BDE">
              <w:rPr>
                <w:spacing w:val="-1"/>
                <w:sz w:val="18"/>
                <w:szCs w:val="18"/>
              </w:rPr>
              <w:t xml:space="preserve"> </w:t>
            </w:r>
            <w:r w:rsidRPr="006E0157">
              <w:rPr>
                <w:spacing w:val="-1"/>
                <w:sz w:val="18"/>
                <w:szCs w:val="18"/>
              </w:rPr>
              <w:t xml:space="preserve">ilość </w:t>
            </w:r>
            <w:r w:rsidRPr="006E0157">
              <w:rPr>
                <w:spacing w:val="-2"/>
                <w:sz w:val="18"/>
                <w:szCs w:val="18"/>
              </w:rPr>
              <w:t>udostępnionych</w:t>
            </w:r>
            <w:r w:rsidR="000E7BDE">
              <w:rPr>
                <w:spacing w:val="-2"/>
                <w:sz w:val="18"/>
                <w:szCs w:val="18"/>
              </w:rPr>
              <w:t xml:space="preserve"> </w:t>
            </w:r>
            <w:r w:rsidRPr="006E0157">
              <w:rPr>
                <w:spacing w:val="-2"/>
                <w:sz w:val="18"/>
                <w:szCs w:val="18"/>
              </w:rPr>
              <w:t>terenów</w:t>
            </w:r>
            <w:r w:rsidRPr="006E0157">
              <w:rPr>
                <w:spacing w:val="-4"/>
                <w:sz w:val="18"/>
                <w:szCs w:val="18"/>
              </w:rPr>
              <w:t xml:space="preserve">  lub obiektów </w:t>
            </w:r>
            <w:r w:rsidRPr="006E0157">
              <w:rPr>
                <w:sz w:val="18"/>
                <w:szCs w:val="18"/>
              </w:rPr>
              <w:t>dla</w:t>
            </w:r>
            <w:r w:rsidR="000E7BDE">
              <w:rPr>
                <w:sz w:val="18"/>
                <w:szCs w:val="18"/>
              </w:rPr>
              <w:t xml:space="preserve"> </w:t>
            </w:r>
            <w:r w:rsidRPr="006E0157">
              <w:rPr>
                <w:spacing w:val="-2"/>
                <w:sz w:val="18"/>
                <w:szCs w:val="18"/>
              </w:rPr>
              <w:t>mieszkańców</w:t>
            </w:r>
          </w:p>
          <w:p w:rsidR="00C150DA" w:rsidRPr="006E0157" w:rsidRDefault="00C150DA" w:rsidP="00373CF8">
            <w:pPr>
              <w:spacing w:after="0" w:line="240" w:lineRule="auto"/>
              <w:rPr>
                <w:sz w:val="18"/>
                <w:szCs w:val="18"/>
              </w:rPr>
            </w:pPr>
            <w:r w:rsidRPr="006E0157">
              <w:rPr>
                <w:sz w:val="18"/>
                <w:szCs w:val="18"/>
              </w:rPr>
              <w:t>0</w:t>
            </w:r>
            <w:r w:rsidR="006E0157">
              <w:rPr>
                <w:sz w:val="18"/>
                <w:szCs w:val="18"/>
              </w:rPr>
              <w:t xml:space="preserve"> </w:t>
            </w:r>
            <w:proofErr w:type="spellStart"/>
            <w:r w:rsidRPr="006E0157">
              <w:rPr>
                <w:spacing w:val="-2"/>
                <w:sz w:val="18"/>
                <w:szCs w:val="18"/>
              </w:rPr>
              <w:t>pkt</w:t>
            </w:r>
            <w:proofErr w:type="spellEnd"/>
            <w:r w:rsidRPr="006E0157">
              <w:rPr>
                <w:sz w:val="18"/>
                <w:szCs w:val="18"/>
              </w:rPr>
              <w:t>–</w:t>
            </w:r>
            <w:r w:rsidR="000E7BDE">
              <w:rPr>
                <w:sz w:val="18"/>
                <w:szCs w:val="18"/>
              </w:rPr>
              <w:t xml:space="preserve"> </w:t>
            </w:r>
            <w:r w:rsidRPr="006E0157">
              <w:rPr>
                <w:spacing w:val="-2"/>
                <w:sz w:val="18"/>
                <w:szCs w:val="18"/>
              </w:rPr>
              <w:t>projekt</w:t>
            </w:r>
            <w:r w:rsidR="000E7BDE">
              <w:rPr>
                <w:spacing w:val="-2"/>
                <w:sz w:val="18"/>
                <w:szCs w:val="18"/>
              </w:rPr>
              <w:t xml:space="preserve"> </w:t>
            </w:r>
            <w:r w:rsidRPr="006E0157">
              <w:rPr>
                <w:spacing w:val="1"/>
                <w:sz w:val="18"/>
                <w:szCs w:val="18"/>
              </w:rPr>
              <w:t>nie</w:t>
            </w:r>
            <w:r w:rsidR="000E7BDE">
              <w:rPr>
                <w:spacing w:val="1"/>
                <w:sz w:val="18"/>
                <w:szCs w:val="18"/>
              </w:rPr>
              <w:t xml:space="preserve"> </w:t>
            </w:r>
            <w:r w:rsidRPr="006E0157">
              <w:rPr>
                <w:spacing w:val="-1"/>
                <w:sz w:val="18"/>
                <w:szCs w:val="18"/>
              </w:rPr>
              <w:t>zakłada</w:t>
            </w:r>
            <w:r w:rsidR="000E7BDE">
              <w:rPr>
                <w:spacing w:val="-1"/>
                <w:sz w:val="18"/>
                <w:szCs w:val="18"/>
              </w:rPr>
              <w:t xml:space="preserve"> </w:t>
            </w:r>
            <w:r w:rsidRPr="006E0157">
              <w:rPr>
                <w:spacing w:val="-1"/>
                <w:sz w:val="18"/>
                <w:szCs w:val="18"/>
              </w:rPr>
              <w:t>takich</w:t>
            </w:r>
            <w:r w:rsidR="000E7BDE">
              <w:rPr>
                <w:spacing w:val="-1"/>
                <w:sz w:val="18"/>
                <w:szCs w:val="18"/>
              </w:rPr>
              <w:t xml:space="preserve"> </w:t>
            </w:r>
            <w:r w:rsidRPr="006E0157">
              <w:rPr>
                <w:spacing w:val="-1"/>
                <w:sz w:val="18"/>
                <w:szCs w:val="18"/>
              </w:rPr>
              <w:t>rozwiązań</w:t>
            </w:r>
          </w:p>
        </w:tc>
        <w:tc>
          <w:tcPr>
            <w:tcW w:w="906" w:type="pct"/>
            <w:gridSpan w:val="2"/>
            <w:tcBorders>
              <w:top w:val="single" w:sz="4" w:space="0" w:color="auto"/>
              <w:left w:val="single" w:sz="4" w:space="0" w:color="auto"/>
              <w:bottom w:val="single" w:sz="12" w:space="0" w:color="auto"/>
              <w:right w:val="single" w:sz="12" w:space="0" w:color="auto"/>
            </w:tcBorders>
            <w:tcMar>
              <w:top w:w="0" w:type="dxa"/>
              <w:left w:w="108" w:type="dxa"/>
              <w:bottom w:w="0" w:type="dxa"/>
              <w:right w:w="108" w:type="dxa"/>
            </w:tcMar>
          </w:tcPr>
          <w:p w:rsidR="00C150DA" w:rsidRPr="006E0157" w:rsidRDefault="00C150DA" w:rsidP="00373CF8">
            <w:pPr>
              <w:spacing w:after="0" w:line="240" w:lineRule="auto"/>
              <w:rPr>
                <w:sz w:val="18"/>
                <w:szCs w:val="18"/>
              </w:rPr>
            </w:pPr>
            <w:r w:rsidRPr="006E0157">
              <w:rPr>
                <w:sz w:val="18"/>
                <w:szCs w:val="18"/>
              </w:rPr>
              <w:t xml:space="preserve">Wniosek o udzielenie wsparcia. </w:t>
            </w:r>
          </w:p>
          <w:p w:rsidR="00C150DA" w:rsidRPr="006E0157" w:rsidRDefault="00C150DA" w:rsidP="00B5169E">
            <w:pPr>
              <w:spacing w:after="0" w:line="240" w:lineRule="auto"/>
              <w:jc w:val="both"/>
              <w:rPr>
                <w:sz w:val="18"/>
                <w:szCs w:val="18"/>
              </w:rPr>
            </w:pPr>
            <w:r w:rsidRPr="006E0157">
              <w:rPr>
                <w:rFonts w:cs="Calibri"/>
                <w:sz w:val="18"/>
                <w:szCs w:val="18"/>
              </w:rPr>
              <w:t>Kryterium zostanie uznane za spe</w:t>
            </w:r>
            <w:r w:rsidRPr="006E0157">
              <w:rPr>
                <w:rFonts w:cs="Calibri"/>
                <w:sz w:val="18"/>
                <w:szCs w:val="18"/>
              </w:rPr>
              <w:t>ł</w:t>
            </w:r>
            <w:r w:rsidRPr="006E0157">
              <w:rPr>
                <w:rFonts w:cs="Calibri"/>
                <w:sz w:val="18"/>
                <w:szCs w:val="18"/>
              </w:rPr>
              <w:t>nione, gdy wnioskodawca we wni</w:t>
            </w:r>
            <w:r w:rsidRPr="006E0157">
              <w:rPr>
                <w:rFonts w:cs="Calibri"/>
                <w:sz w:val="18"/>
                <w:szCs w:val="18"/>
              </w:rPr>
              <w:t>o</w:t>
            </w:r>
            <w:r w:rsidRPr="006E0157">
              <w:rPr>
                <w:rFonts w:cs="Calibri"/>
                <w:sz w:val="18"/>
                <w:szCs w:val="18"/>
              </w:rPr>
              <w:t xml:space="preserve">sku o udzielenie wsparcia opisze </w:t>
            </w:r>
            <w:r w:rsidR="00864491" w:rsidRPr="006E0157">
              <w:rPr>
                <w:rFonts w:cs="Calibri"/>
                <w:sz w:val="18"/>
                <w:szCs w:val="18"/>
              </w:rPr>
              <w:t>sposób udostępniania</w:t>
            </w:r>
            <w:r w:rsidR="00B5169E" w:rsidRPr="006E0157">
              <w:rPr>
                <w:rFonts w:cs="Calibri"/>
                <w:sz w:val="18"/>
                <w:szCs w:val="18"/>
              </w:rPr>
              <w:t xml:space="preserve"> </w:t>
            </w:r>
            <w:r w:rsidRPr="006E0157">
              <w:rPr>
                <w:rFonts w:cs="Calibri"/>
                <w:sz w:val="18"/>
                <w:szCs w:val="18"/>
              </w:rPr>
              <w:t xml:space="preserve">oraz uwzględni koszt utworzenia tablicy </w:t>
            </w:r>
            <w:r w:rsidRPr="006E0157">
              <w:rPr>
                <w:rFonts w:cs="Calibri"/>
                <w:sz w:val="18"/>
                <w:szCs w:val="18"/>
              </w:rPr>
              <w:lastRenderedPageBreak/>
              <w:t>informacyjnej</w:t>
            </w:r>
            <w:r w:rsidR="007D7C3E" w:rsidRPr="006E0157">
              <w:rPr>
                <w:rFonts w:cs="Calibri"/>
                <w:sz w:val="18"/>
                <w:szCs w:val="18"/>
              </w:rPr>
              <w:t xml:space="preserve">  lub </w:t>
            </w:r>
            <w:r w:rsidR="007D7C3E" w:rsidRPr="006E0157">
              <w:rPr>
                <w:spacing w:val="-2"/>
                <w:sz w:val="18"/>
                <w:szCs w:val="18"/>
              </w:rPr>
              <w:t>innej formy promocji spełniającej opisany war</w:t>
            </w:r>
            <w:r w:rsidR="007D7C3E" w:rsidRPr="006E0157">
              <w:rPr>
                <w:spacing w:val="-2"/>
                <w:sz w:val="18"/>
                <w:szCs w:val="18"/>
              </w:rPr>
              <w:t>u</w:t>
            </w:r>
            <w:r w:rsidR="007D7C3E" w:rsidRPr="006E0157">
              <w:rPr>
                <w:spacing w:val="-2"/>
                <w:sz w:val="18"/>
                <w:szCs w:val="18"/>
              </w:rPr>
              <w:t>nek</w:t>
            </w:r>
            <w:r w:rsidRPr="006E0157">
              <w:rPr>
                <w:rFonts w:cs="Calibri"/>
                <w:sz w:val="18"/>
                <w:szCs w:val="18"/>
              </w:rPr>
              <w:t xml:space="preserve">. </w:t>
            </w:r>
          </w:p>
        </w:tc>
      </w:tr>
      <w:tr w:rsidR="00C150DA" w:rsidRPr="006E0157" w:rsidTr="00080CA3">
        <w:trPr>
          <w:gridAfter w:val="2"/>
          <w:wAfter w:w="6" w:type="pct"/>
          <w:trHeight w:val="695"/>
        </w:trPr>
        <w:tc>
          <w:tcPr>
            <w:tcW w:w="4994" w:type="pct"/>
            <w:gridSpan w:val="6"/>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autoSpaceDE w:val="0"/>
              <w:autoSpaceDN w:val="0"/>
              <w:adjustRightInd w:val="0"/>
              <w:spacing w:after="0" w:line="240" w:lineRule="auto"/>
              <w:jc w:val="center"/>
              <w:rPr>
                <w:rFonts w:cs="Arial"/>
                <w:b/>
              </w:rPr>
            </w:pPr>
            <w:r w:rsidRPr="006E0157">
              <w:rPr>
                <w:rFonts w:cs="Arial"/>
                <w:b/>
              </w:rPr>
              <w:lastRenderedPageBreak/>
              <w:t>XVI. TYP PROJEKTU: Projekty z zakresu społeczeństwa informacyjnego w obszarze edukacji ekologicznej, turystyki oraz rozwoju kompetencji cyfrowych osób starszych</w:t>
            </w:r>
          </w:p>
          <w:p w:rsidR="00C150DA" w:rsidRPr="000E7BDE" w:rsidRDefault="00C150DA" w:rsidP="000E7BDE">
            <w:pPr>
              <w:autoSpaceDE w:val="0"/>
              <w:autoSpaceDN w:val="0"/>
              <w:adjustRightInd w:val="0"/>
              <w:spacing w:after="0" w:line="240" w:lineRule="auto"/>
              <w:jc w:val="center"/>
              <w:rPr>
                <w:b/>
              </w:rPr>
            </w:pPr>
            <w:r w:rsidRPr="006E0157">
              <w:rPr>
                <w:rFonts w:cs="Arial"/>
                <w:b/>
              </w:rPr>
              <w:t>(</w:t>
            </w:r>
            <w:r w:rsidR="000061A4" w:rsidRPr="006E0157">
              <w:rPr>
                <w:rFonts w:cs="Arial"/>
                <w:b/>
              </w:rPr>
              <w:t>Maksymalna liczba punktów:</w:t>
            </w:r>
            <w:r w:rsidR="00831421">
              <w:rPr>
                <w:rFonts w:cs="Arial"/>
                <w:b/>
              </w:rPr>
              <w:t xml:space="preserve"> </w:t>
            </w:r>
            <w:r w:rsidR="00831421" w:rsidRPr="000E7BDE">
              <w:rPr>
                <w:rFonts w:cs="Arial"/>
                <w:b/>
              </w:rPr>
              <w:t xml:space="preserve">26 </w:t>
            </w:r>
            <w:r w:rsidRPr="000E7BDE">
              <w:rPr>
                <w:rFonts w:cs="Arial"/>
                <w:b/>
              </w:rPr>
              <w:t>pkt.</w:t>
            </w:r>
            <w:r w:rsidRPr="006E0157">
              <w:rPr>
                <w:rFonts w:cs="Arial"/>
                <w:b/>
              </w:rPr>
              <w:t xml:space="preserve">  </w:t>
            </w:r>
            <w:r w:rsidR="000061A4" w:rsidRPr="006E0157">
              <w:rPr>
                <w:b/>
                <w:bCs/>
                <w:lang w:eastAsia="pl-PL"/>
              </w:rPr>
              <w:t>Minimalna liczba punktów warunkująca wybór operacji</w:t>
            </w:r>
            <w:r w:rsidR="009A4C02" w:rsidRPr="000E7BDE">
              <w:rPr>
                <w:b/>
                <w:bCs/>
                <w:lang w:eastAsia="pl-PL"/>
              </w:rPr>
              <w:t>:</w:t>
            </w:r>
            <w:r w:rsidR="00D642C5" w:rsidRPr="000E7BDE">
              <w:rPr>
                <w:b/>
                <w:bCs/>
                <w:lang w:eastAsia="pl-PL"/>
              </w:rPr>
              <w:t xml:space="preserve"> </w:t>
            </w:r>
            <w:r w:rsidR="00C16573" w:rsidRPr="000E7BDE">
              <w:rPr>
                <w:rFonts w:cs="Arial"/>
                <w:b/>
              </w:rPr>
              <w:t xml:space="preserve">12 </w:t>
            </w:r>
            <w:r w:rsidRPr="000E7BDE">
              <w:rPr>
                <w:rFonts w:cs="Arial"/>
                <w:b/>
              </w:rPr>
              <w:t>pkt.)</w:t>
            </w:r>
          </w:p>
        </w:tc>
      </w:tr>
      <w:tr w:rsidR="00C150DA" w:rsidRPr="006E0157" w:rsidTr="00080CA3">
        <w:trPr>
          <w:gridAfter w:val="2"/>
          <w:wAfter w:w="6" w:type="pct"/>
          <w:trHeight w:val="336"/>
        </w:trPr>
        <w:tc>
          <w:tcPr>
            <w:tcW w:w="85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b/>
                <w:bCs/>
                <w:sz w:val="18"/>
                <w:szCs w:val="18"/>
              </w:rPr>
            </w:pPr>
            <w:r w:rsidRPr="006E0157">
              <w:rPr>
                <w:b/>
                <w:bCs/>
                <w:sz w:val="18"/>
                <w:szCs w:val="18"/>
              </w:rPr>
              <w:t>Kryterium:</w:t>
            </w:r>
          </w:p>
        </w:tc>
        <w:tc>
          <w:tcPr>
            <w:tcW w:w="1821"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Opis kryteriów:</w:t>
            </w:r>
          </w:p>
        </w:tc>
        <w:tc>
          <w:tcPr>
            <w:tcW w:w="140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Punktacja:</w:t>
            </w:r>
          </w:p>
        </w:tc>
        <w:tc>
          <w:tcPr>
            <w:tcW w:w="912" w:type="pct"/>
            <w:gridSpan w:val="3"/>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Źródło weryfikacji:</w:t>
            </w:r>
          </w:p>
        </w:tc>
      </w:tr>
      <w:tr w:rsidR="00C150DA" w:rsidRPr="006E0157" w:rsidTr="009C3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 w:type="pct"/>
        </w:trPr>
        <w:tc>
          <w:tcPr>
            <w:tcW w:w="856" w:type="pct"/>
            <w:tcBorders>
              <w:top w:val="nil"/>
              <w:left w:val="single" w:sz="12" w:space="0" w:color="auto"/>
              <w:bottom w:val="single" w:sz="8" w:space="0" w:color="auto"/>
              <w:right w:val="single" w:sz="8" w:space="0" w:color="auto"/>
            </w:tcBorders>
            <w:tcMar>
              <w:top w:w="0" w:type="dxa"/>
              <w:left w:w="108" w:type="dxa"/>
              <w:bottom w:w="0" w:type="dxa"/>
              <w:right w:w="108" w:type="dxa"/>
            </w:tcMar>
          </w:tcPr>
          <w:p w:rsidR="00C150DA" w:rsidRPr="006E0157" w:rsidRDefault="00C150DA" w:rsidP="005B4BCE">
            <w:pPr>
              <w:spacing w:after="0" w:line="240" w:lineRule="auto"/>
              <w:rPr>
                <w:b/>
                <w:bCs/>
                <w:sz w:val="18"/>
                <w:szCs w:val="18"/>
              </w:rPr>
            </w:pPr>
            <w:r w:rsidRPr="006E0157">
              <w:rPr>
                <w:b/>
                <w:bCs/>
                <w:sz w:val="18"/>
                <w:szCs w:val="18"/>
              </w:rPr>
              <w:t>XVI.1.  Wpływ operacji na p</w:t>
            </w:r>
            <w:r w:rsidRPr="006E0157">
              <w:rPr>
                <w:b/>
                <w:bCs/>
                <w:sz w:val="18"/>
                <w:szCs w:val="18"/>
              </w:rPr>
              <w:t>o</w:t>
            </w:r>
            <w:r w:rsidRPr="006E0157">
              <w:rPr>
                <w:b/>
                <w:bCs/>
                <w:sz w:val="18"/>
                <w:szCs w:val="18"/>
              </w:rPr>
              <w:t xml:space="preserve">prawę atrakcyjności turystycznej obszaru         </w:t>
            </w:r>
          </w:p>
        </w:tc>
        <w:tc>
          <w:tcPr>
            <w:tcW w:w="1821" w:type="pct"/>
            <w:tcBorders>
              <w:top w:val="nil"/>
              <w:left w:val="nil"/>
              <w:bottom w:val="single" w:sz="8" w:space="0" w:color="auto"/>
              <w:right w:val="single" w:sz="8" w:space="0" w:color="auto"/>
            </w:tcBorders>
            <w:tcMar>
              <w:top w:w="0" w:type="dxa"/>
              <w:left w:w="108" w:type="dxa"/>
              <w:bottom w:w="0" w:type="dxa"/>
              <w:right w:w="108" w:type="dxa"/>
            </w:tcMar>
          </w:tcPr>
          <w:p w:rsidR="00C150DA" w:rsidRPr="006E0157" w:rsidRDefault="00C150DA" w:rsidP="00F07F28">
            <w:pPr>
              <w:spacing w:after="0" w:line="240" w:lineRule="auto"/>
              <w:jc w:val="both"/>
              <w:rPr>
                <w:sz w:val="18"/>
                <w:szCs w:val="18"/>
              </w:rPr>
            </w:pPr>
            <w:r w:rsidRPr="006E0157">
              <w:rPr>
                <w:sz w:val="18"/>
                <w:szCs w:val="18"/>
              </w:rPr>
              <w:t xml:space="preserve">Preferuje się projekty mające pozytywny wpływ na poprawę atrakcyjności turystycznej obszaru. Przez operacje mające pozytywny wpływ na poprawę atrakcyjności turystycznej obszaru rozumie się operacje polegające na zrealizowaniu działań promocyjnych które powinny mieć  pozytywny wpływ na wizerunek turystyczny części obszaru LSR, wykonaniu aplikacji wspierających obsługę ruchu turystycznego, przeprowadzeniu szkoleń dla podmiotów i osób z branży turystycznej, rozwinięciu działalności </w:t>
            </w:r>
            <w:proofErr w:type="spellStart"/>
            <w:r w:rsidRPr="006E0157">
              <w:rPr>
                <w:sz w:val="18"/>
                <w:szCs w:val="18"/>
              </w:rPr>
              <w:t>okołotu</w:t>
            </w:r>
            <w:r w:rsidR="000E7BDE">
              <w:rPr>
                <w:sz w:val="18"/>
                <w:szCs w:val="18"/>
              </w:rPr>
              <w:t>r</w:t>
            </w:r>
            <w:r w:rsidR="000E7BDE">
              <w:rPr>
                <w:sz w:val="18"/>
                <w:szCs w:val="18"/>
              </w:rPr>
              <w:t>y</w:t>
            </w:r>
            <w:r w:rsidRPr="006E0157">
              <w:rPr>
                <w:sz w:val="18"/>
                <w:szCs w:val="18"/>
              </w:rPr>
              <w:t>stycznej</w:t>
            </w:r>
            <w:proofErr w:type="spellEnd"/>
            <w:r w:rsidRPr="006E0157">
              <w:rPr>
                <w:sz w:val="18"/>
                <w:szCs w:val="18"/>
              </w:rPr>
              <w:t xml:space="preserve"> wspierającej bezpośrednio określone usługi turystyczne.</w:t>
            </w:r>
          </w:p>
        </w:tc>
        <w:tc>
          <w:tcPr>
            <w:tcW w:w="1411" w:type="pct"/>
            <w:gridSpan w:val="2"/>
            <w:tcBorders>
              <w:top w:val="nil"/>
              <w:left w:val="nil"/>
              <w:bottom w:val="single" w:sz="8" w:space="0" w:color="auto"/>
              <w:right w:val="single" w:sz="8" w:space="0" w:color="auto"/>
            </w:tcBorders>
            <w:tcMar>
              <w:top w:w="0" w:type="dxa"/>
              <w:left w:w="108" w:type="dxa"/>
              <w:bottom w:w="0" w:type="dxa"/>
              <w:right w:w="108" w:type="dxa"/>
            </w:tcMar>
          </w:tcPr>
          <w:p w:rsidR="00C150DA" w:rsidRPr="006E0157" w:rsidRDefault="00C150DA" w:rsidP="005B4BCE">
            <w:pPr>
              <w:spacing w:after="0" w:line="240" w:lineRule="auto"/>
              <w:rPr>
                <w:sz w:val="18"/>
                <w:szCs w:val="18"/>
              </w:rPr>
            </w:pPr>
            <w:r w:rsidRPr="006E0157">
              <w:rPr>
                <w:sz w:val="18"/>
                <w:szCs w:val="18"/>
              </w:rPr>
              <w:t xml:space="preserve">3 </w:t>
            </w:r>
            <w:proofErr w:type="spellStart"/>
            <w:r w:rsidRPr="006E0157">
              <w:rPr>
                <w:sz w:val="18"/>
                <w:szCs w:val="18"/>
              </w:rPr>
              <w:t>pkt</w:t>
            </w:r>
            <w:proofErr w:type="spellEnd"/>
            <w:r w:rsidRPr="006E0157">
              <w:rPr>
                <w:sz w:val="18"/>
                <w:szCs w:val="18"/>
              </w:rPr>
              <w:t xml:space="preserve"> - operacja pozytywnie wpływa na poprawę atra</w:t>
            </w:r>
            <w:r w:rsidRPr="006E0157">
              <w:rPr>
                <w:sz w:val="18"/>
                <w:szCs w:val="18"/>
              </w:rPr>
              <w:t>k</w:t>
            </w:r>
            <w:r w:rsidRPr="006E0157">
              <w:rPr>
                <w:sz w:val="18"/>
                <w:szCs w:val="18"/>
              </w:rPr>
              <w:t xml:space="preserve">cyjności turystycznej obszaru         </w:t>
            </w:r>
          </w:p>
          <w:p w:rsidR="00C150DA" w:rsidRPr="006E0157" w:rsidRDefault="00C150DA" w:rsidP="005B4BCE">
            <w:pPr>
              <w:spacing w:after="0" w:line="240" w:lineRule="auto"/>
              <w:rPr>
                <w:sz w:val="18"/>
                <w:szCs w:val="18"/>
              </w:rPr>
            </w:pPr>
            <w:r w:rsidRPr="006E0157">
              <w:rPr>
                <w:sz w:val="18"/>
                <w:szCs w:val="18"/>
              </w:rPr>
              <w:t xml:space="preserve">0 </w:t>
            </w:r>
            <w:proofErr w:type="spellStart"/>
            <w:r w:rsidRPr="006E0157">
              <w:rPr>
                <w:sz w:val="18"/>
                <w:szCs w:val="18"/>
              </w:rPr>
              <w:t>pkt</w:t>
            </w:r>
            <w:proofErr w:type="spellEnd"/>
            <w:r w:rsidRPr="006E0157">
              <w:rPr>
                <w:sz w:val="18"/>
                <w:szCs w:val="18"/>
              </w:rPr>
              <w:t xml:space="preserve"> -  operacja ma neutralny wpływ na poprawę atra</w:t>
            </w:r>
            <w:r w:rsidRPr="006E0157">
              <w:rPr>
                <w:sz w:val="18"/>
                <w:szCs w:val="18"/>
              </w:rPr>
              <w:t>k</w:t>
            </w:r>
            <w:r w:rsidRPr="006E0157">
              <w:rPr>
                <w:sz w:val="18"/>
                <w:szCs w:val="18"/>
              </w:rPr>
              <w:t xml:space="preserve">cyjności turystycznej obszaru </w:t>
            </w:r>
          </w:p>
        </w:tc>
        <w:tc>
          <w:tcPr>
            <w:tcW w:w="910" w:type="pct"/>
            <w:gridSpan w:val="3"/>
            <w:tcBorders>
              <w:top w:val="nil"/>
              <w:left w:val="nil"/>
              <w:bottom w:val="single" w:sz="4" w:space="0" w:color="auto"/>
              <w:right w:val="single" w:sz="12" w:space="0" w:color="auto"/>
            </w:tcBorders>
            <w:tcMar>
              <w:top w:w="0" w:type="dxa"/>
              <w:left w:w="108" w:type="dxa"/>
              <w:bottom w:w="0" w:type="dxa"/>
              <w:right w:w="108" w:type="dxa"/>
            </w:tcMar>
          </w:tcPr>
          <w:p w:rsidR="00C150DA" w:rsidRPr="006E0157" w:rsidRDefault="00C150DA" w:rsidP="005B4BCE">
            <w:pPr>
              <w:spacing w:after="0" w:line="240" w:lineRule="auto"/>
              <w:jc w:val="both"/>
              <w:rPr>
                <w:sz w:val="18"/>
                <w:szCs w:val="18"/>
              </w:rPr>
            </w:pPr>
            <w:r w:rsidRPr="006E0157">
              <w:rPr>
                <w:sz w:val="18"/>
                <w:szCs w:val="18"/>
              </w:rPr>
              <w:t>Wniosek o udzielenie wsparcia.</w:t>
            </w:r>
          </w:p>
          <w:p w:rsidR="00C150DA" w:rsidRPr="006E0157" w:rsidRDefault="00C150DA" w:rsidP="005B4BCE">
            <w:pPr>
              <w:spacing w:after="0" w:line="240" w:lineRule="auto"/>
              <w:jc w:val="both"/>
              <w:rPr>
                <w:sz w:val="18"/>
                <w:szCs w:val="18"/>
              </w:rPr>
            </w:pPr>
            <w:r w:rsidRPr="006E0157">
              <w:rPr>
                <w:rFonts w:cs="Calibri"/>
                <w:sz w:val="18"/>
                <w:szCs w:val="18"/>
              </w:rPr>
              <w:t>Kryterium zostanie uznane za spe</w:t>
            </w:r>
            <w:r w:rsidRPr="006E0157">
              <w:rPr>
                <w:rFonts w:cs="Calibri"/>
                <w:sz w:val="18"/>
                <w:szCs w:val="18"/>
              </w:rPr>
              <w:t>ł</w:t>
            </w:r>
            <w:r w:rsidRPr="006E0157">
              <w:rPr>
                <w:rFonts w:cs="Calibri"/>
                <w:sz w:val="18"/>
                <w:szCs w:val="18"/>
              </w:rPr>
              <w:t>nione, gdy wnioskodawca we wni</w:t>
            </w:r>
            <w:r w:rsidRPr="006E0157">
              <w:rPr>
                <w:rFonts w:cs="Calibri"/>
                <w:sz w:val="18"/>
                <w:szCs w:val="18"/>
              </w:rPr>
              <w:t>o</w:t>
            </w:r>
            <w:r w:rsidRPr="006E0157">
              <w:rPr>
                <w:rFonts w:cs="Calibri"/>
                <w:sz w:val="18"/>
                <w:szCs w:val="18"/>
              </w:rPr>
              <w:t>sku o udzielenie wsparcia opisze wpływ operacji na atrakcyjność turystyczną obszaru.</w:t>
            </w:r>
          </w:p>
        </w:tc>
      </w:tr>
      <w:tr w:rsidR="00C150DA" w:rsidRPr="00CC7DC5" w:rsidTr="009C3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 w:type="pct"/>
        </w:trPr>
        <w:tc>
          <w:tcPr>
            <w:tcW w:w="856" w:type="pct"/>
            <w:tcBorders>
              <w:top w:val="nil"/>
              <w:left w:val="single" w:sz="12" w:space="0" w:color="auto"/>
              <w:bottom w:val="single" w:sz="4" w:space="0" w:color="auto"/>
              <w:right w:val="single" w:sz="8" w:space="0" w:color="auto"/>
            </w:tcBorders>
            <w:tcMar>
              <w:top w:w="0" w:type="dxa"/>
              <w:left w:w="108" w:type="dxa"/>
              <w:bottom w:w="0" w:type="dxa"/>
              <w:right w:w="108" w:type="dxa"/>
            </w:tcMar>
          </w:tcPr>
          <w:p w:rsidR="00C150DA" w:rsidRPr="00CC7DC5" w:rsidRDefault="00C150DA" w:rsidP="00080CA3">
            <w:pPr>
              <w:spacing w:after="0" w:line="240" w:lineRule="auto"/>
              <w:rPr>
                <w:b/>
                <w:bCs/>
                <w:sz w:val="18"/>
                <w:szCs w:val="18"/>
              </w:rPr>
            </w:pPr>
            <w:r w:rsidRPr="00CC7DC5">
              <w:rPr>
                <w:b/>
                <w:bCs/>
                <w:sz w:val="18"/>
                <w:szCs w:val="18"/>
              </w:rPr>
              <w:t>XVI.2.  Wkład własny wniosk</w:t>
            </w:r>
            <w:r w:rsidRPr="00CC7DC5">
              <w:rPr>
                <w:b/>
                <w:bCs/>
                <w:sz w:val="18"/>
                <w:szCs w:val="18"/>
              </w:rPr>
              <w:t>o</w:t>
            </w:r>
            <w:r w:rsidRPr="00CC7DC5">
              <w:rPr>
                <w:b/>
                <w:bCs/>
                <w:sz w:val="18"/>
                <w:szCs w:val="18"/>
              </w:rPr>
              <w:t>dawcy w finansowanie projektu</w:t>
            </w:r>
          </w:p>
        </w:tc>
        <w:tc>
          <w:tcPr>
            <w:tcW w:w="1821" w:type="pct"/>
            <w:tcBorders>
              <w:top w:val="nil"/>
              <w:left w:val="nil"/>
              <w:bottom w:val="single" w:sz="4" w:space="0" w:color="auto"/>
              <w:right w:val="single" w:sz="8" w:space="0" w:color="auto"/>
            </w:tcBorders>
            <w:tcMar>
              <w:top w:w="0" w:type="dxa"/>
              <w:left w:w="108" w:type="dxa"/>
              <w:bottom w:w="0" w:type="dxa"/>
              <w:right w:w="108" w:type="dxa"/>
            </w:tcMar>
          </w:tcPr>
          <w:p w:rsidR="00C150DA" w:rsidRPr="00CC7DC5" w:rsidRDefault="0073536A" w:rsidP="00B5169E">
            <w:pPr>
              <w:spacing w:after="0" w:line="240" w:lineRule="auto"/>
              <w:jc w:val="both"/>
              <w:rPr>
                <w:sz w:val="18"/>
                <w:szCs w:val="18"/>
              </w:rPr>
            </w:pPr>
            <w:r w:rsidRPr="00CC7DC5">
              <w:rPr>
                <w:sz w:val="18"/>
                <w:szCs w:val="18"/>
              </w:rPr>
              <w:t>Preferuje się projekty, w których wnioskodawcy deklarują wkład własny na poziomie wyższym niż minimalny określony w SZOOP RPOWP. Celem jest promowanie projektów angażujących środki inne niż środki Programu. W ramach kryterium oceniana będzie wielkość zaangażowanych środków własnych wnioskodawcy w ramach wymaganego wkładu własnego w real</w:t>
            </w:r>
            <w:r w:rsidRPr="00CC7DC5">
              <w:rPr>
                <w:sz w:val="18"/>
                <w:szCs w:val="18"/>
              </w:rPr>
              <w:t>i</w:t>
            </w:r>
            <w:r w:rsidRPr="00CC7DC5">
              <w:rPr>
                <w:sz w:val="18"/>
                <w:szCs w:val="18"/>
              </w:rPr>
              <w:t xml:space="preserve">zację projektu. </w:t>
            </w:r>
          </w:p>
        </w:tc>
        <w:tc>
          <w:tcPr>
            <w:tcW w:w="1411" w:type="pct"/>
            <w:gridSpan w:val="2"/>
            <w:tcBorders>
              <w:top w:val="nil"/>
              <w:left w:val="nil"/>
              <w:bottom w:val="single" w:sz="4" w:space="0" w:color="auto"/>
              <w:right w:val="single" w:sz="8" w:space="0" w:color="auto"/>
            </w:tcBorders>
            <w:tcMar>
              <w:top w:w="0" w:type="dxa"/>
              <w:left w:w="108" w:type="dxa"/>
              <w:bottom w:w="0" w:type="dxa"/>
              <w:right w:w="108" w:type="dxa"/>
            </w:tcMar>
          </w:tcPr>
          <w:p w:rsidR="00C150DA" w:rsidRPr="00CC7DC5" w:rsidRDefault="00C150DA" w:rsidP="00D95AFC">
            <w:pPr>
              <w:spacing w:after="0" w:line="240" w:lineRule="auto"/>
              <w:rPr>
                <w:strike/>
                <w:sz w:val="18"/>
                <w:szCs w:val="18"/>
              </w:rPr>
            </w:pPr>
            <w:r w:rsidRPr="00CC7DC5">
              <w:rPr>
                <w:sz w:val="18"/>
                <w:szCs w:val="18"/>
              </w:rPr>
              <w:t xml:space="preserve">3  </w:t>
            </w:r>
            <w:proofErr w:type="spellStart"/>
            <w:r w:rsidRPr="00CC7DC5">
              <w:rPr>
                <w:sz w:val="18"/>
                <w:szCs w:val="18"/>
              </w:rPr>
              <w:t>pkt</w:t>
            </w:r>
            <w:proofErr w:type="spellEnd"/>
            <w:r w:rsidRPr="00CC7DC5">
              <w:rPr>
                <w:sz w:val="18"/>
                <w:szCs w:val="18"/>
              </w:rPr>
              <w:t xml:space="preserve"> - deklarowany wkład własny jest wyższy od min</w:t>
            </w:r>
            <w:r w:rsidRPr="00CC7DC5">
              <w:rPr>
                <w:sz w:val="18"/>
                <w:szCs w:val="18"/>
              </w:rPr>
              <w:t>i</w:t>
            </w:r>
            <w:r w:rsidRPr="00CC7DC5">
              <w:rPr>
                <w:sz w:val="18"/>
                <w:szCs w:val="18"/>
              </w:rPr>
              <w:t xml:space="preserve">malnego  o ponad 5 </w:t>
            </w:r>
            <w:proofErr w:type="spellStart"/>
            <w:r w:rsidRPr="00CC7DC5">
              <w:rPr>
                <w:sz w:val="18"/>
                <w:szCs w:val="18"/>
              </w:rPr>
              <w:t>p.p</w:t>
            </w:r>
            <w:proofErr w:type="spellEnd"/>
            <w:r w:rsidRPr="00CC7DC5">
              <w:rPr>
                <w:strike/>
                <w:sz w:val="18"/>
                <w:szCs w:val="18"/>
              </w:rPr>
              <w:t>)</w:t>
            </w:r>
          </w:p>
          <w:p w:rsidR="00C150DA" w:rsidRPr="00CC7DC5" w:rsidRDefault="00C150DA" w:rsidP="00D95AFC">
            <w:pPr>
              <w:spacing w:after="0" w:line="240" w:lineRule="auto"/>
              <w:rPr>
                <w:sz w:val="18"/>
                <w:szCs w:val="18"/>
              </w:rPr>
            </w:pPr>
            <w:r w:rsidRPr="00CC7DC5">
              <w:rPr>
                <w:sz w:val="18"/>
                <w:szCs w:val="18"/>
              </w:rPr>
              <w:t xml:space="preserve">2 </w:t>
            </w:r>
            <w:proofErr w:type="spellStart"/>
            <w:r w:rsidRPr="00CC7DC5">
              <w:rPr>
                <w:sz w:val="18"/>
                <w:szCs w:val="18"/>
              </w:rPr>
              <w:t>pkt</w:t>
            </w:r>
            <w:proofErr w:type="spellEnd"/>
            <w:r w:rsidRPr="00CC7DC5">
              <w:rPr>
                <w:sz w:val="18"/>
                <w:szCs w:val="18"/>
              </w:rPr>
              <w:t xml:space="preserve"> - deklarowany wkład własny jest wyższy od min</w:t>
            </w:r>
            <w:r w:rsidRPr="00CC7DC5">
              <w:rPr>
                <w:sz w:val="18"/>
                <w:szCs w:val="18"/>
              </w:rPr>
              <w:t>i</w:t>
            </w:r>
            <w:r w:rsidRPr="00CC7DC5">
              <w:rPr>
                <w:sz w:val="18"/>
                <w:szCs w:val="18"/>
              </w:rPr>
              <w:t xml:space="preserve">malnego o max 5 </w:t>
            </w:r>
            <w:proofErr w:type="spellStart"/>
            <w:r w:rsidRPr="00CC7DC5">
              <w:rPr>
                <w:sz w:val="18"/>
                <w:szCs w:val="18"/>
              </w:rPr>
              <w:t>p.p</w:t>
            </w:r>
            <w:proofErr w:type="spellEnd"/>
            <w:r w:rsidRPr="00CC7DC5">
              <w:rPr>
                <w:sz w:val="18"/>
                <w:szCs w:val="18"/>
              </w:rPr>
              <w:t>. (włącznie)</w:t>
            </w:r>
          </w:p>
          <w:p w:rsidR="00C150DA" w:rsidRPr="00CC7DC5" w:rsidRDefault="00C150DA" w:rsidP="00D95AFC">
            <w:pPr>
              <w:spacing w:after="0" w:line="240" w:lineRule="auto"/>
              <w:rPr>
                <w:sz w:val="18"/>
                <w:szCs w:val="18"/>
              </w:rPr>
            </w:pPr>
            <w:r w:rsidRPr="00CC7DC5">
              <w:rPr>
                <w:sz w:val="18"/>
                <w:szCs w:val="18"/>
              </w:rPr>
              <w:t xml:space="preserve">0 </w:t>
            </w:r>
            <w:proofErr w:type="spellStart"/>
            <w:r w:rsidRPr="00CC7DC5">
              <w:rPr>
                <w:sz w:val="18"/>
                <w:szCs w:val="18"/>
              </w:rPr>
              <w:t>pkt</w:t>
            </w:r>
            <w:proofErr w:type="spellEnd"/>
            <w:r w:rsidRPr="00CC7DC5">
              <w:rPr>
                <w:sz w:val="18"/>
                <w:szCs w:val="18"/>
              </w:rPr>
              <w:t xml:space="preserve"> - wnioskodawca deklaruje wkład własny na min</w:t>
            </w:r>
            <w:r w:rsidRPr="00CC7DC5">
              <w:rPr>
                <w:sz w:val="18"/>
                <w:szCs w:val="18"/>
              </w:rPr>
              <w:t>i</w:t>
            </w:r>
            <w:r w:rsidRPr="00CC7DC5">
              <w:rPr>
                <w:sz w:val="18"/>
                <w:szCs w:val="18"/>
              </w:rPr>
              <w:t xml:space="preserve">malnym wymaganym poziomie </w:t>
            </w:r>
          </w:p>
        </w:tc>
        <w:tc>
          <w:tcPr>
            <w:tcW w:w="910" w:type="pct"/>
            <w:gridSpan w:val="3"/>
            <w:tcBorders>
              <w:top w:val="nil"/>
              <w:left w:val="nil"/>
              <w:bottom w:val="single" w:sz="4" w:space="0" w:color="auto"/>
              <w:right w:val="single" w:sz="12" w:space="0" w:color="auto"/>
            </w:tcBorders>
            <w:tcMar>
              <w:top w:w="0" w:type="dxa"/>
              <w:left w:w="108" w:type="dxa"/>
              <w:bottom w:w="0" w:type="dxa"/>
              <w:right w:w="108" w:type="dxa"/>
            </w:tcMar>
          </w:tcPr>
          <w:p w:rsidR="00C150DA" w:rsidRPr="00CC7DC5" w:rsidRDefault="00C150DA" w:rsidP="00D95AFC">
            <w:pPr>
              <w:spacing w:line="240" w:lineRule="auto"/>
              <w:rPr>
                <w:sz w:val="18"/>
                <w:szCs w:val="18"/>
              </w:rPr>
            </w:pPr>
            <w:r w:rsidRPr="00CC7DC5">
              <w:rPr>
                <w:sz w:val="18"/>
                <w:szCs w:val="18"/>
              </w:rPr>
              <w:t>Wniosek o udzielenie wsparcia</w:t>
            </w:r>
          </w:p>
        </w:tc>
      </w:tr>
      <w:tr w:rsidR="00C150DA" w:rsidRPr="00CC7DC5" w:rsidTr="009C3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 w:type="pct"/>
        </w:trPr>
        <w:tc>
          <w:tcPr>
            <w:tcW w:w="856" w:type="pct"/>
            <w:tcBorders>
              <w:top w:val="single" w:sz="4" w:space="0" w:color="auto"/>
              <w:left w:val="single" w:sz="12" w:space="0" w:color="auto"/>
              <w:bottom w:val="single" w:sz="12" w:space="0" w:color="auto"/>
              <w:right w:val="single" w:sz="4" w:space="0" w:color="auto"/>
            </w:tcBorders>
            <w:tcMar>
              <w:top w:w="0" w:type="dxa"/>
              <w:left w:w="108" w:type="dxa"/>
              <w:bottom w:w="0" w:type="dxa"/>
              <w:right w:w="108" w:type="dxa"/>
            </w:tcMar>
          </w:tcPr>
          <w:p w:rsidR="00C150DA" w:rsidRPr="00CC7DC5" w:rsidRDefault="00C150DA" w:rsidP="009C3342">
            <w:pPr>
              <w:spacing w:after="0" w:line="240" w:lineRule="auto"/>
              <w:rPr>
                <w:b/>
                <w:bCs/>
                <w:sz w:val="18"/>
                <w:szCs w:val="18"/>
              </w:rPr>
            </w:pPr>
            <w:r w:rsidRPr="00CC7DC5">
              <w:rPr>
                <w:b/>
                <w:bCs/>
                <w:sz w:val="18"/>
                <w:szCs w:val="18"/>
              </w:rPr>
              <w:t>XVI.3.Komplementarność pr</w:t>
            </w:r>
            <w:r w:rsidRPr="00CC7DC5">
              <w:rPr>
                <w:b/>
                <w:bCs/>
                <w:sz w:val="18"/>
                <w:szCs w:val="18"/>
              </w:rPr>
              <w:t>o</w:t>
            </w:r>
            <w:r w:rsidRPr="00CC7DC5">
              <w:rPr>
                <w:b/>
                <w:bCs/>
                <w:sz w:val="18"/>
                <w:szCs w:val="18"/>
              </w:rPr>
              <w:t xml:space="preserve">jektu z innymi projektami </w:t>
            </w:r>
          </w:p>
        </w:tc>
        <w:tc>
          <w:tcPr>
            <w:tcW w:w="1821" w:type="pct"/>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tcPr>
          <w:p w:rsidR="00C150DA" w:rsidRPr="00CC7DC5" w:rsidRDefault="00C150DA" w:rsidP="00315EA9">
            <w:pPr>
              <w:autoSpaceDE w:val="0"/>
              <w:autoSpaceDN w:val="0"/>
              <w:adjustRightInd w:val="0"/>
              <w:spacing w:after="0" w:line="240" w:lineRule="auto"/>
              <w:jc w:val="both"/>
              <w:rPr>
                <w:rFonts w:cs="Calibri"/>
                <w:sz w:val="18"/>
                <w:szCs w:val="18"/>
              </w:rPr>
            </w:pPr>
            <w:r w:rsidRPr="00CC7DC5">
              <w:rPr>
                <w:rFonts w:cs="Calibri"/>
                <w:sz w:val="18"/>
                <w:szCs w:val="18"/>
              </w:rPr>
              <w:t>Preferuje się projekty które wykazują komplementarność co najmniej z jednym innym projektem.</w:t>
            </w:r>
          </w:p>
          <w:p w:rsidR="00C150DA" w:rsidRPr="00CC7DC5" w:rsidRDefault="00C150DA" w:rsidP="00315EA9">
            <w:pPr>
              <w:autoSpaceDE w:val="0"/>
              <w:autoSpaceDN w:val="0"/>
              <w:adjustRightInd w:val="0"/>
              <w:spacing w:after="0" w:line="240" w:lineRule="auto"/>
              <w:jc w:val="both"/>
              <w:rPr>
                <w:rFonts w:cs="Calibri"/>
                <w:sz w:val="18"/>
                <w:szCs w:val="18"/>
              </w:rPr>
            </w:pPr>
            <w:r w:rsidRPr="00CC7DC5">
              <w:rPr>
                <w:rFonts w:cs="Calibri"/>
                <w:sz w:val="18"/>
                <w:szCs w:val="18"/>
              </w:rPr>
              <w:t>Zgodnie z definicją komplementarności (przyjętą przez Komitet Koordyn</w:t>
            </w:r>
            <w:r w:rsidRPr="00CC7DC5">
              <w:rPr>
                <w:rFonts w:cs="Calibri"/>
                <w:sz w:val="18"/>
                <w:szCs w:val="18"/>
              </w:rPr>
              <w:t>a</w:t>
            </w:r>
            <w:r w:rsidRPr="00CC7DC5">
              <w:rPr>
                <w:rFonts w:cs="Calibri"/>
                <w:sz w:val="18"/>
                <w:szCs w:val="18"/>
              </w:rPr>
              <w:t xml:space="preserve">cyjny Narodowe Strategiczne Ramy Odniesienia na lata 2007 - 2013 w ramach </w:t>
            </w:r>
            <w:r w:rsidRPr="00CC7DC5">
              <w:rPr>
                <w:rFonts w:cs="Calibri,Italic"/>
                <w:i/>
                <w:iCs/>
                <w:sz w:val="18"/>
                <w:szCs w:val="18"/>
              </w:rPr>
              <w:t>Uchwały nr 64 w sprawie definicji „komplementarności</w:t>
            </w:r>
            <w:r w:rsidRPr="00CC7DC5">
              <w:rPr>
                <w:rFonts w:cs="Calibri"/>
                <w:sz w:val="18"/>
                <w:szCs w:val="18"/>
              </w:rPr>
              <w:t>"), zgodnie z którą: komplementarność polityk, strategii, programów, działań, projektów to ich dopełnianie się prowadzące do realizacji określonego celu.</w:t>
            </w:r>
          </w:p>
          <w:p w:rsidR="00C150DA" w:rsidRPr="00CC7DC5" w:rsidRDefault="00C150DA" w:rsidP="00462AB5">
            <w:pPr>
              <w:spacing w:after="0" w:line="240" w:lineRule="auto"/>
              <w:jc w:val="both"/>
              <w:rPr>
                <w:sz w:val="18"/>
                <w:szCs w:val="18"/>
              </w:rPr>
            </w:pPr>
            <w:r w:rsidRPr="00CC7DC5">
              <w:rPr>
                <w:rFonts w:cs="Calibri"/>
                <w:sz w:val="18"/>
                <w:szCs w:val="18"/>
              </w:rPr>
              <w:t>Do uznania działań lub projektów za komplementarne nie jest wystarczaj</w:t>
            </w:r>
            <w:r w:rsidRPr="00CC7DC5">
              <w:rPr>
                <w:rFonts w:cs="Calibri"/>
                <w:sz w:val="18"/>
                <w:szCs w:val="18"/>
              </w:rPr>
              <w:t>ą</w:t>
            </w:r>
            <w:r w:rsidRPr="00CC7DC5">
              <w:rPr>
                <w:rFonts w:cs="Calibri"/>
                <w:sz w:val="18"/>
                <w:szCs w:val="18"/>
              </w:rPr>
              <w:t>ce spełnienie przesłanki takiego samego lub wspólnego celu, gdyż ten warunek może być wypełniony w odniesieniu do projektów konkurujących ze sobą. Warunkiem koniecznym do określenia projektów jako kompl</w:t>
            </w:r>
            <w:r w:rsidRPr="00CC7DC5">
              <w:rPr>
                <w:rFonts w:cs="Calibri"/>
                <w:sz w:val="18"/>
                <w:szCs w:val="18"/>
              </w:rPr>
              <w:t>e</w:t>
            </w:r>
            <w:r w:rsidRPr="00CC7DC5">
              <w:rPr>
                <w:rFonts w:cs="Calibri"/>
                <w:sz w:val="18"/>
                <w:szCs w:val="18"/>
              </w:rPr>
              <w:t>mentarne jest ich uzupełniający się charakter, wykluczający powielanie się działań.</w:t>
            </w:r>
          </w:p>
        </w:tc>
        <w:tc>
          <w:tcPr>
            <w:tcW w:w="1411" w:type="pct"/>
            <w:gridSpan w:val="2"/>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tcPr>
          <w:p w:rsidR="00C150DA" w:rsidRPr="00CC7DC5" w:rsidRDefault="00C150DA" w:rsidP="00315EA9">
            <w:pPr>
              <w:spacing w:after="0" w:line="240" w:lineRule="auto"/>
              <w:rPr>
                <w:sz w:val="18"/>
                <w:szCs w:val="18"/>
              </w:rPr>
            </w:pPr>
            <w:r w:rsidRPr="00CC7DC5">
              <w:rPr>
                <w:sz w:val="18"/>
                <w:szCs w:val="18"/>
              </w:rPr>
              <w:t xml:space="preserve">6 </w:t>
            </w:r>
            <w:proofErr w:type="spellStart"/>
            <w:r w:rsidRPr="00CC7DC5">
              <w:rPr>
                <w:sz w:val="18"/>
                <w:szCs w:val="18"/>
              </w:rPr>
              <w:t>pkt</w:t>
            </w:r>
            <w:proofErr w:type="spellEnd"/>
            <w:r w:rsidRPr="00CC7DC5">
              <w:rPr>
                <w:sz w:val="18"/>
                <w:szCs w:val="18"/>
              </w:rPr>
              <w:t xml:space="preserve"> – wnioskodawca wykazał komplementarność z innymi projektami </w:t>
            </w:r>
          </w:p>
          <w:p w:rsidR="00C150DA" w:rsidRPr="00CC7DC5" w:rsidRDefault="00C150DA" w:rsidP="00315EA9">
            <w:pPr>
              <w:spacing w:after="0" w:line="240" w:lineRule="auto"/>
              <w:rPr>
                <w:sz w:val="18"/>
                <w:szCs w:val="18"/>
              </w:rPr>
            </w:pPr>
            <w:r w:rsidRPr="00CC7DC5">
              <w:rPr>
                <w:sz w:val="18"/>
                <w:szCs w:val="18"/>
              </w:rPr>
              <w:t xml:space="preserve">0 </w:t>
            </w:r>
            <w:proofErr w:type="spellStart"/>
            <w:r w:rsidRPr="00CC7DC5">
              <w:rPr>
                <w:sz w:val="18"/>
                <w:szCs w:val="18"/>
              </w:rPr>
              <w:t>pkt</w:t>
            </w:r>
            <w:proofErr w:type="spellEnd"/>
            <w:r w:rsidRPr="00CC7DC5">
              <w:rPr>
                <w:sz w:val="18"/>
                <w:szCs w:val="18"/>
              </w:rPr>
              <w:t xml:space="preserve"> – wnioskodawca nie wykazał komplementarności z innymi projektami</w:t>
            </w:r>
          </w:p>
        </w:tc>
        <w:tc>
          <w:tcPr>
            <w:tcW w:w="910" w:type="pct"/>
            <w:gridSpan w:val="3"/>
            <w:tcBorders>
              <w:top w:val="single" w:sz="4" w:space="0" w:color="auto"/>
              <w:left w:val="single" w:sz="4" w:space="0" w:color="auto"/>
              <w:bottom w:val="single" w:sz="12" w:space="0" w:color="auto"/>
              <w:right w:val="single" w:sz="12" w:space="0" w:color="auto"/>
            </w:tcBorders>
            <w:tcMar>
              <w:top w:w="0" w:type="dxa"/>
              <w:left w:w="108" w:type="dxa"/>
              <w:bottom w:w="0" w:type="dxa"/>
              <w:right w:w="108" w:type="dxa"/>
            </w:tcMar>
          </w:tcPr>
          <w:p w:rsidR="00C150DA" w:rsidRPr="00CC7DC5" w:rsidRDefault="00C150DA" w:rsidP="00315EA9">
            <w:pPr>
              <w:spacing w:after="0" w:line="240" w:lineRule="auto"/>
              <w:jc w:val="both"/>
              <w:rPr>
                <w:sz w:val="18"/>
                <w:szCs w:val="18"/>
              </w:rPr>
            </w:pPr>
            <w:r w:rsidRPr="00CC7DC5">
              <w:rPr>
                <w:sz w:val="18"/>
                <w:szCs w:val="18"/>
              </w:rPr>
              <w:t xml:space="preserve">Wniosek o udzielenie </w:t>
            </w:r>
            <w:r w:rsidR="003A1A01" w:rsidRPr="00CC7DC5">
              <w:rPr>
                <w:sz w:val="18"/>
                <w:szCs w:val="18"/>
              </w:rPr>
              <w:t>wsparcia</w:t>
            </w:r>
            <w:r w:rsidR="00CC7DC5" w:rsidRPr="00CC7DC5">
              <w:rPr>
                <w:sz w:val="18"/>
                <w:szCs w:val="18"/>
              </w:rPr>
              <w:t xml:space="preserve"> </w:t>
            </w:r>
            <w:r w:rsidR="003A1A01" w:rsidRPr="00CC7DC5">
              <w:rPr>
                <w:sz w:val="18"/>
                <w:szCs w:val="18"/>
              </w:rPr>
              <w:t>lub</w:t>
            </w:r>
            <w:r w:rsidRPr="00CC7DC5">
              <w:rPr>
                <w:sz w:val="18"/>
                <w:szCs w:val="18"/>
              </w:rPr>
              <w:t xml:space="preserve"> dodatkowe dokumenty wniosk</w:t>
            </w:r>
            <w:r w:rsidRPr="00CC7DC5">
              <w:rPr>
                <w:sz w:val="18"/>
                <w:szCs w:val="18"/>
              </w:rPr>
              <w:t>o</w:t>
            </w:r>
            <w:r w:rsidRPr="00CC7DC5">
              <w:rPr>
                <w:sz w:val="18"/>
                <w:szCs w:val="18"/>
              </w:rPr>
              <w:t>dawcy potwierdzające kompleme</w:t>
            </w:r>
            <w:r w:rsidRPr="00CC7DC5">
              <w:rPr>
                <w:sz w:val="18"/>
                <w:szCs w:val="18"/>
              </w:rPr>
              <w:t>n</w:t>
            </w:r>
            <w:r w:rsidRPr="00CC7DC5">
              <w:rPr>
                <w:sz w:val="18"/>
                <w:szCs w:val="18"/>
              </w:rPr>
              <w:t xml:space="preserve">tarność projektu  </w:t>
            </w:r>
          </w:p>
          <w:p w:rsidR="00C150DA" w:rsidRPr="00CC7DC5" w:rsidRDefault="00C150DA" w:rsidP="00315EA9">
            <w:pPr>
              <w:autoSpaceDE w:val="0"/>
              <w:autoSpaceDN w:val="0"/>
              <w:adjustRightInd w:val="0"/>
              <w:spacing w:after="0" w:line="240" w:lineRule="auto"/>
              <w:jc w:val="both"/>
              <w:rPr>
                <w:sz w:val="18"/>
                <w:szCs w:val="18"/>
              </w:rPr>
            </w:pPr>
            <w:r w:rsidRPr="00CC7DC5">
              <w:rPr>
                <w:rFonts w:cs="Calibri"/>
                <w:sz w:val="18"/>
                <w:szCs w:val="18"/>
              </w:rPr>
              <w:t>Kryterium zostanie uznane za spe</w:t>
            </w:r>
            <w:r w:rsidRPr="00CC7DC5">
              <w:rPr>
                <w:rFonts w:cs="Calibri"/>
                <w:sz w:val="18"/>
                <w:szCs w:val="18"/>
              </w:rPr>
              <w:t>ł</w:t>
            </w:r>
            <w:r w:rsidRPr="00CC7DC5">
              <w:rPr>
                <w:rFonts w:cs="Calibri"/>
                <w:sz w:val="18"/>
                <w:szCs w:val="18"/>
              </w:rPr>
              <w:t>nione, gdy wnioskodawca zamieści we wniosku o dofinansowanie informacje umożliwiające ocenę czy projekt spełnia wskazane kryterium i w jakim zakresie: nazwę projekt</w:t>
            </w:r>
            <w:r w:rsidRPr="00CC7DC5">
              <w:rPr>
                <w:rFonts w:cs="Calibri"/>
                <w:sz w:val="18"/>
                <w:szCs w:val="18"/>
              </w:rPr>
              <w:t>o</w:t>
            </w:r>
            <w:r w:rsidRPr="00CC7DC5">
              <w:rPr>
                <w:rFonts w:cs="Calibri"/>
                <w:sz w:val="18"/>
                <w:szCs w:val="18"/>
              </w:rPr>
              <w:t>dawcy, tytuł projektu źródło fina</w:t>
            </w:r>
            <w:r w:rsidRPr="00CC7DC5">
              <w:rPr>
                <w:rFonts w:cs="Calibri"/>
                <w:sz w:val="18"/>
                <w:szCs w:val="18"/>
              </w:rPr>
              <w:t>n</w:t>
            </w:r>
            <w:r w:rsidRPr="00CC7DC5">
              <w:rPr>
                <w:rFonts w:cs="Calibri"/>
                <w:sz w:val="18"/>
                <w:szCs w:val="18"/>
              </w:rPr>
              <w:t>sowania oraz opis zakresu kompl</w:t>
            </w:r>
            <w:r w:rsidRPr="00CC7DC5">
              <w:rPr>
                <w:rFonts w:cs="Calibri"/>
                <w:sz w:val="18"/>
                <w:szCs w:val="18"/>
              </w:rPr>
              <w:t>e</w:t>
            </w:r>
            <w:r w:rsidRPr="00CC7DC5">
              <w:rPr>
                <w:rFonts w:cs="Calibri"/>
                <w:sz w:val="18"/>
                <w:szCs w:val="18"/>
              </w:rPr>
              <w:t>mentarności.</w:t>
            </w:r>
          </w:p>
        </w:tc>
      </w:tr>
      <w:tr w:rsidR="00C150DA" w:rsidRPr="00CC7DC5" w:rsidTr="00462AB5">
        <w:trPr>
          <w:gridAfter w:val="1"/>
          <w:wAfter w:w="2" w:type="pct"/>
          <w:trHeight w:val="404"/>
        </w:trPr>
        <w:tc>
          <w:tcPr>
            <w:tcW w:w="4998" w:type="pct"/>
            <w:gridSpan w:val="7"/>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0E7BDE" w:rsidRDefault="00C150DA" w:rsidP="00CC7DC5">
            <w:pPr>
              <w:spacing w:after="0" w:line="240" w:lineRule="auto"/>
              <w:jc w:val="both"/>
              <w:rPr>
                <w:sz w:val="18"/>
                <w:szCs w:val="18"/>
              </w:rPr>
            </w:pPr>
            <w:r w:rsidRPr="00CC7DC5">
              <w:rPr>
                <w:sz w:val="18"/>
                <w:szCs w:val="18"/>
              </w:rPr>
              <w:t xml:space="preserve">W ramach LSR można wskazać komplementarność międzyprogramową, terytorialną bądź sektorową projektów LSR z innymi projektami realizowanymi ze środków europejskich (np.  PROW 2014-2020,  RPO 2014-2020, programy współpracy </w:t>
            </w:r>
            <w:proofErr w:type="spellStart"/>
            <w:r w:rsidRPr="00CC7DC5">
              <w:rPr>
                <w:sz w:val="18"/>
                <w:szCs w:val="18"/>
              </w:rPr>
              <w:t>transgranicznej</w:t>
            </w:r>
            <w:proofErr w:type="spellEnd"/>
            <w:r w:rsidRPr="00CC7DC5">
              <w:rPr>
                <w:sz w:val="18"/>
                <w:szCs w:val="18"/>
              </w:rPr>
              <w:t xml:space="preserve">) lub innych (np. FIO, Programy </w:t>
            </w:r>
            <w:proofErr w:type="spellStart"/>
            <w:r w:rsidRPr="00CC7DC5">
              <w:rPr>
                <w:sz w:val="18"/>
                <w:szCs w:val="18"/>
              </w:rPr>
              <w:t>MKiDN</w:t>
            </w:r>
            <w:proofErr w:type="spellEnd"/>
            <w:r w:rsidRPr="00CC7DC5">
              <w:rPr>
                <w:sz w:val="18"/>
                <w:szCs w:val="18"/>
              </w:rPr>
              <w:t>), które zostały zrealizowane lub są w trakcie realizacji.  Weryfikacji podlegać będzie powiązanie projektu z innymi przedsięwzi</w:t>
            </w:r>
            <w:r w:rsidRPr="00CC7DC5">
              <w:rPr>
                <w:sz w:val="18"/>
                <w:szCs w:val="18"/>
              </w:rPr>
              <w:t>ę</w:t>
            </w:r>
            <w:r w:rsidRPr="00CC7DC5">
              <w:rPr>
                <w:sz w:val="18"/>
                <w:szCs w:val="18"/>
              </w:rPr>
              <w:t>ciami, zarówno tymi zrealizowanymi, jak też z tymi, które są w trakcie realizacji, lub które dopiero zostały</w:t>
            </w:r>
            <w:r w:rsidR="003A1A01" w:rsidRPr="00CC7DC5">
              <w:rPr>
                <w:strike/>
                <w:sz w:val="18"/>
                <w:szCs w:val="18"/>
              </w:rPr>
              <w:t xml:space="preserve"> </w:t>
            </w:r>
            <w:r w:rsidR="003A1A01" w:rsidRPr="00CC7DC5">
              <w:rPr>
                <w:sz w:val="18"/>
                <w:szCs w:val="18"/>
              </w:rPr>
              <w:t xml:space="preserve"> wybrane</w:t>
            </w:r>
            <w:r w:rsidRPr="00CC7DC5">
              <w:rPr>
                <w:sz w:val="18"/>
                <w:szCs w:val="18"/>
              </w:rPr>
              <w:t xml:space="preserve"> do realizacji (bez względu na źródło finansowania czy też podmiot realizujący),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st</w:t>
            </w:r>
            <w:r w:rsidRPr="00CC7DC5">
              <w:rPr>
                <w:sz w:val="18"/>
                <w:szCs w:val="18"/>
              </w:rPr>
              <w:t>a</w:t>
            </w:r>
            <w:r w:rsidRPr="00CC7DC5">
              <w:rPr>
                <w:sz w:val="18"/>
                <w:szCs w:val="18"/>
              </w:rPr>
              <w:t>nowi ostatni etap szerszego przedsięwzięcia lub kontynuację wcześniej realizowanych przedsięwzięć.</w:t>
            </w:r>
          </w:p>
          <w:p w:rsidR="00E073D0" w:rsidRDefault="00E073D0" w:rsidP="00CC7DC5">
            <w:pPr>
              <w:spacing w:after="0" w:line="240" w:lineRule="auto"/>
              <w:jc w:val="both"/>
              <w:rPr>
                <w:sz w:val="18"/>
                <w:szCs w:val="18"/>
              </w:rPr>
            </w:pPr>
          </w:p>
          <w:p w:rsidR="00E073D0" w:rsidRDefault="00E073D0" w:rsidP="00CC7DC5">
            <w:pPr>
              <w:spacing w:after="0" w:line="240" w:lineRule="auto"/>
              <w:jc w:val="both"/>
              <w:rPr>
                <w:sz w:val="18"/>
                <w:szCs w:val="18"/>
              </w:rPr>
            </w:pPr>
          </w:p>
          <w:p w:rsidR="00E073D0" w:rsidRDefault="00E073D0" w:rsidP="00CC7DC5">
            <w:pPr>
              <w:spacing w:after="0" w:line="240" w:lineRule="auto"/>
              <w:jc w:val="both"/>
              <w:rPr>
                <w:sz w:val="18"/>
                <w:szCs w:val="18"/>
              </w:rPr>
            </w:pPr>
          </w:p>
          <w:p w:rsidR="000E7BDE" w:rsidRPr="00CC7DC5" w:rsidRDefault="000E7BDE" w:rsidP="00CC7DC5">
            <w:pPr>
              <w:spacing w:after="0" w:line="240" w:lineRule="auto"/>
              <w:jc w:val="both"/>
              <w:rPr>
                <w:rFonts w:cs="Arial"/>
                <w:b/>
              </w:rPr>
            </w:pPr>
          </w:p>
        </w:tc>
      </w:tr>
      <w:tr w:rsidR="00C150DA" w:rsidRPr="006E0157" w:rsidTr="009C3342">
        <w:trPr>
          <w:gridAfter w:val="1"/>
          <w:wAfter w:w="2" w:type="pct"/>
          <w:trHeight w:val="404"/>
        </w:trPr>
        <w:tc>
          <w:tcPr>
            <w:tcW w:w="4998" w:type="pct"/>
            <w:gridSpan w:val="7"/>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0061A4" w:rsidRPr="006E0157" w:rsidRDefault="00C150DA" w:rsidP="00D258C4">
            <w:pPr>
              <w:spacing w:after="0" w:line="240" w:lineRule="auto"/>
              <w:jc w:val="center"/>
              <w:rPr>
                <w:rFonts w:cs="Arial"/>
                <w:b/>
              </w:rPr>
            </w:pPr>
            <w:r w:rsidRPr="006E0157">
              <w:rPr>
                <w:rFonts w:cs="Arial"/>
                <w:b/>
              </w:rPr>
              <w:lastRenderedPageBreak/>
              <w:t xml:space="preserve">XVII. TYP PROJEKTU: Projekty dotyczące dziedzictwa kulturowego  </w:t>
            </w:r>
          </w:p>
          <w:p w:rsidR="00C150DA" w:rsidRPr="006E0157" w:rsidRDefault="00C150DA" w:rsidP="000E7BDE">
            <w:pPr>
              <w:spacing w:after="0" w:line="240" w:lineRule="auto"/>
              <w:jc w:val="center"/>
              <w:rPr>
                <w:b/>
              </w:rPr>
            </w:pPr>
            <w:r w:rsidRPr="006E0157">
              <w:rPr>
                <w:rFonts w:cs="Arial"/>
                <w:b/>
              </w:rPr>
              <w:t>(</w:t>
            </w:r>
            <w:r w:rsidR="000061A4" w:rsidRPr="006E0157">
              <w:rPr>
                <w:rFonts w:cs="Arial"/>
                <w:b/>
              </w:rPr>
              <w:t>Maksymalna liczba punktów</w:t>
            </w:r>
            <w:r w:rsidR="000061A4" w:rsidRPr="000E7BDE">
              <w:rPr>
                <w:rFonts w:cs="Arial"/>
                <w:b/>
              </w:rPr>
              <w:t>:</w:t>
            </w:r>
            <w:r w:rsidR="00831421" w:rsidRPr="000E7BDE">
              <w:rPr>
                <w:rFonts w:cs="Arial"/>
                <w:b/>
              </w:rPr>
              <w:t xml:space="preserve"> 23 </w:t>
            </w:r>
            <w:r w:rsidRPr="000E7BDE">
              <w:rPr>
                <w:rFonts w:cs="Arial"/>
                <w:b/>
              </w:rPr>
              <w:t>pkt.</w:t>
            </w:r>
            <w:r w:rsidRPr="006E0157">
              <w:rPr>
                <w:rFonts w:cs="Arial"/>
                <w:b/>
              </w:rPr>
              <w:t xml:space="preserve">  </w:t>
            </w:r>
            <w:r w:rsidR="000061A4" w:rsidRPr="006E0157">
              <w:rPr>
                <w:b/>
                <w:bCs/>
                <w:lang w:eastAsia="pl-PL"/>
              </w:rPr>
              <w:t>Minimalna liczba punktów warunkująca wybór operacji</w:t>
            </w:r>
            <w:r w:rsidR="00F367A6" w:rsidRPr="000E7BDE">
              <w:rPr>
                <w:b/>
                <w:bCs/>
                <w:lang w:eastAsia="pl-PL"/>
              </w:rPr>
              <w:t>:</w:t>
            </w:r>
            <w:r w:rsidR="00D642C5" w:rsidRPr="000E7BDE">
              <w:rPr>
                <w:b/>
                <w:bCs/>
                <w:lang w:eastAsia="pl-PL"/>
              </w:rPr>
              <w:t xml:space="preserve"> </w:t>
            </w:r>
            <w:r w:rsidR="00F367A6" w:rsidRPr="000E7BDE">
              <w:rPr>
                <w:rFonts w:cs="Arial"/>
                <w:b/>
              </w:rPr>
              <w:t>12</w:t>
            </w:r>
            <w:r w:rsidRPr="000E7BDE">
              <w:rPr>
                <w:rFonts w:cs="Arial"/>
                <w:b/>
              </w:rPr>
              <w:t xml:space="preserve"> pkt.)</w:t>
            </w:r>
          </w:p>
        </w:tc>
      </w:tr>
      <w:tr w:rsidR="00C150DA" w:rsidRPr="006E0157" w:rsidTr="000B57A9">
        <w:trPr>
          <w:gridAfter w:val="2"/>
          <w:wAfter w:w="6" w:type="pct"/>
          <w:trHeight w:val="336"/>
        </w:trPr>
        <w:tc>
          <w:tcPr>
            <w:tcW w:w="85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34D5E">
            <w:pPr>
              <w:spacing w:after="0" w:line="240" w:lineRule="auto"/>
              <w:jc w:val="center"/>
              <w:rPr>
                <w:b/>
                <w:bCs/>
                <w:sz w:val="18"/>
                <w:szCs w:val="18"/>
              </w:rPr>
            </w:pPr>
            <w:r w:rsidRPr="006E0157">
              <w:rPr>
                <w:b/>
                <w:bCs/>
                <w:sz w:val="18"/>
                <w:szCs w:val="18"/>
              </w:rPr>
              <w:t>Kryterium:</w:t>
            </w:r>
          </w:p>
        </w:tc>
        <w:tc>
          <w:tcPr>
            <w:tcW w:w="1821"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34D5E">
            <w:pPr>
              <w:spacing w:after="0" w:line="240" w:lineRule="auto"/>
              <w:jc w:val="center"/>
              <w:rPr>
                <w:sz w:val="18"/>
                <w:szCs w:val="18"/>
              </w:rPr>
            </w:pPr>
            <w:r w:rsidRPr="006E0157">
              <w:rPr>
                <w:sz w:val="18"/>
                <w:szCs w:val="18"/>
              </w:rPr>
              <w:t>Opis kryteriów:</w:t>
            </w:r>
          </w:p>
        </w:tc>
        <w:tc>
          <w:tcPr>
            <w:tcW w:w="140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34D5E">
            <w:pPr>
              <w:spacing w:after="0" w:line="240" w:lineRule="auto"/>
              <w:jc w:val="center"/>
              <w:rPr>
                <w:sz w:val="18"/>
                <w:szCs w:val="18"/>
              </w:rPr>
            </w:pPr>
            <w:r w:rsidRPr="006E0157">
              <w:rPr>
                <w:sz w:val="18"/>
                <w:szCs w:val="18"/>
              </w:rPr>
              <w:t>Punktacja:</w:t>
            </w:r>
          </w:p>
        </w:tc>
        <w:tc>
          <w:tcPr>
            <w:tcW w:w="912" w:type="pct"/>
            <w:gridSpan w:val="3"/>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34D5E">
            <w:pPr>
              <w:spacing w:after="0" w:line="240" w:lineRule="auto"/>
              <w:jc w:val="center"/>
              <w:rPr>
                <w:sz w:val="18"/>
                <w:szCs w:val="18"/>
              </w:rPr>
            </w:pPr>
            <w:r w:rsidRPr="006E0157">
              <w:rPr>
                <w:sz w:val="18"/>
                <w:szCs w:val="18"/>
              </w:rPr>
              <w:t>Źródło weryfikacji:</w:t>
            </w:r>
          </w:p>
        </w:tc>
      </w:tr>
      <w:tr w:rsidR="00C150DA" w:rsidRPr="006E0157" w:rsidTr="009C3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 w:type="pct"/>
        </w:trPr>
        <w:tc>
          <w:tcPr>
            <w:tcW w:w="856" w:type="pct"/>
            <w:tcBorders>
              <w:top w:val="nil"/>
              <w:left w:val="single" w:sz="12" w:space="0" w:color="auto"/>
              <w:bottom w:val="single" w:sz="8" w:space="0" w:color="auto"/>
              <w:right w:val="single" w:sz="8" w:space="0" w:color="auto"/>
            </w:tcBorders>
            <w:tcMar>
              <w:top w:w="0" w:type="dxa"/>
              <w:left w:w="108" w:type="dxa"/>
              <w:bottom w:w="0" w:type="dxa"/>
              <w:right w:w="108" w:type="dxa"/>
            </w:tcMar>
          </w:tcPr>
          <w:p w:rsidR="00C150DA" w:rsidRPr="006E0157" w:rsidRDefault="00C150DA" w:rsidP="005B4BCE">
            <w:pPr>
              <w:spacing w:after="0" w:line="240" w:lineRule="auto"/>
              <w:rPr>
                <w:b/>
                <w:bCs/>
                <w:sz w:val="18"/>
                <w:szCs w:val="18"/>
              </w:rPr>
            </w:pPr>
            <w:r w:rsidRPr="006E0157">
              <w:rPr>
                <w:b/>
                <w:bCs/>
                <w:sz w:val="18"/>
                <w:szCs w:val="18"/>
              </w:rPr>
              <w:t>XVII.1.  Wpływ operacji na p</w:t>
            </w:r>
            <w:r w:rsidRPr="006E0157">
              <w:rPr>
                <w:b/>
                <w:bCs/>
                <w:sz w:val="18"/>
                <w:szCs w:val="18"/>
              </w:rPr>
              <w:t>o</w:t>
            </w:r>
            <w:r w:rsidRPr="006E0157">
              <w:rPr>
                <w:b/>
                <w:bCs/>
                <w:sz w:val="18"/>
                <w:szCs w:val="18"/>
              </w:rPr>
              <w:t xml:space="preserve">prawę atrakcyjności turystycznej obszaru         </w:t>
            </w:r>
          </w:p>
        </w:tc>
        <w:tc>
          <w:tcPr>
            <w:tcW w:w="1821" w:type="pct"/>
            <w:tcBorders>
              <w:top w:val="nil"/>
              <w:left w:val="nil"/>
              <w:bottom w:val="single" w:sz="8" w:space="0" w:color="auto"/>
              <w:right w:val="single" w:sz="8" w:space="0" w:color="auto"/>
            </w:tcBorders>
            <w:tcMar>
              <w:top w:w="0" w:type="dxa"/>
              <w:left w:w="108" w:type="dxa"/>
              <w:bottom w:w="0" w:type="dxa"/>
              <w:right w:w="108" w:type="dxa"/>
            </w:tcMar>
          </w:tcPr>
          <w:p w:rsidR="00C150DA" w:rsidRPr="006E0157" w:rsidRDefault="00C150DA" w:rsidP="00B5169E">
            <w:pPr>
              <w:spacing w:after="0" w:line="240" w:lineRule="auto"/>
              <w:jc w:val="both"/>
              <w:rPr>
                <w:sz w:val="18"/>
                <w:szCs w:val="18"/>
              </w:rPr>
            </w:pPr>
            <w:r w:rsidRPr="006E0157">
              <w:rPr>
                <w:sz w:val="18"/>
                <w:szCs w:val="18"/>
              </w:rPr>
              <w:t xml:space="preserve">Preferuje się projekty mające pozytywny wpływ na poprawę atrakcyjności turystycznej obszaru. Przez operacje mające pozytywny wpływ na poprawę atrakcyjności turystycznej obszaru rozumie się operacje polegające na </w:t>
            </w:r>
            <w:r w:rsidR="00431010" w:rsidRPr="006E0157">
              <w:rPr>
                <w:sz w:val="18"/>
                <w:szCs w:val="18"/>
              </w:rPr>
              <w:t xml:space="preserve">odbudowie lub przebudowie </w:t>
            </w:r>
            <w:r w:rsidRPr="006E0157">
              <w:rPr>
                <w:sz w:val="18"/>
                <w:szCs w:val="18"/>
              </w:rPr>
              <w:t xml:space="preserve">obiektu </w:t>
            </w:r>
            <w:r w:rsidR="007D7C3E" w:rsidRPr="006E0157">
              <w:rPr>
                <w:sz w:val="18"/>
                <w:szCs w:val="18"/>
              </w:rPr>
              <w:t>dodatkowo pełniącego funkcje tur</w:t>
            </w:r>
            <w:r w:rsidR="007D7C3E" w:rsidRPr="006E0157">
              <w:rPr>
                <w:sz w:val="18"/>
                <w:szCs w:val="18"/>
              </w:rPr>
              <w:t>y</w:t>
            </w:r>
            <w:r w:rsidR="007D7C3E" w:rsidRPr="006E0157">
              <w:rPr>
                <w:sz w:val="18"/>
                <w:szCs w:val="18"/>
              </w:rPr>
              <w:t xml:space="preserve">styczne, </w:t>
            </w:r>
            <w:r w:rsidRPr="006E0157">
              <w:rPr>
                <w:sz w:val="18"/>
                <w:szCs w:val="18"/>
              </w:rPr>
              <w:t>który zwiększy ofertę turystyczną obszaru; zrealizowaniu działań promocyjnych które powinny mieć  pozytywny wpływ na wizerunek tur</w:t>
            </w:r>
            <w:r w:rsidRPr="006E0157">
              <w:rPr>
                <w:sz w:val="18"/>
                <w:szCs w:val="18"/>
              </w:rPr>
              <w:t>y</w:t>
            </w:r>
            <w:r w:rsidRPr="006E0157">
              <w:rPr>
                <w:sz w:val="18"/>
                <w:szCs w:val="18"/>
              </w:rPr>
              <w:t xml:space="preserve">styczny części obszaru LSR; rozwinięciu działalności </w:t>
            </w:r>
            <w:proofErr w:type="spellStart"/>
            <w:r w:rsidRPr="006E0157">
              <w:rPr>
                <w:sz w:val="18"/>
                <w:szCs w:val="18"/>
              </w:rPr>
              <w:t>okołoturystycznej</w:t>
            </w:r>
            <w:proofErr w:type="spellEnd"/>
            <w:r w:rsidRPr="006E0157">
              <w:rPr>
                <w:sz w:val="18"/>
                <w:szCs w:val="18"/>
              </w:rPr>
              <w:t xml:space="preserve"> wspierającej bezpośrednio określone usługi turystyczne.</w:t>
            </w:r>
          </w:p>
        </w:tc>
        <w:tc>
          <w:tcPr>
            <w:tcW w:w="1411" w:type="pct"/>
            <w:gridSpan w:val="2"/>
            <w:tcBorders>
              <w:top w:val="nil"/>
              <w:left w:val="nil"/>
              <w:bottom w:val="single" w:sz="8" w:space="0" w:color="auto"/>
              <w:right w:val="single" w:sz="8" w:space="0" w:color="auto"/>
            </w:tcBorders>
            <w:tcMar>
              <w:top w:w="0" w:type="dxa"/>
              <w:left w:w="108" w:type="dxa"/>
              <w:bottom w:w="0" w:type="dxa"/>
              <w:right w:w="108" w:type="dxa"/>
            </w:tcMar>
          </w:tcPr>
          <w:p w:rsidR="00C150DA" w:rsidRPr="006E0157" w:rsidRDefault="00C150DA" w:rsidP="005B4BCE">
            <w:pPr>
              <w:spacing w:after="0" w:line="240" w:lineRule="auto"/>
              <w:rPr>
                <w:sz w:val="18"/>
                <w:szCs w:val="18"/>
              </w:rPr>
            </w:pPr>
            <w:r w:rsidRPr="006E0157">
              <w:rPr>
                <w:sz w:val="18"/>
                <w:szCs w:val="18"/>
              </w:rPr>
              <w:t xml:space="preserve">3 </w:t>
            </w:r>
            <w:proofErr w:type="spellStart"/>
            <w:r w:rsidRPr="006E0157">
              <w:rPr>
                <w:sz w:val="18"/>
                <w:szCs w:val="18"/>
              </w:rPr>
              <w:t>pkt</w:t>
            </w:r>
            <w:proofErr w:type="spellEnd"/>
            <w:r w:rsidRPr="006E0157">
              <w:rPr>
                <w:sz w:val="18"/>
                <w:szCs w:val="18"/>
              </w:rPr>
              <w:t xml:space="preserve"> - operacja pozytywnie wpływa na poprawę atra</w:t>
            </w:r>
            <w:r w:rsidRPr="006E0157">
              <w:rPr>
                <w:sz w:val="18"/>
                <w:szCs w:val="18"/>
              </w:rPr>
              <w:t>k</w:t>
            </w:r>
            <w:r w:rsidRPr="006E0157">
              <w:rPr>
                <w:sz w:val="18"/>
                <w:szCs w:val="18"/>
              </w:rPr>
              <w:t>cyjności turystycznej obszaru </w:t>
            </w:r>
          </w:p>
          <w:p w:rsidR="00C150DA" w:rsidRPr="006E0157" w:rsidRDefault="00C150DA" w:rsidP="005B4BCE">
            <w:pPr>
              <w:spacing w:after="0" w:line="240" w:lineRule="auto"/>
              <w:rPr>
                <w:sz w:val="18"/>
                <w:szCs w:val="18"/>
              </w:rPr>
            </w:pPr>
            <w:r w:rsidRPr="006E0157">
              <w:rPr>
                <w:sz w:val="18"/>
                <w:szCs w:val="18"/>
              </w:rPr>
              <w:t xml:space="preserve">0 </w:t>
            </w:r>
            <w:proofErr w:type="spellStart"/>
            <w:r w:rsidRPr="006E0157">
              <w:rPr>
                <w:sz w:val="18"/>
                <w:szCs w:val="18"/>
              </w:rPr>
              <w:t>pkt</w:t>
            </w:r>
            <w:proofErr w:type="spellEnd"/>
            <w:r w:rsidRPr="006E0157">
              <w:rPr>
                <w:sz w:val="18"/>
                <w:szCs w:val="18"/>
              </w:rPr>
              <w:t xml:space="preserve"> -  operacja ma neutralny wpływ na poprawę atra</w:t>
            </w:r>
            <w:r w:rsidRPr="006E0157">
              <w:rPr>
                <w:sz w:val="18"/>
                <w:szCs w:val="18"/>
              </w:rPr>
              <w:t>k</w:t>
            </w:r>
            <w:r w:rsidRPr="006E0157">
              <w:rPr>
                <w:sz w:val="18"/>
                <w:szCs w:val="18"/>
              </w:rPr>
              <w:t xml:space="preserve">cyjności turystycznej obszaru </w:t>
            </w:r>
          </w:p>
        </w:tc>
        <w:tc>
          <w:tcPr>
            <w:tcW w:w="910" w:type="pct"/>
            <w:gridSpan w:val="3"/>
            <w:tcBorders>
              <w:top w:val="nil"/>
              <w:left w:val="nil"/>
              <w:bottom w:val="single" w:sz="4" w:space="0" w:color="auto"/>
              <w:right w:val="single" w:sz="12" w:space="0" w:color="auto"/>
            </w:tcBorders>
            <w:tcMar>
              <w:top w:w="0" w:type="dxa"/>
              <w:left w:w="108" w:type="dxa"/>
              <w:bottom w:w="0" w:type="dxa"/>
              <w:right w:w="108" w:type="dxa"/>
            </w:tcMar>
          </w:tcPr>
          <w:p w:rsidR="00C150DA" w:rsidRPr="006E0157" w:rsidRDefault="00C150DA" w:rsidP="005B4BCE">
            <w:pPr>
              <w:spacing w:after="0" w:line="240" w:lineRule="auto"/>
              <w:jc w:val="both"/>
              <w:rPr>
                <w:sz w:val="18"/>
                <w:szCs w:val="18"/>
              </w:rPr>
            </w:pPr>
            <w:r w:rsidRPr="006E0157">
              <w:rPr>
                <w:sz w:val="18"/>
                <w:szCs w:val="18"/>
              </w:rPr>
              <w:t>Wniosek o udzielenie wsparcia</w:t>
            </w:r>
          </w:p>
          <w:p w:rsidR="00C150DA" w:rsidRPr="006E0157" w:rsidRDefault="00C150DA" w:rsidP="005B4BCE">
            <w:pPr>
              <w:spacing w:after="0" w:line="240" w:lineRule="auto"/>
              <w:jc w:val="both"/>
              <w:rPr>
                <w:sz w:val="18"/>
                <w:szCs w:val="18"/>
              </w:rPr>
            </w:pPr>
            <w:r w:rsidRPr="006E0157">
              <w:rPr>
                <w:rFonts w:cs="Calibri"/>
                <w:sz w:val="18"/>
                <w:szCs w:val="18"/>
              </w:rPr>
              <w:t>Kryterium zostanie uznane za spe</w:t>
            </w:r>
            <w:r w:rsidRPr="006E0157">
              <w:rPr>
                <w:rFonts w:cs="Calibri"/>
                <w:sz w:val="18"/>
                <w:szCs w:val="18"/>
              </w:rPr>
              <w:t>ł</w:t>
            </w:r>
            <w:r w:rsidRPr="006E0157">
              <w:rPr>
                <w:rFonts w:cs="Calibri"/>
                <w:sz w:val="18"/>
                <w:szCs w:val="18"/>
              </w:rPr>
              <w:t>nione, gdy wnioskodawca we wni</w:t>
            </w:r>
            <w:r w:rsidRPr="006E0157">
              <w:rPr>
                <w:rFonts w:cs="Calibri"/>
                <w:sz w:val="18"/>
                <w:szCs w:val="18"/>
              </w:rPr>
              <w:t>o</w:t>
            </w:r>
            <w:r w:rsidRPr="006E0157">
              <w:rPr>
                <w:rFonts w:cs="Calibri"/>
                <w:sz w:val="18"/>
                <w:szCs w:val="18"/>
              </w:rPr>
              <w:t>sku o udzielenie wsparcia opisze wpływ operacji na atrakcyjność turystyczną obszaru.</w:t>
            </w:r>
          </w:p>
        </w:tc>
      </w:tr>
      <w:tr w:rsidR="00C150DA" w:rsidRPr="006E0157" w:rsidTr="009C3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 w:type="pct"/>
          <w:trHeight w:val="1671"/>
        </w:trPr>
        <w:tc>
          <w:tcPr>
            <w:tcW w:w="856" w:type="pct"/>
            <w:tcBorders>
              <w:top w:val="nil"/>
              <w:left w:val="single" w:sz="12" w:space="0" w:color="auto"/>
              <w:bottom w:val="single" w:sz="4" w:space="0" w:color="auto"/>
              <w:right w:val="single" w:sz="8" w:space="0" w:color="auto"/>
            </w:tcBorders>
            <w:tcMar>
              <w:top w:w="0" w:type="dxa"/>
              <w:left w:w="108" w:type="dxa"/>
              <w:bottom w:w="0" w:type="dxa"/>
              <w:right w:w="108" w:type="dxa"/>
            </w:tcMar>
          </w:tcPr>
          <w:p w:rsidR="00C150DA" w:rsidRPr="006E0157" w:rsidRDefault="00C150DA" w:rsidP="00080CA3">
            <w:pPr>
              <w:spacing w:after="0" w:line="240" w:lineRule="auto"/>
              <w:rPr>
                <w:b/>
                <w:bCs/>
                <w:sz w:val="18"/>
                <w:szCs w:val="18"/>
              </w:rPr>
            </w:pPr>
            <w:r w:rsidRPr="006E0157">
              <w:rPr>
                <w:b/>
                <w:bCs/>
                <w:sz w:val="18"/>
                <w:szCs w:val="18"/>
              </w:rPr>
              <w:t>XVII. 2. Wkład własny wniosk</w:t>
            </w:r>
            <w:r w:rsidRPr="006E0157">
              <w:rPr>
                <w:b/>
                <w:bCs/>
                <w:sz w:val="18"/>
                <w:szCs w:val="18"/>
              </w:rPr>
              <w:t>o</w:t>
            </w:r>
            <w:r w:rsidRPr="006E0157">
              <w:rPr>
                <w:b/>
                <w:bCs/>
                <w:sz w:val="18"/>
                <w:szCs w:val="18"/>
              </w:rPr>
              <w:t>dawcy w finansowanie projektu</w:t>
            </w:r>
          </w:p>
        </w:tc>
        <w:tc>
          <w:tcPr>
            <w:tcW w:w="1821" w:type="pct"/>
            <w:tcBorders>
              <w:top w:val="nil"/>
              <w:left w:val="nil"/>
              <w:bottom w:val="single" w:sz="4" w:space="0" w:color="auto"/>
              <w:right w:val="single" w:sz="8" w:space="0" w:color="auto"/>
            </w:tcBorders>
            <w:tcMar>
              <w:top w:w="0" w:type="dxa"/>
              <w:left w:w="108" w:type="dxa"/>
              <w:bottom w:w="0" w:type="dxa"/>
              <w:right w:w="108" w:type="dxa"/>
            </w:tcMar>
          </w:tcPr>
          <w:p w:rsidR="00C150DA" w:rsidRPr="006E0157" w:rsidRDefault="0073536A" w:rsidP="00B5169E">
            <w:pPr>
              <w:spacing w:after="0" w:line="240" w:lineRule="auto"/>
              <w:jc w:val="both"/>
              <w:rPr>
                <w:sz w:val="18"/>
                <w:szCs w:val="18"/>
              </w:rPr>
            </w:pPr>
            <w:r w:rsidRPr="006E0157">
              <w:rPr>
                <w:sz w:val="18"/>
                <w:szCs w:val="18"/>
              </w:rPr>
              <w:t>Preferuje się projekty, w których wnioskodawcy deklarują wkład własny na poziomie wyższym niż minimalny określony w SZOOP RPOWP. Celem jest promowanie projektów angażujących środki inne niż środki Programu. W ramach kryterium oceniana będzie wielkość zaangażowanych środków własnych wnioskodawcy w ramach wymaganego wkładu własnego w real</w:t>
            </w:r>
            <w:r w:rsidRPr="006E0157">
              <w:rPr>
                <w:sz w:val="18"/>
                <w:szCs w:val="18"/>
              </w:rPr>
              <w:t>i</w:t>
            </w:r>
            <w:r w:rsidRPr="006E0157">
              <w:rPr>
                <w:sz w:val="18"/>
                <w:szCs w:val="18"/>
              </w:rPr>
              <w:t xml:space="preserve">zację projektu. </w:t>
            </w:r>
          </w:p>
        </w:tc>
        <w:tc>
          <w:tcPr>
            <w:tcW w:w="1411" w:type="pct"/>
            <w:gridSpan w:val="2"/>
            <w:tcBorders>
              <w:top w:val="nil"/>
              <w:left w:val="nil"/>
              <w:bottom w:val="single" w:sz="4" w:space="0" w:color="auto"/>
              <w:right w:val="single" w:sz="8" w:space="0" w:color="auto"/>
            </w:tcBorders>
            <w:tcMar>
              <w:top w:w="0" w:type="dxa"/>
              <w:left w:w="108" w:type="dxa"/>
              <w:bottom w:w="0" w:type="dxa"/>
              <w:right w:w="108" w:type="dxa"/>
            </w:tcMar>
          </w:tcPr>
          <w:p w:rsidR="00C150DA" w:rsidRPr="006E0157" w:rsidRDefault="00C150DA" w:rsidP="00D95AFC">
            <w:pPr>
              <w:spacing w:after="0" w:line="240" w:lineRule="auto"/>
              <w:rPr>
                <w:sz w:val="18"/>
                <w:szCs w:val="18"/>
              </w:rPr>
            </w:pPr>
            <w:r w:rsidRPr="006E0157">
              <w:rPr>
                <w:sz w:val="18"/>
                <w:szCs w:val="18"/>
              </w:rPr>
              <w:t xml:space="preserve">3  </w:t>
            </w:r>
            <w:proofErr w:type="spellStart"/>
            <w:r w:rsidRPr="006E0157">
              <w:rPr>
                <w:sz w:val="18"/>
                <w:szCs w:val="18"/>
              </w:rPr>
              <w:t>pkt</w:t>
            </w:r>
            <w:proofErr w:type="spellEnd"/>
            <w:r w:rsidRPr="006E0157">
              <w:rPr>
                <w:sz w:val="18"/>
                <w:szCs w:val="18"/>
              </w:rPr>
              <w:t xml:space="preserve"> - deklarowany wkład własny jest wyższy od min</w:t>
            </w:r>
            <w:r w:rsidRPr="006E0157">
              <w:rPr>
                <w:sz w:val="18"/>
                <w:szCs w:val="18"/>
              </w:rPr>
              <w:t>i</w:t>
            </w:r>
            <w:r w:rsidRPr="006E0157">
              <w:rPr>
                <w:sz w:val="18"/>
                <w:szCs w:val="18"/>
              </w:rPr>
              <w:t xml:space="preserve">malnego  o ponad 5 </w:t>
            </w:r>
            <w:proofErr w:type="spellStart"/>
            <w:r w:rsidRPr="006E0157">
              <w:rPr>
                <w:sz w:val="18"/>
                <w:szCs w:val="18"/>
              </w:rPr>
              <w:t>p.p</w:t>
            </w:r>
            <w:proofErr w:type="spellEnd"/>
            <w:r w:rsidRPr="006E0157">
              <w:rPr>
                <w:sz w:val="18"/>
                <w:szCs w:val="18"/>
              </w:rPr>
              <w:t>.)</w:t>
            </w:r>
          </w:p>
          <w:p w:rsidR="00C150DA" w:rsidRPr="006E0157" w:rsidRDefault="00C150DA" w:rsidP="00D95AFC">
            <w:pPr>
              <w:spacing w:after="0" w:line="240" w:lineRule="auto"/>
              <w:rPr>
                <w:sz w:val="18"/>
                <w:szCs w:val="18"/>
              </w:rPr>
            </w:pPr>
            <w:r w:rsidRPr="006E0157">
              <w:rPr>
                <w:sz w:val="18"/>
                <w:szCs w:val="18"/>
              </w:rPr>
              <w:t xml:space="preserve">2 </w:t>
            </w:r>
            <w:proofErr w:type="spellStart"/>
            <w:r w:rsidRPr="006E0157">
              <w:rPr>
                <w:sz w:val="18"/>
                <w:szCs w:val="18"/>
              </w:rPr>
              <w:t>pkt</w:t>
            </w:r>
            <w:proofErr w:type="spellEnd"/>
            <w:r w:rsidRPr="006E0157">
              <w:rPr>
                <w:sz w:val="18"/>
                <w:szCs w:val="18"/>
              </w:rPr>
              <w:t xml:space="preserve"> - deklarowany wkład własny jest wyższy od min</w:t>
            </w:r>
            <w:r w:rsidRPr="006E0157">
              <w:rPr>
                <w:sz w:val="18"/>
                <w:szCs w:val="18"/>
              </w:rPr>
              <w:t>i</w:t>
            </w:r>
            <w:r w:rsidRPr="006E0157">
              <w:rPr>
                <w:sz w:val="18"/>
                <w:szCs w:val="18"/>
              </w:rPr>
              <w:t xml:space="preserve">malnego o max 5 </w:t>
            </w:r>
            <w:proofErr w:type="spellStart"/>
            <w:r w:rsidRPr="006E0157">
              <w:rPr>
                <w:sz w:val="18"/>
                <w:szCs w:val="18"/>
              </w:rPr>
              <w:t>p.p</w:t>
            </w:r>
            <w:proofErr w:type="spellEnd"/>
            <w:r w:rsidRPr="006E0157">
              <w:rPr>
                <w:sz w:val="18"/>
                <w:szCs w:val="18"/>
              </w:rPr>
              <w:t>. (włącznie)</w:t>
            </w:r>
          </w:p>
          <w:p w:rsidR="00C150DA" w:rsidRPr="006E0157" w:rsidRDefault="00C150DA" w:rsidP="00D95AFC">
            <w:pPr>
              <w:spacing w:after="0" w:line="240" w:lineRule="auto"/>
              <w:rPr>
                <w:sz w:val="18"/>
                <w:szCs w:val="18"/>
              </w:rPr>
            </w:pPr>
            <w:r w:rsidRPr="006E0157">
              <w:rPr>
                <w:sz w:val="18"/>
                <w:szCs w:val="18"/>
              </w:rPr>
              <w:t xml:space="preserve">0 </w:t>
            </w:r>
            <w:proofErr w:type="spellStart"/>
            <w:r w:rsidRPr="006E0157">
              <w:rPr>
                <w:sz w:val="18"/>
                <w:szCs w:val="18"/>
              </w:rPr>
              <w:t>pkt</w:t>
            </w:r>
            <w:proofErr w:type="spellEnd"/>
            <w:r w:rsidRPr="006E0157">
              <w:rPr>
                <w:sz w:val="18"/>
                <w:szCs w:val="18"/>
              </w:rPr>
              <w:t xml:space="preserve"> - wnioskodawca deklaruje wkład własny na min</w:t>
            </w:r>
            <w:r w:rsidRPr="006E0157">
              <w:rPr>
                <w:sz w:val="18"/>
                <w:szCs w:val="18"/>
              </w:rPr>
              <w:t>i</w:t>
            </w:r>
            <w:r w:rsidRPr="006E0157">
              <w:rPr>
                <w:sz w:val="18"/>
                <w:szCs w:val="18"/>
              </w:rPr>
              <w:t xml:space="preserve">malnym wymaganym poziomie   </w:t>
            </w:r>
          </w:p>
        </w:tc>
        <w:tc>
          <w:tcPr>
            <w:tcW w:w="910" w:type="pct"/>
            <w:gridSpan w:val="3"/>
            <w:tcBorders>
              <w:top w:val="nil"/>
              <w:left w:val="nil"/>
              <w:bottom w:val="single" w:sz="4" w:space="0" w:color="auto"/>
              <w:right w:val="single" w:sz="12" w:space="0" w:color="auto"/>
            </w:tcBorders>
            <w:tcMar>
              <w:top w:w="0" w:type="dxa"/>
              <w:left w:w="108" w:type="dxa"/>
              <w:bottom w:w="0" w:type="dxa"/>
              <w:right w:w="108" w:type="dxa"/>
            </w:tcMar>
          </w:tcPr>
          <w:p w:rsidR="00C150DA" w:rsidRPr="006E0157" w:rsidRDefault="00C150DA" w:rsidP="00D95AFC">
            <w:pPr>
              <w:spacing w:line="240" w:lineRule="auto"/>
              <w:rPr>
                <w:sz w:val="18"/>
                <w:szCs w:val="18"/>
              </w:rPr>
            </w:pPr>
            <w:r w:rsidRPr="006E0157">
              <w:rPr>
                <w:sz w:val="18"/>
                <w:szCs w:val="18"/>
              </w:rPr>
              <w:t>Wniosek o udzielenie wsparcia</w:t>
            </w:r>
          </w:p>
        </w:tc>
      </w:tr>
      <w:tr w:rsidR="00C150DA" w:rsidRPr="006E0157" w:rsidTr="009C3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 w:type="pct"/>
          <w:trHeight w:val="755"/>
        </w:trPr>
        <w:tc>
          <w:tcPr>
            <w:tcW w:w="856" w:type="pct"/>
            <w:tcBorders>
              <w:top w:val="nil"/>
              <w:left w:val="single" w:sz="12" w:space="0" w:color="auto"/>
              <w:bottom w:val="single" w:sz="12" w:space="0" w:color="auto"/>
              <w:right w:val="single" w:sz="8" w:space="0" w:color="auto"/>
            </w:tcBorders>
            <w:tcMar>
              <w:top w:w="0" w:type="dxa"/>
              <w:left w:w="108" w:type="dxa"/>
              <w:bottom w:w="0" w:type="dxa"/>
              <w:right w:w="108" w:type="dxa"/>
            </w:tcMar>
          </w:tcPr>
          <w:p w:rsidR="00C150DA" w:rsidRPr="006E0157" w:rsidRDefault="00C150DA" w:rsidP="00D80E07">
            <w:pPr>
              <w:spacing w:after="0" w:line="240" w:lineRule="auto"/>
              <w:rPr>
                <w:b/>
                <w:bCs/>
                <w:sz w:val="18"/>
                <w:szCs w:val="18"/>
              </w:rPr>
            </w:pPr>
            <w:r w:rsidRPr="006E0157">
              <w:rPr>
                <w:b/>
                <w:bCs/>
                <w:sz w:val="18"/>
                <w:szCs w:val="18"/>
              </w:rPr>
              <w:t>XVII. 3. Udostępnianie obiektów dziedzictwa kulturowego</w:t>
            </w:r>
          </w:p>
        </w:tc>
        <w:tc>
          <w:tcPr>
            <w:tcW w:w="1821" w:type="pct"/>
            <w:tcBorders>
              <w:top w:val="nil"/>
              <w:left w:val="nil"/>
              <w:bottom w:val="single" w:sz="12" w:space="0" w:color="auto"/>
              <w:right w:val="single" w:sz="8" w:space="0" w:color="auto"/>
            </w:tcBorders>
            <w:tcMar>
              <w:top w:w="0" w:type="dxa"/>
              <w:left w:w="108" w:type="dxa"/>
              <w:bottom w:w="0" w:type="dxa"/>
              <w:right w:w="108" w:type="dxa"/>
            </w:tcMar>
          </w:tcPr>
          <w:p w:rsidR="00C150DA" w:rsidRPr="006E0157" w:rsidRDefault="00C150DA" w:rsidP="00D80E07">
            <w:pPr>
              <w:spacing w:after="0" w:line="240" w:lineRule="auto"/>
              <w:jc w:val="both"/>
              <w:rPr>
                <w:sz w:val="18"/>
                <w:szCs w:val="18"/>
              </w:rPr>
            </w:pPr>
            <w:r w:rsidRPr="006E0157">
              <w:rPr>
                <w:spacing w:val="-1"/>
                <w:sz w:val="18"/>
                <w:szCs w:val="18"/>
              </w:rPr>
              <w:t>Preferowane są projekty</w:t>
            </w:r>
            <w:r w:rsidR="007D7C3E" w:rsidRPr="006E0157">
              <w:rPr>
                <w:spacing w:val="-1"/>
                <w:sz w:val="18"/>
                <w:szCs w:val="18"/>
              </w:rPr>
              <w:t xml:space="preserve"> </w:t>
            </w:r>
            <w:r w:rsidRPr="006E0157">
              <w:rPr>
                <w:sz w:val="18"/>
                <w:szCs w:val="18"/>
              </w:rPr>
              <w:t>w</w:t>
            </w:r>
            <w:r w:rsidR="007D7C3E" w:rsidRPr="006E0157">
              <w:rPr>
                <w:sz w:val="18"/>
                <w:szCs w:val="18"/>
              </w:rPr>
              <w:t xml:space="preserve"> </w:t>
            </w:r>
            <w:r w:rsidRPr="006E0157">
              <w:rPr>
                <w:spacing w:val="-1"/>
                <w:sz w:val="18"/>
                <w:szCs w:val="18"/>
              </w:rPr>
              <w:t>ramach</w:t>
            </w:r>
            <w:r w:rsidR="007D7C3E" w:rsidRPr="006E0157">
              <w:rPr>
                <w:spacing w:val="-1"/>
                <w:sz w:val="18"/>
                <w:szCs w:val="18"/>
              </w:rPr>
              <w:t xml:space="preserve"> </w:t>
            </w:r>
            <w:r w:rsidRPr="006E0157">
              <w:rPr>
                <w:spacing w:val="-3"/>
                <w:sz w:val="18"/>
                <w:szCs w:val="18"/>
              </w:rPr>
              <w:t>których</w:t>
            </w:r>
            <w:r w:rsidR="007D7C3E" w:rsidRPr="006E0157">
              <w:rPr>
                <w:spacing w:val="-3"/>
                <w:sz w:val="18"/>
                <w:szCs w:val="18"/>
              </w:rPr>
              <w:t xml:space="preserve"> </w:t>
            </w:r>
            <w:r w:rsidRPr="006E0157">
              <w:rPr>
                <w:spacing w:val="-1"/>
                <w:sz w:val="18"/>
                <w:szCs w:val="18"/>
              </w:rPr>
              <w:t xml:space="preserve">planowane </w:t>
            </w:r>
            <w:r w:rsidRPr="006E0157">
              <w:rPr>
                <w:spacing w:val="-3"/>
                <w:sz w:val="18"/>
                <w:szCs w:val="18"/>
              </w:rPr>
              <w:t>jest</w:t>
            </w:r>
            <w:r w:rsidR="007D7C3E" w:rsidRPr="006E0157">
              <w:rPr>
                <w:spacing w:val="-3"/>
                <w:sz w:val="18"/>
                <w:szCs w:val="18"/>
              </w:rPr>
              <w:t xml:space="preserve"> </w:t>
            </w:r>
            <w:r w:rsidRPr="006E0157">
              <w:rPr>
                <w:spacing w:val="-2"/>
                <w:sz w:val="18"/>
                <w:szCs w:val="18"/>
              </w:rPr>
              <w:t>stworzenie</w:t>
            </w:r>
            <w:r w:rsidR="007D7C3E" w:rsidRPr="006E0157">
              <w:rPr>
                <w:spacing w:val="-2"/>
                <w:sz w:val="18"/>
                <w:szCs w:val="18"/>
              </w:rPr>
              <w:t xml:space="preserve"> </w:t>
            </w:r>
            <w:r w:rsidRPr="006E0157">
              <w:rPr>
                <w:spacing w:val="-2"/>
                <w:sz w:val="18"/>
                <w:szCs w:val="18"/>
              </w:rPr>
              <w:t>prze</w:t>
            </w:r>
            <w:r w:rsidRPr="006E0157">
              <w:rPr>
                <w:spacing w:val="-2"/>
                <w:sz w:val="18"/>
                <w:szCs w:val="18"/>
              </w:rPr>
              <w:t>j</w:t>
            </w:r>
            <w:r w:rsidRPr="006E0157">
              <w:rPr>
                <w:spacing w:val="-2"/>
                <w:sz w:val="18"/>
                <w:szCs w:val="18"/>
              </w:rPr>
              <w:t>rzystego</w:t>
            </w:r>
            <w:r w:rsidR="007D7C3E" w:rsidRPr="006E0157">
              <w:rPr>
                <w:spacing w:val="-2"/>
                <w:sz w:val="18"/>
                <w:szCs w:val="18"/>
              </w:rPr>
              <w:t xml:space="preserve"> </w:t>
            </w:r>
            <w:r w:rsidRPr="006E0157">
              <w:rPr>
                <w:spacing w:val="-2"/>
                <w:sz w:val="18"/>
                <w:szCs w:val="18"/>
              </w:rPr>
              <w:t>systemu</w:t>
            </w:r>
            <w:r w:rsidR="007D7C3E" w:rsidRPr="006E0157">
              <w:rPr>
                <w:spacing w:val="-2"/>
                <w:sz w:val="18"/>
                <w:szCs w:val="18"/>
              </w:rPr>
              <w:t xml:space="preserve"> </w:t>
            </w:r>
            <w:r w:rsidRPr="006E0157">
              <w:rPr>
                <w:spacing w:val="-2"/>
                <w:sz w:val="18"/>
                <w:szCs w:val="18"/>
              </w:rPr>
              <w:t>udostępniania</w:t>
            </w:r>
            <w:r w:rsidR="007D7C3E" w:rsidRPr="006E0157">
              <w:rPr>
                <w:spacing w:val="-2"/>
                <w:sz w:val="18"/>
                <w:szCs w:val="18"/>
              </w:rPr>
              <w:t xml:space="preserve"> </w:t>
            </w:r>
            <w:r w:rsidRPr="006E0157">
              <w:rPr>
                <w:spacing w:val="-2"/>
                <w:sz w:val="18"/>
                <w:szCs w:val="18"/>
              </w:rPr>
              <w:t>obiektu dla ruchu turystycznego. Wniosk</w:t>
            </w:r>
            <w:r w:rsidRPr="006E0157">
              <w:rPr>
                <w:spacing w:val="-2"/>
                <w:sz w:val="18"/>
                <w:szCs w:val="18"/>
              </w:rPr>
              <w:t>o</w:t>
            </w:r>
            <w:r w:rsidRPr="006E0157">
              <w:rPr>
                <w:spacing w:val="-2"/>
                <w:sz w:val="18"/>
                <w:szCs w:val="18"/>
              </w:rPr>
              <w:t>dawca w projekcie uwzględni utworzenie tablicy informacyjnej opisującej obiekt i zasady udostępniania dla ruchu turystycznego oraz w opisie projektu</w:t>
            </w:r>
            <w:r w:rsidR="00831421">
              <w:rPr>
                <w:spacing w:val="-2"/>
                <w:sz w:val="18"/>
                <w:szCs w:val="18"/>
              </w:rPr>
              <w:t xml:space="preserve">  </w:t>
            </w:r>
            <w:r w:rsidR="00831421" w:rsidRPr="000E7BDE">
              <w:rPr>
                <w:spacing w:val="-2"/>
                <w:sz w:val="18"/>
                <w:szCs w:val="18"/>
              </w:rPr>
              <w:t xml:space="preserve">zastosuje </w:t>
            </w:r>
            <w:r w:rsidRPr="006E0157">
              <w:rPr>
                <w:spacing w:val="-2"/>
                <w:sz w:val="18"/>
                <w:szCs w:val="18"/>
              </w:rPr>
              <w:t>wskaźnik dotyczący udostępniania obiektu i sposób jego monit</w:t>
            </w:r>
            <w:r w:rsidRPr="006E0157">
              <w:rPr>
                <w:spacing w:val="-2"/>
                <w:sz w:val="18"/>
                <w:szCs w:val="18"/>
              </w:rPr>
              <w:t>o</w:t>
            </w:r>
            <w:r w:rsidRPr="006E0157">
              <w:rPr>
                <w:spacing w:val="-2"/>
                <w:sz w:val="18"/>
                <w:szCs w:val="18"/>
              </w:rPr>
              <w:t>rowania.</w:t>
            </w:r>
          </w:p>
        </w:tc>
        <w:tc>
          <w:tcPr>
            <w:tcW w:w="1411" w:type="pct"/>
            <w:gridSpan w:val="2"/>
            <w:tcBorders>
              <w:top w:val="nil"/>
              <w:left w:val="nil"/>
              <w:bottom w:val="single" w:sz="12" w:space="0" w:color="auto"/>
              <w:right w:val="single" w:sz="8" w:space="0" w:color="auto"/>
            </w:tcBorders>
            <w:tcMar>
              <w:top w:w="0" w:type="dxa"/>
              <w:left w:w="108" w:type="dxa"/>
              <w:bottom w:w="0" w:type="dxa"/>
              <w:right w:w="108" w:type="dxa"/>
            </w:tcMar>
          </w:tcPr>
          <w:p w:rsidR="00C150DA" w:rsidRPr="006E0157" w:rsidRDefault="00C150DA" w:rsidP="00D80E07">
            <w:pPr>
              <w:pStyle w:val="TableParagraph"/>
              <w:ind w:right="664"/>
              <w:rPr>
                <w:sz w:val="18"/>
                <w:szCs w:val="18"/>
                <w:lang w:val="pl-PL"/>
              </w:rPr>
            </w:pPr>
            <w:r w:rsidRPr="006E0157">
              <w:rPr>
                <w:sz w:val="18"/>
                <w:szCs w:val="18"/>
                <w:lang w:val="pl-PL"/>
              </w:rPr>
              <w:t>3</w:t>
            </w:r>
            <w:r w:rsidR="00C16573">
              <w:rPr>
                <w:sz w:val="18"/>
                <w:szCs w:val="18"/>
                <w:lang w:val="pl-PL"/>
              </w:rPr>
              <w:t xml:space="preserve"> </w:t>
            </w:r>
            <w:proofErr w:type="spellStart"/>
            <w:r w:rsidRPr="006E0157">
              <w:rPr>
                <w:spacing w:val="-2"/>
                <w:sz w:val="18"/>
                <w:szCs w:val="18"/>
                <w:lang w:val="pl-PL"/>
              </w:rPr>
              <w:t>pkt</w:t>
            </w:r>
            <w:proofErr w:type="spellEnd"/>
            <w:r w:rsidRPr="006E0157">
              <w:rPr>
                <w:spacing w:val="-2"/>
                <w:sz w:val="18"/>
                <w:szCs w:val="18"/>
                <w:lang w:val="pl-PL"/>
              </w:rPr>
              <w:t>-</w:t>
            </w:r>
            <w:r w:rsidR="00C16573">
              <w:rPr>
                <w:spacing w:val="-2"/>
                <w:sz w:val="18"/>
                <w:szCs w:val="18"/>
                <w:lang w:val="pl-PL"/>
              </w:rPr>
              <w:t xml:space="preserve"> </w:t>
            </w:r>
            <w:r w:rsidRPr="006E0157">
              <w:rPr>
                <w:spacing w:val="-2"/>
                <w:sz w:val="18"/>
                <w:szCs w:val="18"/>
                <w:lang w:val="pl-PL"/>
              </w:rPr>
              <w:t>projekt</w:t>
            </w:r>
            <w:r w:rsidR="001600C0">
              <w:rPr>
                <w:spacing w:val="-2"/>
                <w:sz w:val="18"/>
                <w:szCs w:val="18"/>
                <w:lang w:val="pl-PL"/>
              </w:rPr>
              <w:t xml:space="preserve"> </w:t>
            </w:r>
            <w:r w:rsidRPr="006E0157">
              <w:rPr>
                <w:spacing w:val="-2"/>
                <w:sz w:val="18"/>
                <w:szCs w:val="18"/>
                <w:lang w:val="pl-PL"/>
              </w:rPr>
              <w:t>zakłada</w:t>
            </w:r>
            <w:r w:rsidR="001600C0">
              <w:rPr>
                <w:spacing w:val="-2"/>
                <w:sz w:val="18"/>
                <w:szCs w:val="18"/>
                <w:lang w:val="pl-PL"/>
              </w:rPr>
              <w:t xml:space="preserve"> </w:t>
            </w:r>
            <w:r w:rsidRPr="006E0157">
              <w:rPr>
                <w:spacing w:val="-1"/>
                <w:sz w:val="18"/>
                <w:szCs w:val="18"/>
                <w:lang w:val="pl-PL"/>
              </w:rPr>
              <w:t>przejrzysty</w:t>
            </w:r>
            <w:r w:rsidR="001600C0">
              <w:rPr>
                <w:spacing w:val="-1"/>
                <w:sz w:val="18"/>
                <w:szCs w:val="18"/>
                <w:lang w:val="pl-PL"/>
              </w:rPr>
              <w:t xml:space="preserve"> </w:t>
            </w:r>
            <w:r w:rsidRPr="006E0157">
              <w:rPr>
                <w:spacing w:val="-2"/>
                <w:sz w:val="18"/>
                <w:szCs w:val="18"/>
                <w:lang w:val="pl-PL"/>
              </w:rPr>
              <w:t>system</w:t>
            </w:r>
            <w:r w:rsidR="001600C0">
              <w:rPr>
                <w:spacing w:val="-2"/>
                <w:sz w:val="18"/>
                <w:szCs w:val="18"/>
                <w:lang w:val="pl-PL"/>
              </w:rPr>
              <w:t xml:space="preserve"> </w:t>
            </w:r>
            <w:r w:rsidRPr="006E0157">
              <w:rPr>
                <w:spacing w:val="-2"/>
                <w:sz w:val="18"/>
                <w:szCs w:val="18"/>
                <w:lang w:val="pl-PL"/>
              </w:rPr>
              <w:t>ud</w:t>
            </w:r>
            <w:r w:rsidRPr="006E0157">
              <w:rPr>
                <w:spacing w:val="-2"/>
                <w:sz w:val="18"/>
                <w:szCs w:val="18"/>
                <w:lang w:val="pl-PL"/>
              </w:rPr>
              <w:t>o</w:t>
            </w:r>
            <w:r w:rsidRPr="006E0157">
              <w:rPr>
                <w:spacing w:val="-2"/>
                <w:sz w:val="18"/>
                <w:szCs w:val="18"/>
                <w:lang w:val="pl-PL"/>
              </w:rPr>
              <w:t>stępniania</w:t>
            </w:r>
            <w:r w:rsidR="001600C0">
              <w:rPr>
                <w:spacing w:val="-2"/>
                <w:sz w:val="18"/>
                <w:szCs w:val="18"/>
                <w:lang w:val="pl-PL"/>
              </w:rPr>
              <w:t xml:space="preserve"> </w:t>
            </w:r>
            <w:r w:rsidRPr="006E0157">
              <w:rPr>
                <w:spacing w:val="-2"/>
                <w:sz w:val="18"/>
                <w:szCs w:val="18"/>
                <w:lang w:val="pl-PL"/>
              </w:rPr>
              <w:t>obiektu</w:t>
            </w:r>
          </w:p>
          <w:p w:rsidR="00C150DA" w:rsidRPr="006E0157" w:rsidRDefault="00C150DA" w:rsidP="00D80E07">
            <w:pPr>
              <w:spacing w:after="0" w:line="240" w:lineRule="auto"/>
              <w:rPr>
                <w:sz w:val="18"/>
                <w:szCs w:val="18"/>
              </w:rPr>
            </w:pPr>
            <w:r w:rsidRPr="006E0157">
              <w:rPr>
                <w:sz w:val="18"/>
                <w:szCs w:val="18"/>
              </w:rPr>
              <w:t>0</w:t>
            </w:r>
            <w:r w:rsidR="000E7BDE">
              <w:rPr>
                <w:sz w:val="18"/>
                <w:szCs w:val="18"/>
              </w:rPr>
              <w:t xml:space="preserve"> </w:t>
            </w:r>
            <w:proofErr w:type="spellStart"/>
            <w:r w:rsidRPr="006E0157">
              <w:rPr>
                <w:spacing w:val="-2"/>
                <w:sz w:val="18"/>
                <w:szCs w:val="18"/>
              </w:rPr>
              <w:t>pkt</w:t>
            </w:r>
            <w:proofErr w:type="spellEnd"/>
            <w:r w:rsidRPr="006E0157">
              <w:rPr>
                <w:sz w:val="18"/>
                <w:szCs w:val="18"/>
              </w:rPr>
              <w:t>–</w:t>
            </w:r>
            <w:r w:rsidR="000E7BDE">
              <w:rPr>
                <w:sz w:val="18"/>
                <w:szCs w:val="18"/>
              </w:rPr>
              <w:t xml:space="preserve"> </w:t>
            </w:r>
            <w:r w:rsidRPr="006E0157">
              <w:rPr>
                <w:spacing w:val="-2"/>
                <w:sz w:val="18"/>
                <w:szCs w:val="18"/>
              </w:rPr>
              <w:t>projekt</w:t>
            </w:r>
            <w:r w:rsidR="000E7BDE">
              <w:rPr>
                <w:spacing w:val="-2"/>
                <w:sz w:val="18"/>
                <w:szCs w:val="18"/>
              </w:rPr>
              <w:t xml:space="preserve"> </w:t>
            </w:r>
            <w:r w:rsidRPr="006E0157">
              <w:rPr>
                <w:spacing w:val="1"/>
                <w:sz w:val="18"/>
                <w:szCs w:val="18"/>
              </w:rPr>
              <w:t>nie</w:t>
            </w:r>
            <w:r w:rsidR="000E7BDE">
              <w:rPr>
                <w:spacing w:val="1"/>
                <w:sz w:val="18"/>
                <w:szCs w:val="18"/>
              </w:rPr>
              <w:t xml:space="preserve"> </w:t>
            </w:r>
            <w:r w:rsidRPr="006E0157">
              <w:rPr>
                <w:spacing w:val="-1"/>
                <w:sz w:val="18"/>
                <w:szCs w:val="18"/>
              </w:rPr>
              <w:t>zakłada</w:t>
            </w:r>
            <w:r w:rsidR="000E7BDE">
              <w:rPr>
                <w:spacing w:val="-1"/>
                <w:sz w:val="18"/>
                <w:szCs w:val="18"/>
              </w:rPr>
              <w:t xml:space="preserve"> </w:t>
            </w:r>
            <w:r w:rsidRPr="006E0157">
              <w:rPr>
                <w:spacing w:val="-1"/>
                <w:sz w:val="18"/>
                <w:szCs w:val="18"/>
              </w:rPr>
              <w:t>takich</w:t>
            </w:r>
            <w:r w:rsidR="000E7BDE">
              <w:rPr>
                <w:spacing w:val="-1"/>
                <w:sz w:val="18"/>
                <w:szCs w:val="18"/>
              </w:rPr>
              <w:t xml:space="preserve"> </w:t>
            </w:r>
            <w:r w:rsidRPr="006E0157">
              <w:rPr>
                <w:spacing w:val="-1"/>
                <w:sz w:val="18"/>
                <w:szCs w:val="18"/>
              </w:rPr>
              <w:t>rozwiązań</w:t>
            </w:r>
          </w:p>
        </w:tc>
        <w:tc>
          <w:tcPr>
            <w:tcW w:w="910" w:type="pct"/>
            <w:gridSpan w:val="3"/>
            <w:tcBorders>
              <w:top w:val="nil"/>
              <w:left w:val="nil"/>
              <w:bottom w:val="single" w:sz="12" w:space="0" w:color="auto"/>
              <w:right w:val="single" w:sz="12" w:space="0" w:color="auto"/>
            </w:tcBorders>
            <w:tcMar>
              <w:top w:w="0" w:type="dxa"/>
              <w:left w:w="108" w:type="dxa"/>
              <w:bottom w:w="0" w:type="dxa"/>
              <w:right w:w="108" w:type="dxa"/>
            </w:tcMar>
          </w:tcPr>
          <w:p w:rsidR="00C150DA" w:rsidRPr="006E0157" w:rsidRDefault="00C150DA" w:rsidP="00D80E07">
            <w:pPr>
              <w:spacing w:after="0" w:line="240" w:lineRule="auto"/>
              <w:jc w:val="both"/>
              <w:rPr>
                <w:sz w:val="18"/>
                <w:szCs w:val="18"/>
              </w:rPr>
            </w:pPr>
            <w:r w:rsidRPr="006E0157">
              <w:rPr>
                <w:sz w:val="18"/>
                <w:szCs w:val="18"/>
              </w:rPr>
              <w:t xml:space="preserve">Wniosek o udzielenie wsparcia. </w:t>
            </w:r>
          </w:p>
          <w:p w:rsidR="00C150DA" w:rsidRPr="006E0157" w:rsidRDefault="00C150DA" w:rsidP="000E7BDE">
            <w:pPr>
              <w:spacing w:after="0" w:line="240" w:lineRule="auto"/>
              <w:jc w:val="both"/>
              <w:rPr>
                <w:sz w:val="18"/>
                <w:szCs w:val="18"/>
              </w:rPr>
            </w:pPr>
            <w:r w:rsidRPr="006E0157">
              <w:rPr>
                <w:rFonts w:cs="Calibri"/>
                <w:sz w:val="18"/>
                <w:szCs w:val="18"/>
              </w:rPr>
              <w:t>Kryterium zostanie uznane za spe</w:t>
            </w:r>
            <w:r w:rsidRPr="006E0157">
              <w:rPr>
                <w:rFonts w:cs="Calibri"/>
                <w:sz w:val="18"/>
                <w:szCs w:val="18"/>
              </w:rPr>
              <w:t>ł</w:t>
            </w:r>
            <w:r w:rsidRPr="006E0157">
              <w:rPr>
                <w:rFonts w:cs="Calibri"/>
                <w:sz w:val="18"/>
                <w:szCs w:val="18"/>
              </w:rPr>
              <w:t>nione, gdy wnioskodawca we wni</w:t>
            </w:r>
            <w:r w:rsidRPr="006E0157">
              <w:rPr>
                <w:rFonts w:cs="Calibri"/>
                <w:sz w:val="18"/>
                <w:szCs w:val="18"/>
              </w:rPr>
              <w:t>o</w:t>
            </w:r>
            <w:r w:rsidRPr="006E0157">
              <w:rPr>
                <w:rFonts w:cs="Calibri"/>
                <w:sz w:val="18"/>
                <w:szCs w:val="18"/>
              </w:rPr>
              <w:t>sku o udzielenie wsparcia uwzględni koszt utworzenia tablicy inform</w:t>
            </w:r>
            <w:r w:rsidRPr="006E0157">
              <w:rPr>
                <w:rFonts w:cs="Calibri"/>
                <w:sz w:val="18"/>
                <w:szCs w:val="18"/>
              </w:rPr>
              <w:t>a</w:t>
            </w:r>
            <w:r w:rsidRPr="006E0157">
              <w:rPr>
                <w:rFonts w:cs="Calibri"/>
                <w:sz w:val="18"/>
                <w:szCs w:val="18"/>
              </w:rPr>
              <w:t xml:space="preserve">cyjnej oraz </w:t>
            </w:r>
            <w:r w:rsidR="00831421" w:rsidRPr="000E7BDE">
              <w:rPr>
                <w:spacing w:val="-2"/>
                <w:sz w:val="18"/>
                <w:szCs w:val="18"/>
              </w:rPr>
              <w:t>zastosuje</w:t>
            </w:r>
            <w:r w:rsidR="00831421" w:rsidRPr="006E0157">
              <w:rPr>
                <w:spacing w:val="-2"/>
                <w:sz w:val="18"/>
                <w:szCs w:val="18"/>
              </w:rPr>
              <w:t xml:space="preserve"> </w:t>
            </w:r>
            <w:r w:rsidRPr="006E0157">
              <w:rPr>
                <w:spacing w:val="-2"/>
                <w:sz w:val="18"/>
                <w:szCs w:val="18"/>
              </w:rPr>
              <w:t>wskaźnik dot</w:t>
            </w:r>
            <w:r w:rsidRPr="006E0157">
              <w:rPr>
                <w:spacing w:val="-2"/>
                <w:sz w:val="18"/>
                <w:szCs w:val="18"/>
              </w:rPr>
              <w:t>y</w:t>
            </w:r>
            <w:r w:rsidRPr="006E0157">
              <w:rPr>
                <w:spacing w:val="-2"/>
                <w:sz w:val="18"/>
                <w:szCs w:val="18"/>
              </w:rPr>
              <w:t>czący udostępniania obiektu i sposób jego monitorowania.</w:t>
            </w:r>
          </w:p>
        </w:tc>
      </w:tr>
      <w:tr w:rsidR="00C150DA" w:rsidRPr="006E0157" w:rsidTr="009C3342">
        <w:trPr>
          <w:gridAfter w:val="1"/>
          <w:wAfter w:w="2" w:type="pct"/>
          <w:trHeight w:val="391"/>
        </w:trPr>
        <w:tc>
          <w:tcPr>
            <w:tcW w:w="4998" w:type="pct"/>
            <w:gridSpan w:val="7"/>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0061A4" w:rsidRPr="006E0157" w:rsidRDefault="00C150DA" w:rsidP="000061A4">
            <w:pPr>
              <w:spacing w:after="0" w:line="240" w:lineRule="auto"/>
              <w:jc w:val="center"/>
              <w:rPr>
                <w:rFonts w:cs="Arial"/>
                <w:b/>
              </w:rPr>
            </w:pPr>
            <w:r w:rsidRPr="006E0157">
              <w:rPr>
                <w:rFonts w:cs="Arial"/>
                <w:b/>
              </w:rPr>
              <w:t xml:space="preserve">XVIII. TYP PROJEKTU: Projekty z zakresu infrastruktury społecznej </w:t>
            </w:r>
          </w:p>
          <w:p w:rsidR="00C150DA" w:rsidRPr="000E7BDE" w:rsidRDefault="00C150DA" w:rsidP="000E7BDE">
            <w:pPr>
              <w:spacing w:after="0" w:line="240" w:lineRule="auto"/>
              <w:jc w:val="center"/>
              <w:rPr>
                <w:b/>
              </w:rPr>
            </w:pPr>
            <w:r w:rsidRPr="000E7BDE">
              <w:rPr>
                <w:rFonts w:cs="Arial"/>
                <w:b/>
              </w:rPr>
              <w:t>(</w:t>
            </w:r>
            <w:r w:rsidR="000061A4" w:rsidRPr="000E7BDE">
              <w:rPr>
                <w:rFonts w:cs="Arial"/>
                <w:b/>
              </w:rPr>
              <w:t>Maksymalna liczba punktów</w:t>
            </w:r>
            <w:r w:rsidR="000E7BDE" w:rsidRPr="000E7BDE">
              <w:rPr>
                <w:rFonts w:cs="Arial"/>
                <w:b/>
              </w:rPr>
              <w:t xml:space="preserve">: </w:t>
            </w:r>
            <w:r w:rsidR="00831421" w:rsidRPr="000E7BDE">
              <w:rPr>
                <w:rFonts w:cs="Arial"/>
                <w:b/>
              </w:rPr>
              <w:t xml:space="preserve">34 </w:t>
            </w:r>
            <w:r w:rsidRPr="000E7BDE">
              <w:rPr>
                <w:rFonts w:cs="Arial"/>
                <w:b/>
              </w:rPr>
              <w:t xml:space="preserve">pkt.  </w:t>
            </w:r>
            <w:r w:rsidR="000061A4" w:rsidRPr="000E7BDE">
              <w:rPr>
                <w:b/>
                <w:bCs/>
                <w:lang w:eastAsia="pl-PL"/>
              </w:rPr>
              <w:t>Minimalna liczba punktów warunkująca wybór operacji</w:t>
            </w:r>
            <w:r w:rsidR="00F367A6" w:rsidRPr="000E7BDE">
              <w:rPr>
                <w:b/>
                <w:bCs/>
                <w:lang w:eastAsia="pl-PL"/>
              </w:rPr>
              <w:t xml:space="preserve">: </w:t>
            </w:r>
            <w:r w:rsidR="00C16573" w:rsidRPr="000E7BDE">
              <w:rPr>
                <w:rFonts w:cs="Arial"/>
                <w:b/>
              </w:rPr>
              <w:t xml:space="preserve">17 </w:t>
            </w:r>
            <w:r w:rsidRPr="000E7BDE">
              <w:rPr>
                <w:rFonts w:cs="Arial"/>
                <w:b/>
              </w:rPr>
              <w:t>pkt.)</w:t>
            </w:r>
          </w:p>
        </w:tc>
        <w:bookmarkStart w:id="0" w:name="_GoBack"/>
        <w:bookmarkEnd w:id="0"/>
      </w:tr>
      <w:tr w:rsidR="00C150DA" w:rsidRPr="006E0157" w:rsidTr="009C3342">
        <w:trPr>
          <w:gridAfter w:val="1"/>
          <w:wAfter w:w="2" w:type="pct"/>
          <w:trHeight w:val="336"/>
        </w:trPr>
        <w:tc>
          <w:tcPr>
            <w:tcW w:w="85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b/>
                <w:bCs/>
                <w:sz w:val="18"/>
                <w:szCs w:val="18"/>
              </w:rPr>
            </w:pPr>
            <w:r w:rsidRPr="006E0157">
              <w:rPr>
                <w:b/>
                <w:bCs/>
                <w:sz w:val="18"/>
                <w:szCs w:val="18"/>
              </w:rPr>
              <w:t>Kryterium:</w:t>
            </w:r>
          </w:p>
        </w:tc>
        <w:tc>
          <w:tcPr>
            <w:tcW w:w="1821"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Opis kryteriów:</w:t>
            </w:r>
          </w:p>
        </w:tc>
        <w:tc>
          <w:tcPr>
            <w:tcW w:w="1418" w:type="pct"/>
            <w:gridSpan w:val="3"/>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Punktacja:</w:t>
            </w:r>
          </w:p>
        </w:tc>
        <w:tc>
          <w:tcPr>
            <w:tcW w:w="903" w:type="pct"/>
            <w:gridSpan w:val="2"/>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Źródło weryfikacji:</w:t>
            </w:r>
          </w:p>
        </w:tc>
      </w:tr>
      <w:tr w:rsidR="00C150DA" w:rsidRPr="006E0157" w:rsidTr="009C3342">
        <w:trPr>
          <w:gridAfter w:val="1"/>
          <w:wAfter w:w="2" w:type="pct"/>
          <w:trHeight w:val="260"/>
        </w:trPr>
        <w:tc>
          <w:tcPr>
            <w:tcW w:w="856" w:type="pct"/>
            <w:tcBorders>
              <w:top w:val="single" w:sz="12" w:space="0" w:color="auto"/>
              <w:left w:val="single" w:sz="12" w:space="0" w:color="auto"/>
            </w:tcBorders>
            <w:tcMar>
              <w:top w:w="0" w:type="dxa"/>
              <w:left w:w="108" w:type="dxa"/>
              <w:bottom w:w="0" w:type="dxa"/>
              <w:right w:w="108" w:type="dxa"/>
            </w:tcMar>
          </w:tcPr>
          <w:p w:rsidR="00C150DA" w:rsidRPr="006E0157" w:rsidRDefault="00C150DA" w:rsidP="00D95AFC">
            <w:pPr>
              <w:spacing w:after="0" w:line="240" w:lineRule="auto"/>
              <w:rPr>
                <w:b/>
                <w:bCs/>
                <w:sz w:val="18"/>
                <w:szCs w:val="18"/>
              </w:rPr>
            </w:pPr>
            <w:r w:rsidRPr="006E0157">
              <w:rPr>
                <w:b/>
                <w:bCs/>
                <w:sz w:val="18"/>
                <w:szCs w:val="18"/>
              </w:rPr>
              <w:t>XVIII.1.  Realizacja operacji ko</w:t>
            </w:r>
            <w:r w:rsidRPr="006E0157">
              <w:rPr>
                <w:b/>
                <w:bCs/>
                <w:sz w:val="18"/>
                <w:szCs w:val="18"/>
              </w:rPr>
              <w:t>m</w:t>
            </w:r>
            <w:r w:rsidRPr="006E0157">
              <w:rPr>
                <w:b/>
                <w:bCs/>
                <w:sz w:val="18"/>
                <w:szCs w:val="18"/>
              </w:rPr>
              <w:t>plementarnej  i uzupełniającej do interwencji planowanej do współfinansowania ze środków EFS RPO WP 2014-2020</w:t>
            </w:r>
          </w:p>
        </w:tc>
        <w:tc>
          <w:tcPr>
            <w:tcW w:w="1821" w:type="pct"/>
            <w:tcBorders>
              <w:top w:val="single" w:sz="12" w:space="0" w:color="auto"/>
            </w:tcBorders>
            <w:tcMar>
              <w:top w:w="0" w:type="dxa"/>
              <w:left w:w="108" w:type="dxa"/>
              <w:bottom w:w="0" w:type="dxa"/>
              <w:right w:w="108" w:type="dxa"/>
            </w:tcMar>
          </w:tcPr>
          <w:p w:rsidR="00C150DA" w:rsidRPr="006E0157" w:rsidRDefault="00C150DA" w:rsidP="00D95AFC">
            <w:pPr>
              <w:spacing w:after="0" w:line="240" w:lineRule="auto"/>
              <w:jc w:val="both"/>
              <w:rPr>
                <w:strike/>
                <w:sz w:val="18"/>
                <w:szCs w:val="18"/>
              </w:rPr>
            </w:pPr>
            <w:r w:rsidRPr="006E0157">
              <w:rPr>
                <w:sz w:val="18"/>
                <w:szCs w:val="18"/>
              </w:rPr>
              <w:t>Preferuje się operacje realizowane w ramach projektów zintegrowanych komplementarne  i uzupełniające do projektu planowanego do finansow</w:t>
            </w:r>
            <w:r w:rsidRPr="006E0157">
              <w:rPr>
                <w:sz w:val="18"/>
                <w:szCs w:val="18"/>
              </w:rPr>
              <w:t>a</w:t>
            </w:r>
            <w:r w:rsidRPr="006E0157">
              <w:rPr>
                <w:sz w:val="18"/>
                <w:szCs w:val="18"/>
              </w:rPr>
              <w:t>nia ze środków EFS w ramach RPO WP 2014-2020, tzn. realizującego cele o charakterze społecznym określone w RPOWP 2014-2020</w:t>
            </w:r>
          </w:p>
          <w:p w:rsidR="00C150DA" w:rsidRPr="006E0157" w:rsidRDefault="00566AB3" w:rsidP="00D95AFC">
            <w:pPr>
              <w:spacing w:after="0" w:line="240" w:lineRule="auto"/>
              <w:jc w:val="both"/>
              <w:rPr>
                <w:sz w:val="18"/>
                <w:szCs w:val="18"/>
              </w:rPr>
            </w:pPr>
            <w:r w:rsidRPr="006E0157">
              <w:rPr>
                <w:sz w:val="18"/>
                <w:szCs w:val="18"/>
              </w:rPr>
              <w:t>1</w:t>
            </w:r>
            <w:r w:rsidR="00C150DA" w:rsidRPr="006E0157">
              <w:rPr>
                <w:sz w:val="18"/>
                <w:szCs w:val="18"/>
              </w:rPr>
              <w:t>) Podniesienie poziomu aktywności zawodowej oraz zdolności do zatru</w:t>
            </w:r>
            <w:r w:rsidR="00C150DA" w:rsidRPr="006E0157">
              <w:rPr>
                <w:sz w:val="18"/>
                <w:szCs w:val="18"/>
              </w:rPr>
              <w:t>d</w:t>
            </w:r>
            <w:r w:rsidR="00C150DA" w:rsidRPr="006E0157">
              <w:rPr>
                <w:sz w:val="18"/>
                <w:szCs w:val="18"/>
              </w:rPr>
              <w:t>nienia</w:t>
            </w:r>
          </w:p>
          <w:p w:rsidR="00C150DA" w:rsidRPr="006E0157" w:rsidRDefault="00566AB3" w:rsidP="00D95AFC">
            <w:pPr>
              <w:spacing w:after="0" w:line="240" w:lineRule="auto"/>
              <w:jc w:val="both"/>
              <w:rPr>
                <w:sz w:val="18"/>
                <w:szCs w:val="18"/>
              </w:rPr>
            </w:pPr>
            <w:r w:rsidRPr="006E0157">
              <w:rPr>
                <w:sz w:val="18"/>
                <w:szCs w:val="18"/>
              </w:rPr>
              <w:t>2</w:t>
            </w:r>
            <w:r w:rsidR="00C150DA" w:rsidRPr="006E0157">
              <w:rPr>
                <w:sz w:val="18"/>
                <w:szCs w:val="18"/>
              </w:rPr>
              <w:t>) Tworzenie nowych miejsc pracy oraz rozwój przedsiębiorczości</w:t>
            </w:r>
          </w:p>
          <w:p w:rsidR="00566AB3" w:rsidRPr="006E0157" w:rsidRDefault="00566AB3" w:rsidP="00D95AFC">
            <w:pPr>
              <w:spacing w:after="0" w:line="240" w:lineRule="auto"/>
              <w:jc w:val="both"/>
              <w:rPr>
                <w:sz w:val="18"/>
                <w:szCs w:val="18"/>
              </w:rPr>
            </w:pPr>
            <w:r w:rsidRPr="006E0157">
              <w:rPr>
                <w:sz w:val="18"/>
                <w:szCs w:val="18"/>
              </w:rPr>
              <w:t>3</w:t>
            </w:r>
            <w:r w:rsidR="00C150DA" w:rsidRPr="006E0157">
              <w:rPr>
                <w:sz w:val="18"/>
                <w:szCs w:val="18"/>
              </w:rPr>
              <w:t>) Ułatwienie godzenia życia zawodowego i prywatnego</w:t>
            </w:r>
          </w:p>
          <w:p w:rsidR="00C150DA" w:rsidRPr="006E0157" w:rsidRDefault="00566AB3" w:rsidP="00D95AFC">
            <w:pPr>
              <w:spacing w:after="0" w:line="240" w:lineRule="auto"/>
              <w:jc w:val="both"/>
              <w:rPr>
                <w:sz w:val="18"/>
                <w:szCs w:val="18"/>
              </w:rPr>
            </w:pPr>
            <w:r w:rsidRPr="006E0157">
              <w:rPr>
                <w:sz w:val="18"/>
                <w:szCs w:val="18"/>
              </w:rPr>
              <w:t>4</w:t>
            </w:r>
            <w:r w:rsidR="00C150DA" w:rsidRPr="006E0157">
              <w:rPr>
                <w:sz w:val="18"/>
                <w:szCs w:val="18"/>
              </w:rPr>
              <w:t>) Podniesienie kwalifikacji, kompetencji i umiejętności</w:t>
            </w:r>
          </w:p>
          <w:p w:rsidR="00566AB3" w:rsidRPr="006E0157" w:rsidRDefault="00C150DA" w:rsidP="00D95AFC">
            <w:pPr>
              <w:spacing w:after="0" w:line="240" w:lineRule="auto"/>
              <w:jc w:val="both"/>
              <w:rPr>
                <w:sz w:val="18"/>
                <w:szCs w:val="18"/>
              </w:rPr>
            </w:pPr>
            <w:r w:rsidRPr="006E0157">
              <w:rPr>
                <w:sz w:val="18"/>
                <w:szCs w:val="18"/>
              </w:rPr>
              <w:t>osób pracujących oraz ich dostosowanie do potrzeb regionalnej gospodarki</w:t>
            </w:r>
          </w:p>
          <w:p w:rsidR="00C150DA" w:rsidRPr="006E0157" w:rsidRDefault="00566AB3" w:rsidP="00D95AFC">
            <w:pPr>
              <w:spacing w:after="0" w:line="240" w:lineRule="auto"/>
              <w:jc w:val="both"/>
              <w:rPr>
                <w:sz w:val="18"/>
                <w:szCs w:val="18"/>
              </w:rPr>
            </w:pPr>
            <w:r w:rsidRPr="006E0157">
              <w:rPr>
                <w:sz w:val="18"/>
                <w:szCs w:val="18"/>
              </w:rPr>
              <w:t>5</w:t>
            </w:r>
            <w:r w:rsidR="00C150DA" w:rsidRPr="006E0157">
              <w:rPr>
                <w:sz w:val="18"/>
                <w:szCs w:val="18"/>
              </w:rPr>
              <w:t>) Przedłużenie wieku aktywności zawodowej</w:t>
            </w:r>
          </w:p>
          <w:p w:rsidR="00C150DA" w:rsidRPr="006E0157" w:rsidRDefault="00566AB3" w:rsidP="00D95AFC">
            <w:pPr>
              <w:spacing w:after="0" w:line="240" w:lineRule="auto"/>
              <w:jc w:val="both"/>
              <w:rPr>
                <w:sz w:val="18"/>
                <w:szCs w:val="18"/>
              </w:rPr>
            </w:pPr>
            <w:r w:rsidRPr="006E0157">
              <w:rPr>
                <w:sz w:val="18"/>
                <w:szCs w:val="18"/>
              </w:rPr>
              <w:t>6</w:t>
            </w:r>
            <w:r w:rsidR="00C150DA" w:rsidRPr="006E0157">
              <w:rPr>
                <w:sz w:val="18"/>
                <w:szCs w:val="18"/>
              </w:rPr>
              <w:t>) Zapewnienie równego dostępu do wysokiej jakości edukacji przedszko</w:t>
            </w:r>
            <w:r w:rsidR="00C150DA" w:rsidRPr="006E0157">
              <w:rPr>
                <w:sz w:val="18"/>
                <w:szCs w:val="18"/>
              </w:rPr>
              <w:t>l</w:t>
            </w:r>
            <w:r w:rsidR="00C150DA" w:rsidRPr="006E0157">
              <w:rPr>
                <w:sz w:val="18"/>
                <w:szCs w:val="18"/>
              </w:rPr>
              <w:t>nej</w:t>
            </w:r>
          </w:p>
          <w:p w:rsidR="00C150DA" w:rsidRPr="006E0157" w:rsidRDefault="00566AB3" w:rsidP="00D95AFC">
            <w:pPr>
              <w:spacing w:after="0" w:line="240" w:lineRule="auto"/>
              <w:jc w:val="both"/>
              <w:rPr>
                <w:sz w:val="18"/>
                <w:szCs w:val="18"/>
              </w:rPr>
            </w:pPr>
            <w:r w:rsidRPr="006E0157">
              <w:rPr>
                <w:sz w:val="18"/>
                <w:szCs w:val="18"/>
              </w:rPr>
              <w:t>7</w:t>
            </w:r>
            <w:r w:rsidR="00C150DA" w:rsidRPr="006E0157">
              <w:rPr>
                <w:sz w:val="18"/>
                <w:szCs w:val="18"/>
              </w:rPr>
              <w:t>) Wzmocnienie atrakcyjności i podniesienie jakości oferty</w:t>
            </w:r>
          </w:p>
          <w:p w:rsidR="00C150DA" w:rsidRPr="006E0157" w:rsidRDefault="00C150DA" w:rsidP="00D95AFC">
            <w:pPr>
              <w:spacing w:after="0" w:line="240" w:lineRule="auto"/>
              <w:jc w:val="both"/>
              <w:rPr>
                <w:sz w:val="18"/>
                <w:szCs w:val="18"/>
              </w:rPr>
            </w:pPr>
            <w:r w:rsidRPr="006E0157">
              <w:rPr>
                <w:sz w:val="18"/>
                <w:szCs w:val="18"/>
              </w:rPr>
              <w:t xml:space="preserve">edukacyjnej w zakresie kształcenia ogólnego ukierunkowanej na rozwój </w:t>
            </w:r>
            <w:r w:rsidRPr="006E0157">
              <w:rPr>
                <w:sz w:val="18"/>
                <w:szCs w:val="18"/>
              </w:rPr>
              <w:lastRenderedPageBreak/>
              <w:t xml:space="preserve">kompetencji kluczowych </w:t>
            </w:r>
          </w:p>
          <w:p w:rsidR="00C150DA" w:rsidRPr="006E0157" w:rsidRDefault="00566AB3" w:rsidP="00D95AFC">
            <w:pPr>
              <w:spacing w:after="0" w:line="240" w:lineRule="auto"/>
              <w:jc w:val="both"/>
              <w:rPr>
                <w:sz w:val="18"/>
                <w:szCs w:val="18"/>
              </w:rPr>
            </w:pPr>
            <w:r w:rsidRPr="006E0157">
              <w:rPr>
                <w:sz w:val="18"/>
                <w:szCs w:val="18"/>
              </w:rPr>
              <w:t>8</w:t>
            </w:r>
            <w:r w:rsidR="00C150DA" w:rsidRPr="006E0157">
              <w:rPr>
                <w:sz w:val="18"/>
                <w:szCs w:val="18"/>
              </w:rPr>
              <w:t>) Poprawa integracji społecznej osób wykluczonym i zagrożonych wykl</w:t>
            </w:r>
            <w:r w:rsidR="00C150DA" w:rsidRPr="006E0157">
              <w:rPr>
                <w:sz w:val="18"/>
                <w:szCs w:val="18"/>
              </w:rPr>
              <w:t>u</w:t>
            </w:r>
            <w:r w:rsidR="00C150DA" w:rsidRPr="006E0157">
              <w:rPr>
                <w:sz w:val="18"/>
                <w:szCs w:val="18"/>
              </w:rPr>
              <w:t>czeniem społecznym</w:t>
            </w:r>
          </w:p>
          <w:p w:rsidR="00C150DA" w:rsidRPr="006E0157" w:rsidRDefault="00566AB3" w:rsidP="00D95AFC">
            <w:pPr>
              <w:spacing w:after="0" w:line="240" w:lineRule="auto"/>
              <w:jc w:val="both"/>
              <w:rPr>
                <w:sz w:val="18"/>
                <w:szCs w:val="18"/>
              </w:rPr>
            </w:pPr>
            <w:r w:rsidRPr="006E0157">
              <w:rPr>
                <w:sz w:val="18"/>
                <w:szCs w:val="18"/>
              </w:rPr>
              <w:t>9</w:t>
            </w:r>
            <w:r w:rsidR="00C150DA" w:rsidRPr="006E0157">
              <w:rPr>
                <w:sz w:val="18"/>
                <w:szCs w:val="18"/>
              </w:rPr>
              <w:t>) Poprawa dostępu do wysokiej jakości usług społecznych</w:t>
            </w:r>
          </w:p>
          <w:p w:rsidR="00C150DA" w:rsidRPr="006E0157" w:rsidRDefault="00C150DA" w:rsidP="00D95AFC">
            <w:pPr>
              <w:spacing w:after="0" w:line="240" w:lineRule="auto"/>
              <w:jc w:val="both"/>
              <w:rPr>
                <w:sz w:val="18"/>
                <w:szCs w:val="18"/>
              </w:rPr>
            </w:pPr>
            <w:r w:rsidRPr="006E0157">
              <w:rPr>
                <w:sz w:val="18"/>
                <w:szCs w:val="18"/>
              </w:rPr>
              <w:t>1</w:t>
            </w:r>
            <w:r w:rsidR="00566AB3" w:rsidRPr="006E0157">
              <w:rPr>
                <w:sz w:val="18"/>
                <w:szCs w:val="18"/>
              </w:rPr>
              <w:t>0</w:t>
            </w:r>
            <w:r w:rsidRPr="006E0157">
              <w:rPr>
                <w:sz w:val="18"/>
                <w:szCs w:val="18"/>
              </w:rPr>
              <w:t>) Ułatwienie dostępu do zatrudnienia osób wykluczonych i zagrożonych wykluczeniem społecznym</w:t>
            </w:r>
          </w:p>
          <w:p w:rsidR="00C150DA" w:rsidRPr="006E0157" w:rsidRDefault="00C150DA" w:rsidP="00D95AFC">
            <w:pPr>
              <w:spacing w:after="0" w:line="240" w:lineRule="auto"/>
              <w:jc w:val="both"/>
              <w:rPr>
                <w:sz w:val="18"/>
                <w:szCs w:val="18"/>
              </w:rPr>
            </w:pPr>
            <w:r w:rsidRPr="006E0157">
              <w:rPr>
                <w:sz w:val="18"/>
                <w:szCs w:val="18"/>
              </w:rPr>
              <w:t>1</w:t>
            </w:r>
            <w:r w:rsidR="00566AB3" w:rsidRPr="006E0157">
              <w:rPr>
                <w:sz w:val="18"/>
                <w:szCs w:val="18"/>
              </w:rPr>
              <w:t>1</w:t>
            </w:r>
            <w:r w:rsidRPr="006E0157">
              <w:rPr>
                <w:sz w:val="18"/>
                <w:szCs w:val="18"/>
              </w:rPr>
              <w:t>) Poprawa dobrobytu społeczności lokalnych</w:t>
            </w:r>
          </w:p>
          <w:p w:rsidR="00C150DA" w:rsidRPr="006E0157" w:rsidRDefault="00C150DA" w:rsidP="00D95AFC">
            <w:pPr>
              <w:spacing w:after="0" w:line="240" w:lineRule="auto"/>
              <w:jc w:val="both"/>
              <w:rPr>
                <w:sz w:val="18"/>
                <w:szCs w:val="18"/>
              </w:rPr>
            </w:pPr>
            <w:r w:rsidRPr="006E0157">
              <w:rPr>
                <w:sz w:val="18"/>
                <w:szCs w:val="18"/>
              </w:rPr>
              <w:t>poprzez wzmocnienie kapitału społecznego i zwiększenie zaangażowania w rozwój lokalny</w:t>
            </w:r>
          </w:p>
        </w:tc>
        <w:tc>
          <w:tcPr>
            <w:tcW w:w="1418" w:type="pct"/>
            <w:gridSpan w:val="3"/>
            <w:tcBorders>
              <w:top w:val="single" w:sz="12" w:space="0" w:color="auto"/>
            </w:tcBorders>
            <w:tcMar>
              <w:top w:w="0" w:type="dxa"/>
              <w:left w:w="108" w:type="dxa"/>
              <w:bottom w:w="0" w:type="dxa"/>
              <w:right w:w="108" w:type="dxa"/>
            </w:tcMar>
          </w:tcPr>
          <w:p w:rsidR="00C150DA" w:rsidRPr="006E0157" w:rsidRDefault="00C150DA" w:rsidP="00D95AFC">
            <w:pPr>
              <w:spacing w:after="0" w:line="240" w:lineRule="auto"/>
              <w:rPr>
                <w:sz w:val="18"/>
                <w:szCs w:val="18"/>
              </w:rPr>
            </w:pPr>
            <w:r w:rsidRPr="006E0157">
              <w:rPr>
                <w:sz w:val="18"/>
                <w:szCs w:val="18"/>
              </w:rPr>
              <w:lastRenderedPageBreak/>
              <w:t xml:space="preserve">10 </w:t>
            </w:r>
            <w:proofErr w:type="spellStart"/>
            <w:r w:rsidRPr="006E0157">
              <w:rPr>
                <w:sz w:val="18"/>
                <w:szCs w:val="18"/>
              </w:rPr>
              <w:t>pkt</w:t>
            </w:r>
            <w:proofErr w:type="spellEnd"/>
            <w:r w:rsidRPr="006E0157">
              <w:rPr>
                <w:sz w:val="18"/>
                <w:szCs w:val="18"/>
              </w:rPr>
              <w:t xml:space="preserve"> - operacja realizuje przynajmniej trzy  cele o ch</w:t>
            </w:r>
            <w:r w:rsidRPr="006E0157">
              <w:rPr>
                <w:sz w:val="18"/>
                <w:szCs w:val="18"/>
              </w:rPr>
              <w:t>a</w:t>
            </w:r>
            <w:r w:rsidRPr="006E0157">
              <w:rPr>
                <w:sz w:val="18"/>
                <w:szCs w:val="18"/>
              </w:rPr>
              <w:t>rakterze społecznym określone w RPO WP 2014-2020</w:t>
            </w:r>
          </w:p>
          <w:p w:rsidR="00C150DA" w:rsidRPr="006E0157" w:rsidRDefault="00C150DA" w:rsidP="00D95AFC">
            <w:pPr>
              <w:spacing w:after="0" w:line="240" w:lineRule="auto"/>
              <w:rPr>
                <w:sz w:val="18"/>
                <w:szCs w:val="18"/>
              </w:rPr>
            </w:pPr>
            <w:r w:rsidRPr="006E0157">
              <w:rPr>
                <w:sz w:val="18"/>
                <w:szCs w:val="18"/>
              </w:rPr>
              <w:t xml:space="preserve">5 </w:t>
            </w:r>
            <w:proofErr w:type="spellStart"/>
            <w:r w:rsidRPr="006E0157">
              <w:rPr>
                <w:sz w:val="18"/>
                <w:szCs w:val="18"/>
              </w:rPr>
              <w:t>pkt</w:t>
            </w:r>
            <w:proofErr w:type="spellEnd"/>
            <w:r w:rsidRPr="006E0157">
              <w:rPr>
                <w:sz w:val="18"/>
                <w:szCs w:val="18"/>
              </w:rPr>
              <w:t xml:space="preserve"> - operacja realizuje przynajmniej dwa  cele o chara</w:t>
            </w:r>
            <w:r w:rsidRPr="006E0157">
              <w:rPr>
                <w:sz w:val="18"/>
                <w:szCs w:val="18"/>
              </w:rPr>
              <w:t>k</w:t>
            </w:r>
            <w:r w:rsidRPr="006E0157">
              <w:rPr>
                <w:sz w:val="18"/>
                <w:szCs w:val="18"/>
              </w:rPr>
              <w:t>terze społecznym określone w RPO WP 2014-2020</w:t>
            </w:r>
          </w:p>
          <w:p w:rsidR="00C150DA" w:rsidRPr="006E0157" w:rsidRDefault="00C150DA" w:rsidP="00315EA9">
            <w:pPr>
              <w:spacing w:after="0" w:line="240" w:lineRule="auto"/>
              <w:rPr>
                <w:sz w:val="18"/>
                <w:szCs w:val="18"/>
              </w:rPr>
            </w:pPr>
            <w:r w:rsidRPr="006E0157">
              <w:rPr>
                <w:sz w:val="18"/>
                <w:szCs w:val="18"/>
              </w:rPr>
              <w:t xml:space="preserve">0 </w:t>
            </w:r>
            <w:proofErr w:type="spellStart"/>
            <w:r w:rsidRPr="006E0157">
              <w:rPr>
                <w:sz w:val="18"/>
                <w:szCs w:val="18"/>
              </w:rPr>
              <w:t>pkt</w:t>
            </w:r>
            <w:proofErr w:type="spellEnd"/>
            <w:r w:rsidRPr="006E0157">
              <w:rPr>
                <w:sz w:val="18"/>
                <w:szCs w:val="18"/>
              </w:rPr>
              <w:t xml:space="preserve"> - operacja  realizuje co najmniej jeden cel o chara</w:t>
            </w:r>
            <w:r w:rsidRPr="006E0157">
              <w:rPr>
                <w:sz w:val="18"/>
                <w:szCs w:val="18"/>
              </w:rPr>
              <w:t>k</w:t>
            </w:r>
            <w:r w:rsidRPr="006E0157">
              <w:rPr>
                <w:sz w:val="18"/>
                <w:szCs w:val="18"/>
              </w:rPr>
              <w:t>terze społecznym określone w RPO WP 2014-2020.</w:t>
            </w:r>
          </w:p>
        </w:tc>
        <w:tc>
          <w:tcPr>
            <w:tcW w:w="903" w:type="pct"/>
            <w:gridSpan w:val="2"/>
            <w:tcBorders>
              <w:top w:val="single" w:sz="12" w:space="0" w:color="auto"/>
              <w:right w:val="single" w:sz="12" w:space="0" w:color="auto"/>
            </w:tcBorders>
            <w:tcMar>
              <w:top w:w="0" w:type="dxa"/>
              <w:left w:w="108" w:type="dxa"/>
              <w:bottom w:w="0" w:type="dxa"/>
              <w:right w:w="108" w:type="dxa"/>
            </w:tcMar>
          </w:tcPr>
          <w:p w:rsidR="00C150DA" w:rsidRPr="006E0157" w:rsidRDefault="00C150DA" w:rsidP="001A1A15">
            <w:pPr>
              <w:spacing w:after="0" w:line="240" w:lineRule="auto"/>
              <w:rPr>
                <w:sz w:val="18"/>
                <w:szCs w:val="18"/>
              </w:rPr>
            </w:pPr>
            <w:r w:rsidRPr="006E0157">
              <w:rPr>
                <w:sz w:val="18"/>
                <w:szCs w:val="18"/>
              </w:rPr>
              <w:t>Wniosek o udzielenie wsparcia i zapisy w RPOWP 2014-2020, SZOOP RPOWP 2014-2020</w:t>
            </w:r>
          </w:p>
        </w:tc>
      </w:tr>
      <w:tr w:rsidR="00C150DA" w:rsidRPr="006E0157" w:rsidTr="009C3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 w:type="pct"/>
        </w:trPr>
        <w:tc>
          <w:tcPr>
            <w:tcW w:w="856" w:type="pct"/>
            <w:tcBorders>
              <w:top w:val="nil"/>
              <w:left w:val="single" w:sz="12" w:space="0" w:color="auto"/>
              <w:bottom w:val="single" w:sz="4" w:space="0" w:color="auto"/>
              <w:right w:val="single" w:sz="8" w:space="0" w:color="auto"/>
            </w:tcBorders>
            <w:tcMar>
              <w:top w:w="0" w:type="dxa"/>
              <w:left w:w="108" w:type="dxa"/>
              <w:bottom w:w="0" w:type="dxa"/>
              <w:right w:w="108" w:type="dxa"/>
            </w:tcMar>
          </w:tcPr>
          <w:p w:rsidR="00C150DA" w:rsidRPr="006E0157" w:rsidRDefault="00C150DA" w:rsidP="00D95AFC">
            <w:pPr>
              <w:spacing w:after="0" w:line="240" w:lineRule="auto"/>
              <w:rPr>
                <w:b/>
                <w:bCs/>
                <w:sz w:val="18"/>
                <w:szCs w:val="18"/>
              </w:rPr>
            </w:pPr>
            <w:r w:rsidRPr="006E0157">
              <w:rPr>
                <w:b/>
                <w:bCs/>
                <w:sz w:val="18"/>
                <w:szCs w:val="18"/>
              </w:rPr>
              <w:lastRenderedPageBreak/>
              <w:t>XVIII.2.  Zasięg oddziaływania  projektu</w:t>
            </w:r>
          </w:p>
          <w:p w:rsidR="00C150DA" w:rsidRPr="006E0157" w:rsidRDefault="00C150DA" w:rsidP="00D95AFC">
            <w:pPr>
              <w:spacing w:after="0" w:line="240" w:lineRule="auto"/>
              <w:rPr>
                <w:b/>
                <w:bCs/>
                <w:sz w:val="18"/>
                <w:szCs w:val="18"/>
              </w:rPr>
            </w:pPr>
          </w:p>
          <w:p w:rsidR="00C150DA" w:rsidRPr="006E0157" w:rsidRDefault="00C150DA" w:rsidP="00D95AFC">
            <w:pPr>
              <w:spacing w:after="0" w:line="240" w:lineRule="auto"/>
              <w:rPr>
                <w:b/>
                <w:bCs/>
                <w:sz w:val="18"/>
                <w:szCs w:val="18"/>
              </w:rPr>
            </w:pPr>
          </w:p>
        </w:tc>
        <w:tc>
          <w:tcPr>
            <w:tcW w:w="1821" w:type="pct"/>
            <w:tcBorders>
              <w:top w:val="nil"/>
              <w:left w:val="nil"/>
              <w:bottom w:val="single" w:sz="4" w:space="0" w:color="auto"/>
              <w:right w:val="single" w:sz="8" w:space="0" w:color="auto"/>
            </w:tcBorders>
            <w:tcMar>
              <w:top w:w="0" w:type="dxa"/>
              <w:left w:w="108" w:type="dxa"/>
              <w:bottom w:w="0" w:type="dxa"/>
              <w:right w:w="108" w:type="dxa"/>
            </w:tcMar>
          </w:tcPr>
          <w:p w:rsidR="00C150DA" w:rsidRPr="006E0157" w:rsidRDefault="00C150DA" w:rsidP="00664F27">
            <w:pPr>
              <w:spacing w:after="0" w:line="240" w:lineRule="auto"/>
              <w:jc w:val="both"/>
              <w:rPr>
                <w:sz w:val="18"/>
                <w:szCs w:val="18"/>
              </w:rPr>
            </w:pPr>
            <w:r w:rsidRPr="006E0157">
              <w:rPr>
                <w:spacing w:val="-1"/>
                <w:sz w:val="18"/>
                <w:szCs w:val="18"/>
              </w:rPr>
              <w:t>Preferowane są projekty</w:t>
            </w:r>
            <w:r w:rsidR="000E7BDE">
              <w:rPr>
                <w:spacing w:val="-1"/>
                <w:sz w:val="18"/>
                <w:szCs w:val="18"/>
              </w:rPr>
              <w:t xml:space="preserve"> </w:t>
            </w:r>
            <w:r w:rsidRPr="006E0157">
              <w:rPr>
                <w:sz w:val="18"/>
                <w:szCs w:val="18"/>
              </w:rPr>
              <w:t>w</w:t>
            </w:r>
            <w:r w:rsidR="000E7BDE">
              <w:rPr>
                <w:sz w:val="18"/>
                <w:szCs w:val="18"/>
              </w:rPr>
              <w:t xml:space="preserve"> </w:t>
            </w:r>
            <w:r w:rsidRPr="006E0157">
              <w:rPr>
                <w:spacing w:val="-1"/>
                <w:sz w:val="18"/>
                <w:szCs w:val="18"/>
              </w:rPr>
              <w:t>ramach</w:t>
            </w:r>
            <w:r w:rsidR="000E7BDE">
              <w:rPr>
                <w:spacing w:val="-1"/>
                <w:sz w:val="18"/>
                <w:szCs w:val="18"/>
              </w:rPr>
              <w:t xml:space="preserve"> </w:t>
            </w:r>
            <w:r w:rsidRPr="006E0157">
              <w:rPr>
                <w:spacing w:val="-3"/>
                <w:sz w:val="18"/>
                <w:szCs w:val="18"/>
              </w:rPr>
              <w:t>których</w:t>
            </w:r>
            <w:r w:rsidR="000E7BDE">
              <w:rPr>
                <w:spacing w:val="-3"/>
                <w:sz w:val="18"/>
                <w:szCs w:val="18"/>
              </w:rPr>
              <w:t xml:space="preserve"> </w:t>
            </w:r>
            <w:r w:rsidRPr="006E0157">
              <w:rPr>
                <w:spacing w:val="-1"/>
                <w:sz w:val="18"/>
                <w:szCs w:val="18"/>
              </w:rPr>
              <w:t xml:space="preserve">planowane </w:t>
            </w:r>
            <w:r w:rsidRPr="006E0157">
              <w:rPr>
                <w:spacing w:val="-3"/>
                <w:sz w:val="18"/>
                <w:szCs w:val="18"/>
              </w:rPr>
              <w:t>jest</w:t>
            </w:r>
            <w:r w:rsidR="000E7BDE">
              <w:rPr>
                <w:spacing w:val="-3"/>
                <w:sz w:val="18"/>
                <w:szCs w:val="18"/>
              </w:rPr>
              <w:t xml:space="preserve"> </w:t>
            </w:r>
            <w:r w:rsidRPr="006E0157">
              <w:rPr>
                <w:spacing w:val="-3"/>
                <w:sz w:val="18"/>
                <w:szCs w:val="18"/>
              </w:rPr>
              <w:t>objęcie</w:t>
            </w:r>
            <w:r w:rsidR="000E7BDE">
              <w:rPr>
                <w:spacing w:val="-3"/>
                <w:sz w:val="18"/>
                <w:szCs w:val="18"/>
              </w:rPr>
              <w:t xml:space="preserve"> </w:t>
            </w:r>
            <w:r w:rsidRPr="006E0157">
              <w:rPr>
                <w:spacing w:val="-2"/>
                <w:sz w:val="18"/>
                <w:szCs w:val="18"/>
              </w:rPr>
              <w:t>wspa</w:t>
            </w:r>
            <w:r w:rsidRPr="006E0157">
              <w:rPr>
                <w:spacing w:val="-2"/>
                <w:sz w:val="18"/>
                <w:szCs w:val="18"/>
              </w:rPr>
              <w:t>r</w:t>
            </w:r>
            <w:r w:rsidRPr="006E0157">
              <w:rPr>
                <w:spacing w:val="-2"/>
                <w:sz w:val="18"/>
                <w:szCs w:val="18"/>
              </w:rPr>
              <w:t>ciem</w:t>
            </w:r>
            <w:r w:rsidRPr="006E0157">
              <w:rPr>
                <w:spacing w:val="-1"/>
                <w:sz w:val="18"/>
                <w:szCs w:val="18"/>
              </w:rPr>
              <w:t xml:space="preserve"> terenu</w:t>
            </w:r>
            <w:r w:rsidR="000E7BDE">
              <w:rPr>
                <w:spacing w:val="-1"/>
                <w:sz w:val="18"/>
                <w:szCs w:val="18"/>
              </w:rPr>
              <w:t xml:space="preserve"> </w:t>
            </w:r>
            <w:r w:rsidRPr="006E0157">
              <w:rPr>
                <w:spacing w:val="-2"/>
                <w:sz w:val="18"/>
                <w:szCs w:val="18"/>
              </w:rPr>
              <w:t>większego</w:t>
            </w:r>
            <w:r w:rsidR="000E7BDE">
              <w:rPr>
                <w:spacing w:val="-2"/>
                <w:sz w:val="18"/>
                <w:szCs w:val="18"/>
              </w:rPr>
              <w:t xml:space="preserve"> </w:t>
            </w:r>
            <w:r w:rsidRPr="006E0157">
              <w:rPr>
                <w:sz w:val="18"/>
                <w:szCs w:val="18"/>
              </w:rPr>
              <w:t>niż</w:t>
            </w:r>
            <w:r w:rsidR="000E7BDE">
              <w:rPr>
                <w:sz w:val="18"/>
                <w:szCs w:val="18"/>
              </w:rPr>
              <w:t xml:space="preserve"> </w:t>
            </w:r>
            <w:r w:rsidRPr="006E0157">
              <w:rPr>
                <w:spacing w:val="-2"/>
                <w:sz w:val="18"/>
                <w:szCs w:val="18"/>
              </w:rPr>
              <w:t xml:space="preserve">jedna </w:t>
            </w:r>
            <w:r w:rsidRPr="006E0157">
              <w:rPr>
                <w:spacing w:val="-3"/>
                <w:sz w:val="18"/>
                <w:szCs w:val="18"/>
              </w:rPr>
              <w:t>gmina, a także obejmującego swoim zasi</w:t>
            </w:r>
            <w:r w:rsidRPr="006E0157">
              <w:rPr>
                <w:spacing w:val="-3"/>
                <w:sz w:val="18"/>
                <w:szCs w:val="18"/>
              </w:rPr>
              <w:t>ę</w:t>
            </w:r>
            <w:r w:rsidRPr="006E0157">
              <w:rPr>
                <w:spacing w:val="-3"/>
                <w:sz w:val="18"/>
                <w:szCs w:val="18"/>
              </w:rPr>
              <w:t>giem większą liczbę mieszkańców obszaru LGD.</w:t>
            </w:r>
          </w:p>
        </w:tc>
        <w:tc>
          <w:tcPr>
            <w:tcW w:w="1418" w:type="pct"/>
            <w:gridSpan w:val="3"/>
            <w:tcBorders>
              <w:top w:val="nil"/>
              <w:left w:val="nil"/>
              <w:bottom w:val="single" w:sz="4" w:space="0" w:color="auto"/>
              <w:right w:val="single" w:sz="8" w:space="0" w:color="auto"/>
            </w:tcBorders>
            <w:tcMar>
              <w:top w:w="0" w:type="dxa"/>
              <w:left w:w="108" w:type="dxa"/>
              <w:bottom w:w="0" w:type="dxa"/>
              <w:right w:w="108" w:type="dxa"/>
            </w:tcMar>
          </w:tcPr>
          <w:p w:rsidR="00C150DA" w:rsidRPr="006E0157" w:rsidRDefault="00C150DA" w:rsidP="00D95AFC">
            <w:pPr>
              <w:pStyle w:val="TableParagraph"/>
              <w:ind w:right="301"/>
              <w:rPr>
                <w:sz w:val="18"/>
                <w:szCs w:val="18"/>
                <w:lang w:val="pl-PL"/>
              </w:rPr>
            </w:pPr>
            <w:r w:rsidRPr="006E0157">
              <w:rPr>
                <w:sz w:val="18"/>
                <w:szCs w:val="18"/>
                <w:lang w:val="pl-PL"/>
              </w:rPr>
              <w:t>3</w:t>
            </w:r>
            <w:r w:rsidR="00C16573">
              <w:rPr>
                <w:sz w:val="18"/>
                <w:szCs w:val="18"/>
                <w:lang w:val="pl-PL"/>
              </w:rPr>
              <w:t xml:space="preserve"> </w:t>
            </w:r>
            <w:proofErr w:type="spellStart"/>
            <w:r w:rsidRPr="006E0157">
              <w:rPr>
                <w:spacing w:val="-2"/>
                <w:sz w:val="18"/>
                <w:szCs w:val="18"/>
                <w:lang w:val="pl-PL"/>
              </w:rPr>
              <w:t>pkt</w:t>
            </w:r>
            <w:proofErr w:type="spellEnd"/>
            <w:r w:rsidR="000E7BDE">
              <w:rPr>
                <w:spacing w:val="-2"/>
                <w:sz w:val="18"/>
                <w:szCs w:val="18"/>
                <w:lang w:val="pl-PL"/>
              </w:rPr>
              <w:t xml:space="preserve"> </w:t>
            </w:r>
            <w:r w:rsidRPr="006E0157">
              <w:rPr>
                <w:sz w:val="18"/>
                <w:szCs w:val="18"/>
                <w:lang w:val="pl-PL"/>
              </w:rPr>
              <w:t>–</w:t>
            </w:r>
            <w:r w:rsidR="000E7BDE">
              <w:rPr>
                <w:sz w:val="18"/>
                <w:szCs w:val="18"/>
                <w:lang w:val="pl-PL"/>
              </w:rPr>
              <w:t xml:space="preserve"> </w:t>
            </w:r>
            <w:r w:rsidRPr="006E0157">
              <w:rPr>
                <w:spacing w:val="-2"/>
                <w:sz w:val="18"/>
                <w:szCs w:val="18"/>
                <w:lang w:val="pl-PL"/>
              </w:rPr>
              <w:t>projekt</w:t>
            </w:r>
            <w:r w:rsidR="000E7BDE">
              <w:rPr>
                <w:spacing w:val="-2"/>
                <w:sz w:val="18"/>
                <w:szCs w:val="18"/>
                <w:lang w:val="pl-PL"/>
              </w:rPr>
              <w:t xml:space="preserve"> </w:t>
            </w:r>
            <w:r w:rsidRPr="006E0157">
              <w:rPr>
                <w:spacing w:val="-1"/>
                <w:sz w:val="18"/>
                <w:szCs w:val="18"/>
                <w:lang w:val="pl-PL"/>
              </w:rPr>
              <w:t>zakłada</w:t>
            </w:r>
            <w:r w:rsidR="000E7BDE">
              <w:rPr>
                <w:spacing w:val="-1"/>
                <w:sz w:val="18"/>
                <w:szCs w:val="18"/>
                <w:lang w:val="pl-PL"/>
              </w:rPr>
              <w:t xml:space="preserve"> </w:t>
            </w:r>
            <w:r w:rsidRPr="006E0157">
              <w:rPr>
                <w:spacing w:val="-2"/>
                <w:sz w:val="18"/>
                <w:szCs w:val="18"/>
                <w:lang w:val="pl-PL"/>
              </w:rPr>
              <w:t>działania</w:t>
            </w:r>
            <w:r w:rsidR="000E7BDE">
              <w:rPr>
                <w:spacing w:val="-2"/>
                <w:sz w:val="18"/>
                <w:szCs w:val="18"/>
                <w:lang w:val="pl-PL"/>
              </w:rPr>
              <w:t xml:space="preserve"> </w:t>
            </w:r>
            <w:r w:rsidRPr="006E0157">
              <w:rPr>
                <w:sz w:val="18"/>
                <w:szCs w:val="18"/>
                <w:lang w:val="pl-PL"/>
              </w:rPr>
              <w:t>na</w:t>
            </w:r>
            <w:r w:rsidRPr="006E0157">
              <w:rPr>
                <w:spacing w:val="-1"/>
                <w:sz w:val="18"/>
                <w:szCs w:val="18"/>
                <w:lang w:val="pl-PL"/>
              </w:rPr>
              <w:t xml:space="preserve"> terenie </w:t>
            </w:r>
            <w:r w:rsidRPr="006E0157">
              <w:rPr>
                <w:spacing w:val="-3"/>
                <w:sz w:val="18"/>
                <w:szCs w:val="18"/>
                <w:lang w:val="pl-PL"/>
              </w:rPr>
              <w:t>więcej</w:t>
            </w:r>
            <w:r w:rsidR="000E7BDE">
              <w:rPr>
                <w:spacing w:val="-3"/>
                <w:sz w:val="18"/>
                <w:szCs w:val="18"/>
                <w:lang w:val="pl-PL"/>
              </w:rPr>
              <w:t xml:space="preserve"> </w:t>
            </w:r>
            <w:r w:rsidRPr="006E0157">
              <w:rPr>
                <w:sz w:val="18"/>
                <w:szCs w:val="18"/>
                <w:lang w:val="pl-PL"/>
              </w:rPr>
              <w:t>niż</w:t>
            </w:r>
            <w:r w:rsidR="000E7BDE">
              <w:rPr>
                <w:sz w:val="18"/>
                <w:szCs w:val="18"/>
                <w:lang w:val="pl-PL"/>
              </w:rPr>
              <w:t xml:space="preserve"> </w:t>
            </w:r>
            <w:r w:rsidRPr="006E0157">
              <w:rPr>
                <w:spacing w:val="-3"/>
                <w:sz w:val="18"/>
                <w:szCs w:val="18"/>
                <w:lang w:val="pl-PL"/>
              </w:rPr>
              <w:t>dwóch</w:t>
            </w:r>
            <w:r w:rsidR="000E7BDE">
              <w:rPr>
                <w:spacing w:val="-3"/>
                <w:sz w:val="18"/>
                <w:szCs w:val="18"/>
                <w:lang w:val="pl-PL"/>
              </w:rPr>
              <w:t xml:space="preserve"> </w:t>
            </w:r>
            <w:r w:rsidRPr="006E0157">
              <w:rPr>
                <w:spacing w:val="-2"/>
                <w:sz w:val="18"/>
                <w:szCs w:val="18"/>
                <w:lang w:val="pl-PL"/>
              </w:rPr>
              <w:t>gmin i co najmniej 5000 mieszkańców</w:t>
            </w:r>
          </w:p>
          <w:p w:rsidR="00C150DA" w:rsidRPr="006E0157" w:rsidRDefault="00C150DA" w:rsidP="00D95AFC">
            <w:pPr>
              <w:pStyle w:val="TableParagraph"/>
              <w:ind w:right="294"/>
              <w:rPr>
                <w:sz w:val="18"/>
                <w:szCs w:val="18"/>
                <w:lang w:val="pl-PL"/>
              </w:rPr>
            </w:pPr>
            <w:r w:rsidRPr="006E0157">
              <w:rPr>
                <w:sz w:val="18"/>
                <w:szCs w:val="18"/>
                <w:lang w:val="pl-PL"/>
              </w:rPr>
              <w:t>2</w:t>
            </w:r>
            <w:r w:rsidRPr="006E0157">
              <w:rPr>
                <w:spacing w:val="-2"/>
                <w:sz w:val="18"/>
                <w:szCs w:val="18"/>
                <w:lang w:val="pl-PL"/>
              </w:rPr>
              <w:t>pkt</w:t>
            </w:r>
            <w:r w:rsidR="000E7BDE">
              <w:rPr>
                <w:spacing w:val="-2"/>
                <w:sz w:val="18"/>
                <w:szCs w:val="18"/>
                <w:lang w:val="pl-PL"/>
              </w:rPr>
              <w:t xml:space="preserve"> </w:t>
            </w:r>
            <w:r w:rsidRPr="006E0157">
              <w:rPr>
                <w:sz w:val="18"/>
                <w:szCs w:val="18"/>
                <w:lang w:val="pl-PL"/>
              </w:rPr>
              <w:t>–</w:t>
            </w:r>
            <w:r w:rsidRPr="006E0157">
              <w:rPr>
                <w:spacing w:val="-2"/>
                <w:sz w:val="18"/>
                <w:szCs w:val="18"/>
                <w:lang w:val="pl-PL"/>
              </w:rPr>
              <w:t>projekt</w:t>
            </w:r>
            <w:r w:rsidR="000E7BDE">
              <w:rPr>
                <w:spacing w:val="-2"/>
                <w:sz w:val="18"/>
                <w:szCs w:val="18"/>
                <w:lang w:val="pl-PL"/>
              </w:rPr>
              <w:t xml:space="preserve"> </w:t>
            </w:r>
            <w:r w:rsidRPr="006E0157">
              <w:rPr>
                <w:spacing w:val="-1"/>
                <w:sz w:val="18"/>
                <w:szCs w:val="18"/>
                <w:lang w:val="pl-PL"/>
              </w:rPr>
              <w:t>zakłada</w:t>
            </w:r>
            <w:r w:rsidR="000E7BDE">
              <w:rPr>
                <w:spacing w:val="-1"/>
                <w:sz w:val="18"/>
                <w:szCs w:val="18"/>
                <w:lang w:val="pl-PL"/>
              </w:rPr>
              <w:t xml:space="preserve"> </w:t>
            </w:r>
            <w:r w:rsidRPr="006E0157">
              <w:rPr>
                <w:spacing w:val="-2"/>
                <w:sz w:val="18"/>
                <w:szCs w:val="18"/>
                <w:lang w:val="pl-PL"/>
              </w:rPr>
              <w:t>działania</w:t>
            </w:r>
            <w:r w:rsidR="000E7BDE">
              <w:rPr>
                <w:spacing w:val="-2"/>
                <w:sz w:val="18"/>
                <w:szCs w:val="18"/>
                <w:lang w:val="pl-PL"/>
              </w:rPr>
              <w:t xml:space="preserve"> </w:t>
            </w:r>
            <w:r w:rsidRPr="006E0157">
              <w:rPr>
                <w:sz w:val="18"/>
                <w:szCs w:val="18"/>
                <w:lang w:val="pl-PL"/>
              </w:rPr>
              <w:t>na</w:t>
            </w:r>
            <w:r w:rsidRPr="006E0157">
              <w:rPr>
                <w:spacing w:val="-1"/>
                <w:sz w:val="18"/>
                <w:szCs w:val="18"/>
                <w:lang w:val="pl-PL"/>
              </w:rPr>
              <w:t xml:space="preserve"> terenie </w:t>
            </w:r>
            <w:r w:rsidRPr="006E0157">
              <w:rPr>
                <w:spacing w:val="-4"/>
                <w:sz w:val="18"/>
                <w:szCs w:val="18"/>
                <w:lang w:val="pl-PL"/>
              </w:rPr>
              <w:t>dwóch</w:t>
            </w:r>
            <w:r w:rsidR="000E7BDE">
              <w:rPr>
                <w:spacing w:val="-4"/>
                <w:sz w:val="18"/>
                <w:szCs w:val="18"/>
                <w:lang w:val="pl-PL"/>
              </w:rPr>
              <w:t xml:space="preserve"> </w:t>
            </w:r>
            <w:r w:rsidRPr="006E0157">
              <w:rPr>
                <w:spacing w:val="-1"/>
                <w:sz w:val="18"/>
                <w:szCs w:val="18"/>
                <w:lang w:val="pl-PL"/>
              </w:rPr>
              <w:t xml:space="preserve">gmin </w:t>
            </w:r>
            <w:r w:rsidRPr="006E0157">
              <w:rPr>
                <w:spacing w:val="-2"/>
                <w:sz w:val="18"/>
                <w:szCs w:val="18"/>
                <w:lang w:val="pl-PL"/>
              </w:rPr>
              <w:t>i co najmniej 3000 mieszkańców</w:t>
            </w:r>
          </w:p>
          <w:p w:rsidR="00C150DA" w:rsidRPr="006E0157" w:rsidRDefault="00C150DA" w:rsidP="00D95AFC">
            <w:pPr>
              <w:spacing w:after="0" w:line="240" w:lineRule="auto"/>
              <w:rPr>
                <w:sz w:val="18"/>
                <w:szCs w:val="18"/>
              </w:rPr>
            </w:pPr>
            <w:r w:rsidRPr="006E0157">
              <w:rPr>
                <w:sz w:val="18"/>
                <w:szCs w:val="18"/>
              </w:rPr>
              <w:t>0</w:t>
            </w:r>
            <w:r w:rsidRPr="006E0157">
              <w:rPr>
                <w:spacing w:val="-2"/>
                <w:sz w:val="18"/>
                <w:szCs w:val="18"/>
              </w:rPr>
              <w:t>pkt</w:t>
            </w:r>
            <w:r w:rsidR="000E7BDE">
              <w:rPr>
                <w:spacing w:val="-2"/>
                <w:sz w:val="18"/>
                <w:szCs w:val="18"/>
              </w:rPr>
              <w:t xml:space="preserve"> </w:t>
            </w:r>
            <w:r w:rsidRPr="006E0157">
              <w:rPr>
                <w:sz w:val="18"/>
                <w:szCs w:val="18"/>
              </w:rPr>
              <w:t>-</w:t>
            </w:r>
            <w:r w:rsidR="000E7BDE">
              <w:rPr>
                <w:sz w:val="18"/>
                <w:szCs w:val="18"/>
              </w:rPr>
              <w:t xml:space="preserve"> </w:t>
            </w:r>
            <w:r w:rsidRPr="006E0157">
              <w:rPr>
                <w:spacing w:val="-2"/>
                <w:sz w:val="18"/>
                <w:szCs w:val="18"/>
              </w:rPr>
              <w:t>projekt</w:t>
            </w:r>
            <w:r w:rsidR="000E7BDE">
              <w:rPr>
                <w:spacing w:val="-2"/>
                <w:sz w:val="18"/>
                <w:szCs w:val="18"/>
              </w:rPr>
              <w:t xml:space="preserve"> </w:t>
            </w:r>
            <w:r w:rsidRPr="006E0157">
              <w:rPr>
                <w:spacing w:val="-1"/>
                <w:sz w:val="18"/>
                <w:szCs w:val="18"/>
              </w:rPr>
              <w:t>zakłada działanie na terenie jednej gminy</w:t>
            </w:r>
          </w:p>
        </w:tc>
        <w:tc>
          <w:tcPr>
            <w:tcW w:w="903" w:type="pct"/>
            <w:gridSpan w:val="2"/>
            <w:tcBorders>
              <w:top w:val="nil"/>
              <w:left w:val="nil"/>
              <w:bottom w:val="single" w:sz="4" w:space="0" w:color="auto"/>
              <w:right w:val="single" w:sz="12" w:space="0" w:color="auto"/>
            </w:tcBorders>
            <w:tcMar>
              <w:top w:w="0" w:type="dxa"/>
              <w:left w:w="108" w:type="dxa"/>
              <w:bottom w:w="0" w:type="dxa"/>
              <w:right w:w="108" w:type="dxa"/>
            </w:tcMar>
          </w:tcPr>
          <w:p w:rsidR="00C150DA" w:rsidRPr="006E0157" w:rsidRDefault="00C150DA" w:rsidP="00E533C4">
            <w:pPr>
              <w:spacing w:after="0" w:line="240" w:lineRule="auto"/>
              <w:jc w:val="both"/>
              <w:rPr>
                <w:sz w:val="18"/>
                <w:szCs w:val="18"/>
              </w:rPr>
            </w:pPr>
            <w:r w:rsidRPr="006E0157">
              <w:rPr>
                <w:sz w:val="18"/>
                <w:szCs w:val="18"/>
              </w:rPr>
              <w:t xml:space="preserve">Opis we wniosku o udzielenie wsparcia,  </w:t>
            </w:r>
            <w:r w:rsidR="00E533C4" w:rsidRPr="006E0157">
              <w:rPr>
                <w:rFonts w:eastAsia="TimesNewRoman" w:cs="TimesNewRoman,Italic"/>
                <w:iCs/>
                <w:sz w:val="18"/>
                <w:szCs w:val="18"/>
              </w:rPr>
              <w:t xml:space="preserve">LSR </w:t>
            </w:r>
            <w:r w:rsidRPr="006E0157">
              <w:rPr>
                <w:rFonts w:eastAsia="TimesNewRoman" w:cs="TimesNewRoman,Italic"/>
                <w:iCs/>
                <w:sz w:val="18"/>
                <w:szCs w:val="18"/>
              </w:rPr>
              <w:t xml:space="preserve"> – dane statystyczne dotyczące  gmin członkowskich LGD</w:t>
            </w:r>
          </w:p>
        </w:tc>
      </w:tr>
      <w:tr w:rsidR="00C150DA" w:rsidRPr="006E0157" w:rsidTr="003950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 w:type="pct"/>
          <w:trHeight w:val="700"/>
        </w:trPr>
        <w:tc>
          <w:tcPr>
            <w:tcW w:w="856" w:type="pct"/>
            <w:tcBorders>
              <w:top w:val="nil"/>
              <w:left w:val="single" w:sz="12" w:space="0" w:color="auto"/>
              <w:bottom w:val="single" w:sz="12" w:space="0" w:color="auto"/>
              <w:right w:val="single" w:sz="8" w:space="0" w:color="auto"/>
            </w:tcBorders>
            <w:tcMar>
              <w:top w:w="0" w:type="dxa"/>
              <w:left w:w="108" w:type="dxa"/>
              <w:bottom w:w="0" w:type="dxa"/>
              <w:right w:w="108" w:type="dxa"/>
            </w:tcMar>
          </w:tcPr>
          <w:p w:rsidR="00C150DA" w:rsidRPr="006E0157" w:rsidRDefault="00C150DA" w:rsidP="00395008">
            <w:pPr>
              <w:pStyle w:val="Default"/>
              <w:rPr>
                <w:rFonts w:ascii="Calibri" w:hAnsi="Calibri"/>
                <w:color w:val="auto"/>
                <w:sz w:val="18"/>
                <w:szCs w:val="18"/>
              </w:rPr>
            </w:pPr>
            <w:r w:rsidRPr="006E0157">
              <w:rPr>
                <w:rFonts w:ascii="Calibri" w:hAnsi="Calibri" w:cs="Times New Roman"/>
                <w:b/>
                <w:bCs/>
                <w:color w:val="auto"/>
                <w:sz w:val="18"/>
                <w:szCs w:val="18"/>
              </w:rPr>
              <w:t xml:space="preserve">XVIII.3.  Stan </w:t>
            </w:r>
            <w:r w:rsidRPr="006E0157">
              <w:rPr>
                <w:rFonts w:ascii="Calibri" w:hAnsi="Calibri"/>
                <w:b/>
                <w:bCs/>
                <w:color w:val="auto"/>
                <w:sz w:val="18"/>
                <w:szCs w:val="18"/>
              </w:rPr>
              <w:t>gotowość technic</w:t>
            </w:r>
            <w:r w:rsidRPr="006E0157">
              <w:rPr>
                <w:rFonts w:ascii="Calibri" w:hAnsi="Calibri"/>
                <w:b/>
                <w:bCs/>
                <w:color w:val="auto"/>
                <w:sz w:val="18"/>
                <w:szCs w:val="18"/>
              </w:rPr>
              <w:t>z</w:t>
            </w:r>
            <w:r w:rsidRPr="006E0157">
              <w:rPr>
                <w:rFonts w:ascii="Calibri" w:hAnsi="Calibri"/>
                <w:b/>
                <w:bCs/>
                <w:color w:val="auto"/>
                <w:sz w:val="18"/>
                <w:szCs w:val="18"/>
              </w:rPr>
              <w:t xml:space="preserve">nej projektu do realizacji. </w:t>
            </w:r>
          </w:p>
          <w:p w:rsidR="00C150DA" w:rsidRPr="006E0157" w:rsidRDefault="00C150DA" w:rsidP="00080CA3">
            <w:pPr>
              <w:spacing w:after="0" w:line="240" w:lineRule="auto"/>
              <w:rPr>
                <w:b/>
                <w:bCs/>
                <w:sz w:val="18"/>
                <w:szCs w:val="18"/>
              </w:rPr>
            </w:pPr>
          </w:p>
        </w:tc>
        <w:tc>
          <w:tcPr>
            <w:tcW w:w="1821" w:type="pct"/>
            <w:tcBorders>
              <w:top w:val="nil"/>
              <w:left w:val="nil"/>
              <w:bottom w:val="single" w:sz="12" w:space="0" w:color="auto"/>
              <w:right w:val="single" w:sz="8" w:space="0" w:color="auto"/>
            </w:tcBorders>
            <w:tcMar>
              <w:top w:w="0" w:type="dxa"/>
              <w:left w:w="108" w:type="dxa"/>
              <w:bottom w:w="0" w:type="dxa"/>
              <w:right w:w="108" w:type="dxa"/>
            </w:tcMar>
          </w:tcPr>
          <w:p w:rsidR="00C150DA" w:rsidRPr="006E0157" w:rsidRDefault="00C150DA" w:rsidP="00373CF8">
            <w:pPr>
              <w:pStyle w:val="Default"/>
              <w:jc w:val="both"/>
              <w:rPr>
                <w:rFonts w:ascii="Calibri" w:hAnsi="Calibri" w:cs="Times New Roman"/>
                <w:color w:val="auto"/>
                <w:sz w:val="18"/>
                <w:szCs w:val="18"/>
              </w:rPr>
            </w:pPr>
            <w:r w:rsidRPr="006E0157">
              <w:rPr>
                <w:rFonts w:ascii="Calibri" w:hAnsi="Calibri"/>
                <w:iCs/>
                <w:color w:val="auto"/>
                <w:sz w:val="18"/>
                <w:szCs w:val="18"/>
              </w:rPr>
              <w:t>Preferuje się operacje, do których dołączono niezbędne pozwolenia i inne dokumenty już na etapie składania wniosku. Zmniejsza to ryzyko, że Wni</w:t>
            </w:r>
            <w:r w:rsidRPr="006E0157">
              <w:rPr>
                <w:rFonts w:ascii="Calibri" w:hAnsi="Calibri"/>
                <w:iCs/>
                <w:color w:val="auto"/>
                <w:sz w:val="18"/>
                <w:szCs w:val="18"/>
              </w:rPr>
              <w:t>o</w:t>
            </w:r>
            <w:r w:rsidRPr="006E0157">
              <w:rPr>
                <w:rFonts w:ascii="Calibri" w:hAnsi="Calibri"/>
                <w:iCs/>
                <w:color w:val="auto"/>
                <w:sz w:val="18"/>
                <w:szCs w:val="18"/>
              </w:rPr>
              <w:t xml:space="preserve">skodawca na dalszym etapie realizacji operacji nie dopełni formalności lub zrezygnuje z realizacji operacji co jest niekorzystne dla LGD. W przypadku gdy inwestycja nie wymaga zgłoszenia robót  budowlanych lub pozwolenia na budowę wnioskodawca załącza wniosek wraz z informacją właściwego organu potwierdzający fakt niewymagania w/w dokumentów, wówczas wnioskodawca otrzymuje 4 punkty. </w:t>
            </w:r>
          </w:p>
        </w:tc>
        <w:tc>
          <w:tcPr>
            <w:tcW w:w="1418" w:type="pct"/>
            <w:gridSpan w:val="3"/>
            <w:tcBorders>
              <w:top w:val="nil"/>
              <w:left w:val="nil"/>
              <w:bottom w:val="single" w:sz="12" w:space="0" w:color="auto"/>
              <w:right w:val="single" w:sz="8" w:space="0" w:color="auto"/>
            </w:tcBorders>
            <w:tcMar>
              <w:top w:w="0" w:type="dxa"/>
              <w:left w:w="108" w:type="dxa"/>
              <w:bottom w:w="0" w:type="dxa"/>
              <w:right w:w="108" w:type="dxa"/>
            </w:tcMar>
          </w:tcPr>
          <w:p w:rsidR="00C150DA" w:rsidRPr="006E0157" w:rsidRDefault="00C150DA" w:rsidP="00395008">
            <w:pPr>
              <w:spacing w:after="0" w:line="240" w:lineRule="auto"/>
              <w:rPr>
                <w:sz w:val="18"/>
                <w:szCs w:val="18"/>
              </w:rPr>
            </w:pPr>
            <w:r w:rsidRPr="006E0157">
              <w:rPr>
                <w:bCs/>
                <w:sz w:val="18"/>
                <w:szCs w:val="18"/>
              </w:rPr>
              <w:t xml:space="preserve">4 </w:t>
            </w:r>
            <w:proofErr w:type="spellStart"/>
            <w:r w:rsidRPr="006E0157">
              <w:rPr>
                <w:bCs/>
                <w:sz w:val="18"/>
                <w:szCs w:val="18"/>
              </w:rPr>
              <w:t>pkt</w:t>
            </w:r>
            <w:proofErr w:type="spellEnd"/>
            <w:r w:rsidR="000E7BDE">
              <w:rPr>
                <w:bCs/>
                <w:sz w:val="18"/>
                <w:szCs w:val="18"/>
              </w:rPr>
              <w:t xml:space="preserve"> -</w:t>
            </w:r>
            <w:r w:rsidRPr="006E0157">
              <w:rPr>
                <w:sz w:val="18"/>
                <w:szCs w:val="18"/>
              </w:rPr>
              <w:t xml:space="preserve"> uzyskano pozwolenie na budowę lub dokonano zgłoszenia robót budowlanych, w stosunku co do których organ nie wniósł sprzeciwu</w:t>
            </w:r>
            <w:r w:rsidRPr="006E0157">
              <w:rPr>
                <w:b/>
                <w:bCs/>
                <w:sz w:val="18"/>
                <w:szCs w:val="18"/>
              </w:rPr>
              <w:t xml:space="preserve">. </w:t>
            </w:r>
          </w:p>
          <w:p w:rsidR="00C150DA" w:rsidRPr="006E0157" w:rsidRDefault="00C150DA" w:rsidP="00373CF8">
            <w:pPr>
              <w:pStyle w:val="Default"/>
              <w:rPr>
                <w:rFonts w:ascii="Calibri" w:hAnsi="Calibri"/>
                <w:color w:val="auto"/>
                <w:sz w:val="18"/>
                <w:szCs w:val="18"/>
              </w:rPr>
            </w:pPr>
            <w:r w:rsidRPr="006E0157">
              <w:rPr>
                <w:rFonts w:ascii="Calibri" w:hAnsi="Calibri" w:cs="Times New Roman"/>
                <w:color w:val="auto"/>
                <w:sz w:val="18"/>
                <w:szCs w:val="18"/>
              </w:rPr>
              <w:t xml:space="preserve">0 </w:t>
            </w:r>
            <w:proofErr w:type="spellStart"/>
            <w:r w:rsidRPr="006E0157">
              <w:rPr>
                <w:rFonts w:ascii="Calibri" w:hAnsi="Calibri" w:cs="Times New Roman"/>
                <w:color w:val="auto"/>
                <w:sz w:val="18"/>
                <w:szCs w:val="18"/>
              </w:rPr>
              <w:t>pkt</w:t>
            </w:r>
            <w:proofErr w:type="spellEnd"/>
            <w:r w:rsidRPr="006E0157">
              <w:rPr>
                <w:rFonts w:ascii="Calibri" w:hAnsi="Calibri" w:cs="Times New Roman"/>
                <w:color w:val="auto"/>
                <w:sz w:val="18"/>
                <w:szCs w:val="18"/>
              </w:rPr>
              <w:t xml:space="preserve">  - </w:t>
            </w:r>
            <w:r w:rsidRPr="006E0157">
              <w:rPr>
                <w:rFonts w:ascii="Calibri" w:hAnsi="Calibri"/>
                <w:color w:val="auto"/>
                <w:sz w:val="18"/>
                <w:szCs w:val="18"/>
              </w:rPr>
              <w:t>brak wniosku o wydanie pozwolenia na bud</w:t>
            </w:r>
            <w:r w:rsidRPr="006E0157">
              <w:rPr>
                <w:rFonts w:ascii="Calibri" w:hAnsi="Calibri"/>
                <w:color w:val="auto"/>
                <w:sz w:val="18"/>
                <w:szCs w:val="18"/>
              </w:rPr>
              <w:t>o</w:t>
            </w:r>
            <w:r w:rsidRPr="006E0157">
              <w:rPr>
                <w:rFonts w:ascii="Calibri" w:hAnsi="Calibri"/>
                <w:color w:val="auto"/>
                <w:sz w:val="18"/>
                <w:szCs w:val="18"/>
              </w:rPr>
              <w:t>wę/zgłoszenia robót budowlanych</w:t>
            </w:r>
            <w:r w:rsidRPr="006E0157">
              <w:rPr>
                <w:rFonts w:ascii="Calibri" w:hAnsi="Calibri"/>
                <w:b/>
                <w:bCs/>
                <w:color w:val="auto"/>
                <w:sz w:val="18"/>
                <w:szCs w:val="18"/>
              </w:rPr>
              <w:t xml:space="preserve">. </w:t>
            </w:r>
          </w:p>
          <w:p w:rsidR="00C150DA" w:rsidRPr="006E0157" w:rsidRDefault="00C150DA" w:rsidP="00395008">
            <w:pPr>
              <w:spacing w:after="0" w:line="240" w:lineRule="auto"/>
              <w:rPr>
                <w:strike/>
                <w:sz w:val="18"/>
                <w:szCs w:val="18"/>
              </w:rPr>
            </w:pPr>
          </w:p>
        </w:tc>
        <w:tc>
          <w:tcPr>
            <w:tcW w:w="903" w:type="pct"/>
            <w:gridSpan w:val="2"/>
            <w:tcBorders>
              <w:top w:val="nil"/>
              <w:left w:val="nil"/>
              <w:bottom w:val="single" w:sz="12" w:space="0" w:color="auto"/>
              <w:right w:val="single" w:sz="12" w:space="0" w:color="auto"/>
            </w:tcBorders>
            <w:tcMar>
              <w:top w:w="0" w:type="dxa"/>
              <w:left w:w="108" w:type="dxa"/>
              <w:bottom w:w="0" w:type="dxa"/>
              <w:right w:w="108" w:type="dxa"/>
            </w:tcMar>
          </w:tcPr>
          <w:p w:rsidR="00C150DA" w:rsidRPr="00E073D0" w:rsidRDefault="00C150DA" w:rsidP="00395008">
            <w:pPr>
              <w:pStyle w:val="Default"/>
              <w:rPr>
                <w:rFonts w:asciiTheme="minorHAnsi" w:hAnsiTheme="minorHAnsi" w:cstheme="minorHAnsi"/>
                <w:color w:val="auto"/>
                <w:sz w:val="18"/>
                <w:szCs w:val="18"/>
              </w:rPr>
            </w:pPr>
            <w:r w:rsidRPr="00E073D0">
              <w:rPr>
                <w:rFonts w:asciiTheme="minorHAnsi" w:hAnsiTheme="minorHAnsi" w:cstheme="minorHAnsi"/>
                <w:iCs/>
                <w:color w:val="auto"/>
                <w:sz w:val="18"/>
                <w:szCs w:val="18"/>
              </w:rPr>
              <w:t xml:space="preserve">Wniosek </w:t>
            </w:r>
            <w:r w:rsidR="00E533C4" w:rsidRPr="00E073D0">
              <w:rPr>
                <w:rFonts w:asciiTheme="minorHAnsi" w:hAnsiTheme="minorHAnsi" w:cstheme="minorHAnsi"/>
                <w:color w:val="auto"/>
                <w:sz w:val="18"/>
                <w:szCs w:val="18"/>
              </w:rPr>
              <w:t xml:space="preserve">o udzielenie wsparcia </w:t>
            </w:r>
            <w:r w:rsidRPr="00E073D0">
              <w:rPr>
                <w:rFonts w:asciiTheme="minorHAnsi" w:hAnsiTheme="minorHAnsi" w:cstheme="minorHAnsi"/>
                <w:iCs/>
                <w:color w:val="auto"/>
                <w:sz w:val="18"/>
                <w:szCs w:val="18"/>
              </w:rPr>
              <w:t xml:space="preserve">i załączniki do wniosku. </w:t>
            </w:r>
          </w:p>
          <w:p w:rsidR="00C150DA" w:rsidRPr="006E0157" w:rsidRDefault="00C150DA" w:rsidP="00D95AFC">
            <w:pPr>
              <w:spacing w:line="240" w:lineRule="auto"/>
              <w:rPr>
                <w:sz w:val="18"/>
                <w:szCs w:val="18"/>
              </w:rPr>
            </w:pPr>
          </w:p>
        </w:tc>
      </w:tr>
      <w:tr w:rsidR="00C150DA" w:rsidRPr="006E0157" w:rsidTr="009C3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 w:type="pct"/>
        </w:trPr>
        <w:tc>
          <w:tcPr>
            <w:tcW w:w="856" w:type="pct"/>
            <w:tcBorders>
              <w:top w:val="nil"/>
              <w:left w:val="single" w:sz="12" w:space="0" w:color="auto"/>
              <w:bottom w:val="single" w:sz="12" w:space="0" w:color="auto"/>
              <w:right w:val="single" w:sz="8" w:space="0" w:color="auto"/>
            </w:tcBorders>
            <w:tcMar>
              <w:top w:w="0" w:type="dxa"/>
              <w:left w:w="108" w:type="dxa"/>
              <w:bottom w:w="0" w:type="dxa"/>
              <w:right w:w="108" w:type="dxa"/>
            </w:tcMar>
          </w:tcPr>
          <w:p w:rsidR="00C150DA" w:rsidRPr="006E0157" w:rsidRDefault="00C150DA" w:rsidP="00080CA3">
            <w:pPr>
              <w:spacing w:after="0" w:line="240" w:lineRule="auto"/>
              <w:rPr>
                <w:b/>
                <w:bCs/>
                <w:sz w:val="18"/>
                <w:szCs w:val="18"/>
              </w:rPr>
            </w:pPr>
            <w:r w:rsidRPr="006E0157">
              <w:rPr>
                <w:b/>
                <w:bCs/>
                <w:sz w:val="18"/>
                <w:szCs w:val="18"/>
              </w:rPr>
              <w:t>XVIII.4.  Wkład własny wniosk</w:t>
            </w:r>
            <w:r w:rsidRPr="006E0157">
              <w:rPr>
                <w:b/>
                <w:bCs/>
                <w:sz w:val="18"/>
                <w:szCs w:val="18"/>
              </w:rPr>
              <w:t>o</w:t>
            </w:r>
            <w:r w:rsidRPr="006E0157">
              <w:rPr>
                <w:b/>
                <w:bCs/>
                <w:sz w:val="18"/>
                <w:szCs w:val="18"/>
              </w:rPr>
              <w:t>dawcy w finansowanie projektu</w:t>
            </w:r>
          </w:p>
        </w:tc>
        <w:tc>
          <w:tcPr>
            <w:tcW w:w="1821" w:type="pct"/>
            <w:tcBorders>
              <w:top w:val="nil"/>
              <w:left w:val="nil"/>
              <w:bottom w:val="single" w:sz="12" w:space="0" w:color="auto"/>
              <w:right w:val="single" w:sz="8" w:space="0" w:color="auto"/>
            </w:tcBorders>
            <w:tcMar>
              <w:top w:w="0" w:type="dxa"/>
              <w:left w:w="108" w:type="dxa"/>
              <w:bottom w:w="0" w:type="dxa"/>
              <w:right w:w="108" w:type="dxa"/>
            </w:tcMar>
          </w:tcPr>
          <w:p w:rsidR="00C150DA" w:rsidRPr="006E0157" w:rsidRDefault="0073536A" w:rsidP="00D95AFC">
            <w:pPr>
              <w:spacing w:after="0" w:line="240" w:lineRule="auto"/>
              <w:jc w:val="both"/>
              <w:rPr>
                <w:sz w:val="18"/>
                <w:szCs w:val="18"/>
              </w:rPr>
            </w:pPr>
            <w:r w:rsidRPr="006E0157">
              <w:rPr>
                <w:sz w:val="18"/>
                <w:szCs w:val="18"/>
              </w:rPr>
              <w:t>Preferuje się projekty, w których wnioskodawcy deklarują wkład własny na poziomie wyższym niż minimalny określony w SZOOP RPOWP. Celem jest promowanie projektów angażujących środki inne niż środki Programu. W ramach kryterium oceniana będzie wielkość zaangażowanych środków własnych wnioskodawcy w ramach wymaganego wkładu własnego w real</w:t>
            </w:r>
            <w:r w:rsidRPr="006E0157">
              <w:rPr>
                <w:sz w:val="18"/>
                <w:szCs w:val="18"/>
              </w:rPr>
              <w:t>i</w:t>
            </w:r>
            <w:r w:rsidRPr="006E0157">
              <w:rPr>
                <w:sz w:val="18"/>
                <w:szCs w:val="18"/>
              </w:rPr>
              <w:t>zację projektu.</w:t>
            </w:r>
          </w:p>
        </w:tc>
        <w:tc>
          <w:tcPr>
            <w:tcW w:w="1418" w:type="pct"/>
            <w:gridSpan w:val="3"/>
            <w:tcBorders>
              <w:top w:val="nil"/>
              <w:left w:val="nil"/>
              <w:bottom w:val="single" w:sz="12" w:space="0" w:color="auto"/>
              <w:right w:val="single" w:sz="8" w:space="0" w:color="auto"/>
            </w:tcBorders>
            <w:tcMar>
              <w:top w:w="0" w:type="dxa"/>
              <w:left w:w="108" w:type="dxa"/>
              <w:bottom w:w="0" w:type="dxa"/>
              <w:right w:w="108" w:type="dxa"/>
            </w:tcMar>
          </w:tcPr>
          <w:p w:rsidR="00C150DA" w:rsidRPr="006E0157" w:rsidRDefault="00C150DA" w:rsidP="00D95AFC">
            <w:pPr>
              <w:spacing w:after="0" w:line="240" w:lineRule="auto"/>
              <w:rPr>
                <w:strike/>
                <w:sz w:val="18"/>
                <w:szCs w:val="18"/>
              </w:rPr>
            </w:pPr>
            <w:r w:rsidRPr="006E0157">
              <w:rPr>
                <w:sz w:val="18"/>
                <w:szCs w:val="18"/>
              </w:rPr>
              <w:t xml:space="preserve">3  </w:t>
            </w:r>
            <w:proofErr w:type="spellStart"/>
            <w:r w:rsidRPr="006E0157">
              <w:rPr>
                <w:sz w:val="18"/>
                <w:szCs w:val="18"/>
              </w:rPr>
              <w:t>pkt</w:t>
            </w:r>
            <w:proofErr w:type="spellEnd"/>
            <w:r w:rsidRPr="006E0157">
              <w:rPr>
                <w:sz w:val="18"/>
                <w:szCs w:val="18"/>
              </w:rPr>
              <w:t xml:space="preserve"> - deklarowany wkład własny jest wyższy od min</w:t>
            </w:r>
            <w:r w:rsidRPr="006E0157">
              <w:rPr>
                <w:sz w:val="18"/>
                <w:szCs w:val="18"/>
              </w:rPr>
              <w:t>i</w:t>
            </w:r>
            <w:r w:rsidRPr="006E0157">
              <w:rPr>
                <w:sz w:val="18"/>
                <w:szCs w:val="18"/>
              </w:rPr>
              <w:t xml:space="preserve">malnego  o ponad 5 </w:t>
            </w:r>
            <w:proofErr w:type="spellStart"/>
            <w:r w:rsidRPr="006E0157">
              <w:rPr>
                <w:sz w:val="18"/>
                <w:szCs w:val="18"/>
              </w:rPr>
              <w:t>p.p</w:t>
            </w:r>
            <w:proofErr w:type="spellEnd"/>
            <w:r w:rsidRPr="006E0157">
              <w:rPr>
                <w:strike/>
                <w:sz w:val="18"/>
                <w:szCs w:val="18"/>
              </w:rPr>
              <w:t>.</w:t>
            </w:r>
          </w:p>
          <w:p w:rsidR="00C150DA" w:rsidRPr="006E0157" w:rsidRDefault="00C150DA" w:rsidP="00D95AFC">
            <w:pPr>
              <w:spacing w:after="0" w:line="240" w:lineRule="auto"/>
              <w:rPr>
                <w:sz w:val="18"/>
                <w:szCs w:val="18"/>
              </w:rPr>
            </w:pPr>
            <w:r w:rsidRPr="006E0157">
              <w:rPr>
                <w:sz w:val="18"/>
                <w:szCs w:val="18"/>
              </w:rPr>
              <w:t xml:space="preserve">2 </w:t>
            </w:r>
            <w:proofErr w:type="spellStart"/>
            <w:r w:rsidRPr="006E0157">
              <w:rPr>
                <w:sz w:val="18"/>
                <w:szCs w:val="18"/>
              </w:rPr>
              <w:t>pkt</w:t>
            </w:r>
            <w:proofErr w:type="spellEnd"/>
            <w:r w:rsidRPr="006E0157">
              <w:rPr>
                <w:sz w:val="18"/>
                <w:szCs w:val="18"/>
              </w:rPr>
              <w:t xml:space="preserve"> - deklarowany wkład własny jest wyższy od min</w:t>
            </w:r>
            <w:r w:rsidRPr="006E0157">
              <w:rPr>
                <w:sz w:val="18"/>
                <w:szCs w:val="18"/>
              </w:rPr>
              <w:t>i</w:t>
            </w:r>
            <w:r w:rsidRPr="006E0157">
              <w:rPr>
                <w:sz w:val="18"/>
                <w:szCs w:val="18"/>
              </w:rPr>
              <w:t xml:space="preserve">malnego o max 5 </w:t>
            </w:r>
            <w:proofErr w:type="spellStart"/>
            <w:r w:rsidRPr="006E0157">
              <w:rPr>
                <w:sz w:val="18"/>
                <w:szCs w:val="18"/>
              </w:rPr>
              <w:t>p.p</w:t>
            </w:r>
            <w:proofErr w:type="spellEnd"/>
            <w:r w:rsidRPr="006E0157">
              <w:rPr>
                <w:sz w:val="18"/>
                <w:szCs w:val="18"/>
              </w:rPr>
              <w:t>. (włącznie)</w:t>
            </w:r>
          </w:p>
          <w:p w:rsidR="00C150DA" w:rsidRPr="006E0157" w:rsidRDefault="00C150DA" w:rsidP="00D258C4">
            <w:pPr>
              <w:spacing w:after="0" w:line="240" w:lineRule="auto"/>
              <w:rPr>
                <w:sz w:val="18"/>
                <w:szCs w:val="18"/>
              </w:rPr>
            </w:pPr>
            <w:r w:rsidRPr="006E0157">
              <w:rPr>
                <w:sz w:val="18"/>
                <w:szCs w:val="18"/>
              </w:rPr>
              <w:t xml:space="preserve">0 </w:t>
            </w:r>
            <w:proofErr w:type="spellStart"/>
            <w:r w:rsidRPr="006E0157">
              <w:rPr>
                <w:sz w:val="18"/>
                <w:szCs w:val="18"/>
              </w:rPr>
              <w:t>pkt</w:t>
            </w:r>
            <w:proofErr w:type="spellEnd"/>
            <w:r w:rsidRPr="006E0157">
              <w:rPr>
                <w:sz w:val="18"/>
                <w:szCs w:val="18"/>
              </w:rPr>
              <w:t xml:space="preserve"> - wnioskodawca deklaruje wkład własny na min</w:t>
            </w:r>
            <w:r w:rsidRPr="006E0157">
              <w:rPr>
                <w:sz w:val="18"/>
                <w:szCs w:val="18"/>
              </w:rPr>
              <w:t>i</w:t>
            </w:r>
            <w:r w:rsidR="00D258C4" w:rsidRPr="006E0157">
              <w:rPr>
                <w:sz w:val="18"/>
                <w:szCs w:val="18"/>
              </w:rPr>
              <w:t>malnym wymaganym poziomie</w:t>
            </w:r>
          </w:p>
        </w:tc>
        <w:tc>
          <w:tcPr>
            <w:tcW w:w="903" w:type="pct"/>
            <w:gridSpan w:val="2"/>
            <w:tcBorders>
              <w:top w:val="nil"/>
              <w:left w:val="nil"/>
              <w:bottom w:val="single" w:sz="12" w:space="0" w:color="auto"/>
              <w:right w:val="single" w:sz="12" w:space="0" w:color="auto"/>
            </w:tcBorders>
            <w:tcMar>
              <w:top w:w="0" w:type="dxa"/>
              <w:left w:w="108" w:type="dxa"/>
              <w:bottom w:w="0" w:type="dxa"/>
              <w:right w:w="108" w:type="dxa"/>
            </w:tcMar>
          </w:tcPr>
          <w:p w:rsidR="00C150DA" w:rsidRPr="006E0157" w:rsidRDefault="00C150DA" w:rsidP="00D95AFC">
            <w:pPr>
              <w:spacing w:line="240" w:lineRule="auto"/>
              <w:rPr>
                <w:sz w:val="18"/>
                <w:szCs w:val="18"/>
              </w:rPr>
            </w:pPr>
            <w:r w:rsidRPr="006E0157">
              <w:rPr>
                <w:sz w:val="18"/>
                <w:szCs w:val="18"/>
              </w:rPr>
              <w:t>Wniosek o udzielenie wsparcia</w:t>
            </w:r>
          </w:p>
        </w:tc>
      </w:tr>
      <w:tr w:rsidR="00C150DA" w:rsidRPr="006E0157" w:rsidTr="009C3342">
        <w:trPr>
          <w:gridAfter w:val="1"/>
          <w:wAfter w:w="2" w:type="pct"/>
          <w:trHeight w:val="440"/>
        </w:trPr>
        <w:tc>
          <w:tcPr>
            <w:tcW w:w="4998" w:type="pct"/>
            <w:gridSpan w:val="7"/>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0061A4" w:rsidRPr="006E0157" w:rsidRDefault="00C150DA" w:rsidP="00D258C4">
            <w:pPr>
              <w:spacing w:after="0" w:line="240" w:lineRule="auto"/>
              <w:jc w:val="center"/>
              <w:rPr>
                <w:rFonts w:cs="Arial"/>
                <w:b/>
              </w:rPr>
            </w:pPr>
            <w:r w:rsidRPr="006E0157">
              <w:rPr>
                <w:rFonts w:cs="Arial"/>
                <w:b/>
              </w:rPr>
              <w:t xml:space="preserve">XIX. TYP PROJEKTU: Rewitalizacja małej skali </w:t>
            </w:r>
          </w:p>
          <w:p w:rsidR="00C150DA" w:rsidRPr="006E0157" w:rsidRDefault="00C150DA" w:rsidP="00861193">
            <w:pPr>
              <w:spacing w:after="0" w:line="240" w:lineRule="auto"/>
              <w:jc w:val="center"/>
              <w:rPr>
                <w:b/>
              </w:rPr>
            </w:pPr>
            <w:r w:rsidRPr="006E0157">
              <w:rPr>
                <w:rFonts w:cs="Arial"/>
                <w:b/>
              </w:rPr>
              <w:t>(</w:t>
            </w:r>
            <w:r w:rsidR="000061A4" w:rsidRPr="006E0157">
              <w:rPr>
                <w:rFonts w:cs="Arial"/>
                <w:b/>
              </w:rPr>
              <w:t xml:space="preserve">Maksymalna liczba </w:t>
            </w:r>
            <w:r w:rsidR="000061A4" w:rsidRPr="00861193">
              <w:rPr>
                <w:rFonts w:cs="Arial"/>
                <w:b/>
              </w:rPr>
              <w:t>punktów:</w:t>
            </w:r>
            <w:r w:rsidR="00831421" w:rsidRPr="00861193">
              <w:rPr>
                <w:rFonts w:cs="Arial"/>
                <w:b/>
              </w:rPr>
              <w:t xml:space="preserve"> 32 </w:t>
            </w:r>
            <w:r w:rsidRPr="00861193">
              <w:rPr>
                <w:rFonts w:cs="Arial"/>
                <w:b/>
              </w:rPr>
              <w:t xml:space="preserve">pkt.  </w:t>
            </w:r>
            <w:r w:rsidR="000061A4" w:rsidRPr="00861193">
              <w:rPr>
                <w:b/>
                <w:bCs/>
                <w:lang w:eastAsia="pl-PL"/>
              </w:rPr>
              <w:t>Minimalna liczba punktów warunkująca wybór operacji</w:t>
            </w:r>
            <w:r w:rsidR="00B62F39" w:rsidRPr="00861193">
              <w:rPr>
                <w:b/>
                <w:bCs/>
                <w:lang w:eastAsia="pl-PL"/>
              </w:rPr>
              <w:t xml:space="preserve">: </w:t>
            </w:r>
            <w:r w:rsidR="00407B84" w:rsidRPr="00861193">
              <w:rPr>
                <w:rFonts w:cs="Arial"/>
                <w:b/>
              </w:rPr>
              <w:t xml:space="preserve">12 </w:t>
            </w:r>
            <w:r w:rsidRPr="00861193">
              <w:rPr>
                <w:rFonts w:cs="Arial"/>
                <w:b/>
              </w:rPr>
              <w:t>pkt.)</w:t>
            </w:r>
          </w:p>
        </w:tc>
      </w:tr>
      <w:tr w:rsidR="00C150DA" w:rsidRPr="006E0157" w:rsidTr="009C3342">
        <w:trPr>
          <w:gridAfter w:val="1"/>
          <w:wAfter w:w="2" w:type="pct"/>
          <w:trHeight w:val="336"/>
        </w:trPr>
        <w:tc>
          <w:tcPr>
            <w:tcW w:w="85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b/>
                <w:bCs/>
                <w:sz w:val="18"/>
                <w:szCs w:val="18"/>
              </w:rPr>
            </w:pPr>
            <w:r w:rsidRPr="006E0157">
              <w:rPr>
                <w:b/>
                <w:bCs/>
                <w:sz w:val="18"/>
                <w:szCs w:val="18"/>
              </w:rPr>
              <w:t>Kryterium:</w:t>
            </w:r>
          </w:p>
        </w:tc>
        <w:tc>
          <w:tcPr>
            <w:tcW w:w="1821"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Opis kryteriów:</w:t>
            </w:r>
          </w:p>
        </w:tc>
        <w:tc>
          <w:tcPr>
            <w:tcW w:w="1418" w:type="pct"/>
            <w:gridSpan w:val="3"/>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Punktacja:</w:t>
            </w:r>
          </w:p>
        </w:tc>
        <w:tc>
          <w:tcPr>
            <w:tcW w:w="903" w:type="pct"/>
            <w:gridSpan w:val="2"/>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Źródło weryfikacji:</w:t>
            </w:r>
          </w:p>
        </w:tc>
      </w:tr>
      <w:tr w:rsidR="00C150DA" w:rsidRPr="006E0157"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pct"/>
            <w:tcBorders>
              <w:top w:val="nil"/>
              <w:left w:val="single" w:sz="12" w:space="0" w:color="auto"/>
              <w:bottom w:val="single" w:sz="8" w:space="0" w:color="auto"/>
              <w:right w:val="single" w:sz="8" w:space="0" w:color="auto"/>
            </w:tcBorders>
            <w:tcMar>
              <w:top w:w="0" w:type="dxa"/>
              <w:left w:w="108" w:type="dxa"/>
              <w:bottom w:w="0" w:type="dxa"/>
              <w:right w:w="108" w:type="dxa"/>
            </w:tcMar>
          </w:tcPr>
          <w:p w:rsidR="00C150DA" w:rsidRPr="006E0157" w:rsidRDefault="00C150DA" w:rsidP="00D95AFC">
            <w:pPr>
              <w:spacing w:after="0" w:line="240" w:lineRule="auto"/>
              <w:rPr>
                <w:b/>
                <w:bCs/>
                <w:sz w:val="18"/>
                <w:szCs w:val="18"/>
              </w:rPr>
            </w:pPr>
            <w:r w:rsidRPr="006E0157">
              <w:rPr>
                <w:b/>
                <w:bCs/>
                <w:sz w:val="18"/>
                <w:szCs w:val="18"/>
              </w:rPr>
              <w:t>XIX.1.  Wpływ operacji  na p</w:t>
            </w:r>
            <w:r w:rsidRPr="006E0157">
              <w:rPr>
                <w:b/>
                <w:bCs/>
                <w:sz w:val="18"/>
                <w:szCs w:val="18"/>
              </w:rPr>
              <w:t>o</w:t>
            </w:r>
            <w:r w:rsidRPr="006E0157">
              <w:rPr>
                <w:b/>
                <w:bCs/>
                <w:sz w:val="18"/>
                <w:szCs w:val="18"/>
              </w:rPr>
              <w:t>prawę stanu środowiska nat</w:t>
            </w:r>
            <w:r w:rsidRPr="006E0157">
              <w:rPr>
                <w:b/>
                <w:bCs/>
                <w:sz w:val="18"/>
                <w:szCs w:val="18"/>
              </w:rPr>
              <w:t>u</w:t>
            </w:r>
            <w:r w:rsidRPr="006E0157">
              <w:rPr>
                <w:b/>
                <w:bCs/>
                <w:sz w:val="18"/>
                <w:szCs w:val="18"/>
              </w:rPr>
              <w:t>ralnego  lub klimatu obszaru LSR</w:t>
            </w:r>
          </w:p>
        </w:tc>
        <w:tc>
          <w:tcPr>
            <w:tcW w:w="1821" w:type="pct"/>
            <w:tcBorders>
              <w:top w:val="nil"/>
              <w:left w:val="nil"/>
              <w:bottom w:val="single" w:sz="8" w:space="0" w:color="auto"/>
              <w:right w:val="single" w:sz="8" w:space="0" w:color="auto"/>
            </w:tcBorders>
            <w:tcMar>
              <w:top w:w="0" w:type="dxa"/>
              <w:left w:w="108" w:type="dxa"/>
              <w:bottom w:w="0" w:type="dxa"/>
              <w:right w:w="108" w:type="dxa"/>
            </w:tcMar>
          </w:tcPr>
          <w:p w:rsidR="00C150DA" w:rsidRPr="006E0157" w:rsidRDefault="00C150DA" w:rsidP="00037761">
            <w:pPr>
              <w:spacing w:after="0" w:line="240" w:lineRule="auto"/>
              <w:jc w:val="both"/>
              <w:rPr>
                <w:sz w:val="18"/>
                <w:szCs w:val="18"/>
              </w:rPr>
            </w:pPr>
            <w:r w:rsidRPr="006E0157">
              <w:rPr>
                <w:sz w:val="18"/>
                <w:szCs w:val="18"/>
              </w:rPr>
              <w:t>Preferuje się projekty mające pozytywny wpływ na stan środowiska nat</w:t>
            </w:r>
            <w:r w:rsidRPr="006E0157">
              <w:rPr>
                <w:sz w:val="18"/>
                <w:szCs w:val="18"/>
              </w:rPr>
              <w:t>u</w:t>
            </w:r>
            <w:r w:rsidRPr="006E0157">
              <w:rPr>
                <w:sz w:val="18"/>
                <w:szCs w:val="18"/>
              </w:rPr>
              <w:t xml:space="preserve">ralnego lub klimatu obszaru LSR. Przez projekty mające pozytywny wpływ na stan środowiska naturalnego rozumie się projekty: </w:t>
            </w:r>
          </w:p>
          <w:p w:rsidR="00C150DA" w:rsidRPr="006E0157" w:rsidRDefault="00C150DA" w:rsidP="00037761">
            <w:pPr>
              <w:spacing w:after="0" w:line="240" w:lineRule="auto"/>
              <w:jc w:val="both"/>
              <w:rPr>
                <w:sz w:val="18"/>
                <w:szCs w:val="18"/>
              </w:rPr>
            </w:pPr>
            <w:r w:rsidRPr="006E0157">
              <w:rPr>
                <w:sz w:val="18"/>
                <w:szCs w:val="18"/>
              </w:rPr>
              <w:t xml:space="preserve">1. Zmniejszające emisję hałasu, </w:t>
            </w:r>
          </w:p>
          <w:p w:rsidR="00C150DA" w:rsidRPr="006E0157" w:rsidRDefault="00C150DA" w:rsidP="00037761">
            <w:pPr>
              <w:spacing w:after="0" w:line="240" w:lineRule="auto"/>
              <w:jc w:val="both"/>
              <w:rPr>
                <w:sz w:val="18"/>
                <w:szCs w:val="18"/>
              </w:rPr>
            </w:pPr>
            <w:r w:rsidRPr="006E0157">
              <w:rPr>
                <w:sz w:val="18"/>
                <w:szCs w:val="18"/>
              </w:rPr>
              <w:t xml:space="preserve">2. Zmniejszające poziom zanieczyszczeń (wody, powietrza, gleby), </w:t>
            </w:r>
          </w:p>
          <w:p w:rsidR="00C150DA" w:rsidRPr="006E0157" w:rsidRDefault="00C150DA" w:rsidP="00037761">
            <w:pPr>
              <w:spacing w:after="0" w:line="240" w:lineRule="auto"/>
              <w:jc w:val="both"/>
              <w:rPr>
                <w:sz w:val="18"/>
                <w:szCs w:val="18"/>
              </w:rPr>
            </w:pPr>
            <w:r w:rsidRPr="006E0157">
              <w:rPr>
                <w:sz w:val="18"/>
                <w:szCs w:val="18"/>
              </w:rPr>
              <w:t>3. Zmniejszające emisję promieniowania (cieplnego, elektromagnetyczn</w:t>
            </w:r>
            <w:r w:rsidRPr="006E0157">
              <w:rPr>
                <w:sz w:val="18"/>
                <w:szCs w:val="18"/>
              </w:rPr>
              <w:t>e</w:t>
            </w:r>
            <w:r w:rsidRPr="006E0157">
              <w:rPr>
                <w:sz w:val="18"/>
                <w:szCs w:val="18"/>
              </w:rPr>
              <w:t>go, itp.)</w:t>
            </w:r>
          </w:p>
          <w:p w:rsidR="00C150DA" w:rsidRPr="006E0157" w:rsidRDefault="00C150DA" w:rsidP="00037761">
            <w:pPr>
              <w:spacing w:after="0" w:line="240" w:lineRule="auto"/>
              <w:jc w:val="both"/>
              <w:rPr>
                <w:sz w:val="18"/>
                <w:szCs w:val="18"/>
              </w:rPr>
            </w:pPr>
            <w:r w:rsidRPr="006E0157">
              <w:rPr>
                <w:sz w:val="18"/>
                <w:szCs w:val="18"/>
              </w:rPr>
              <w:t xml:space="preserve">poprzez modernizację dotychczasowego źródła emisji lub zastąpienie go innym  rozwiązaniem technicznym </w:t>
            </w:r>
          </w:p>
        </w:tc>
        <w:tc>
          <w:tcPr>
            <w:tcW w:w="1418" w:type="pct"/>
            <w:gridSpan w:val="3"/>
            <w:tcBorders>
              <w:top w:val="nil"/>
              <w:left w:val="nil"/>
              <w:bottom w:val="single" w:sz="8" w:space="0" w:color="auto"/>
              <w:right w:val="single" w:sz="8" w:space="0" w:color="auto"/>
            </w:tcBorders>
            <w:tcMar>
              <w:top w:w="0" w:type="dxa"/>
              <w:left w:w="108" w:type="dxa"/>
              <w:bottom w:w="0" w:type="dxa"/>
              <w:right w:w="108" w:type="dxa"/>
            </w:tcMar>
          </w:tcPr>
          <w:p w:rsidR="00C150DA" w:rsidRPr="006E0157" w:rsidRDefault="00C150DA" w:rsidP="00D95AFC">
            <w:pPr>
              <w:spacing w:after="0" w:line="240" w:lineRule="auto"/>
              <w:rPr>
                <w:sz w:val="18"/>
                <w:szCs w:val="18"/>
              </w:rPr>
            </w:pPr>
            <w:r w:rsidRPr="006E0157">
              <w:rPr>
                <w:sz w:val="18"/>
                <w:szCs w:val="18"/>
              </w:rPr>
              <w:t xml:space="preserve">3 </w:t>
            </w:r>
            <w:proofErr w:type="spellStart"/>
            <w:r w:rsidRPr="006E0157">
              <w:rPr>
                <w:sz w:val="18"/>
                <w:szCs w:val="18"/>
              </w:rPr>
              <w:t>pkt</w:t>
            </w:r>
            <w:proofErr w:type="spellEnd"/>
            <w:r w:rsidRPr="006E0157">
              <w:rPr>
                <w:sz w:val="18"/>
                <w:szCs w:val="18"/>
              </w:rPr>
              <w:t xml:space="preserve"> - operacja pozytywnie wpływa na poprawę stanu środowiska naturalnego lub klimatu obszaru LSR.</w:t>
            </w:r>
          </w:p>
          <w:p w:rsidR="00C150DA" w:rsidRPr="006E0157" w:rsidRDefault="00C150DA" w:rsidP="00D95AFC">
            <w:pPr>
              <w:spacing w:after="0" w:line="240" w:lineRule="auto"/>
              <w:rPr>
                <w:sz w:val="18"/>
                <w:szCs w:val="18"/>
              </w:rPr>
            </w:pPr>
            <w:r w:rsidRPr="006E0157">
              <w:rPr>
                <w:sz w:val="18"/>
                <w:szCs w:val="18"/>
              </w:rPr>
              <w:t xml:space="preserve">0 </w:t>
            </w:r>
            <w:proofErr w:type="spellStart"/>
            <w:r w:rsidRPr="006E0157">
              <w:rPr>
                <w:sz w:val="18"/>
                <w:szCs w:val="18"/>
              </w:rPr>
              <w:t>pkt</w:t>
            </w:r>
            <w:proofErr w:type="spellEnd"/>
            <w:r w:rsidRPr="006E0157">
              <w:rPr>
                <w:sz w:val="18"/>
                <w:szCs w:val="18"/>
              </w:rPr>
              <w:t xml:space="preserve"> -  operacja ma neutralny wpływ na poprawę stanu środowiska naturalnego lub klimatu obszaru LSR.</w:t>
            </w:r>
          </w:p>
          <w:p w:rsidR="00C150DA" w:rsidRPr="006E0157" w:rsidRDefault="00C150DA" w:rsidP="00D95AFC">
            <w:pPr>
              <w:spacing w:after="0" w:line="240" w:lineRule="auto"/>
              <w:rPr>
                <w:sz w:val="18"/>
                <w:szCs w:val="18"/>
              </w:rPr>
            </w:pPr>
          </w:p>
        </w:tc>
        <w:tc>
          <w:tcPr>
            <w:tcW w:w="905" w:type="pct"/>
            <w:gridSpan w:val="3"/>
            <w:tcBorders>
              <w:top w:val="nil"/>
              <w:left w:val="nil"/>
              <w:bottom w:val="single" w:sz="4" w:space="0" w:color="auto"/>
              <w:right w:val="single" w:sz="12" w:space="0" w:color="auto"/>
            </w:tcBorders>
            <w:tcMar>
              <w:top w:w="0" w:type="dxa"/>
              <w:left w:w="108" w:type="dxa"/>
              <w:bottom w:w="0" w:type="dxa"/>
              <w:right w:w="108" w:type="dxa"/>
            </w:tcMar>
          </w:tcPr>
          <w:p w:rsidR="00C150DA" w:rsidRPr="006E0157" w:rsidRDefault="00C150DA" w:rsidP="00664F27">
            <w:pPr>
              <w:spacing w:after="0" w:line="240" w:lineRule="auto"/>
              <w:jc w:val="both"/>
              <w:rPr>
                <w:sz w:val="18"/>
                <w:szCs w:val="18"/>
              </w:rPr>
            </w:pPr>
            <w:r w:rsidRPr="006E0157">
              <w:rPr>
                <w:sz w:val="18"/>
                <w:szCs w:val="18"/>
              </w:rPr>
              <w:t>Wniosek o udzielenie wsparcia.</w:t>
            </w:r>
          </w:p>
          <w:p w:rsidR="00C150DA" w:rsidRPr="006E0157" w:rsidRDefault="00C150DA" w:rsidP="00664F27">
            <w:pPr>
              <w:spacing w:after="0" w:line="240" w:lineRule="auto"/>
              <w:jc w:val="both"/>
              <w:rPr>
                <w:sz w:val="18"/>
                <w:szCs w:val="18"/>
              </w:rPr>
            </w:pPr>
            <w:r w:rsidRPr="006E0157">
              <w:rPr>
                <w:rFonts w:cs="Calibri"/>
                <w:sz w:val="18"/>
                <w:szCs w:val="18"/>
              </w:rPr>
              <w:t>Kryterium zostanie uznane za spe</w:t>
            </w:r>
            <w:r w:rsidRPr="006E0157">
              <w:rPr>
                <w:rFonts w:cs="Calibri"/>
                <w:sz w:val="18"/>
                <w:szCs w:val="18"/>
              </w:rPr>
              <w:t>ł</w:t>
            </w:r>
            <w:r w:rsidRPr="006E0157">
              <w:rPr>
                <w:rFonts w:cs="Calibri"/>
                <w:sz w:val="18"/>
                <w:szCs w:val="18"/>
              </w:rPr>
              <w:t>nione, gdy wnioskodawca podczas planowanego do realizacji projektu spełni jeden z trzech wskazanych warunków</w:t>
            </w:r>
          </w:p>
        </w:tc>
      </w:tr>
      <w:tr w:rsidR="00C150DA" w:rsidRPr="006E0157"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pct"/>
            <w:tcBorders>
              <w:top w:val="nil"/>
              <w:left w:val="single" w:sz="12" w:space="0" w:color="auto"/>
              <w:bottom w:val="single" w:sz="8" w:space="0" w:color="auto"/>
              <w:right w:val="single" w:sz="8" w:space="0" w:color="auto"/>
            </w:tcBorders>
            <w:tcMar>
              <w:top w:w="0" w:type="dxa"/>
              <w:left w:w="108" w:type="dxa"/>
              <w:bottom w:w="0" w:type="dxa"/>
              <w:right w:w="108" w:type="dxa"/>
            </w:tcMar>
          </w:tcPr>
          <w:p w:rsidR="00C150DA" w:rsidRPr="006E0157" w:rsidRDefault="00C150DA" w:rsidP="005B4BCE">
            <w:pPr>
              <w:spacing w:after="0" w:line="240" w:lineRule="auto"/>
              <w:rPr>
                <w:b/>
                <w:bCs/>
                <w:sz w:val="18"/>
                <w:szCs w:val="18"/>
              </w:rPr>
            </w:pPr>
            <w:r w:rsidRPr="006E0157">
              <w:rPr>
                <w:b/>
                <w:bCs/>
                <w:sz w:val="18"/>
                <w:szCs w:val="18"/>
              </w:rPr>
              <w:t>XIX.2.  Wpływ operacji na p</w:t>
            </w:r>
            <w:r w:rsidRPr="006E0157">
              <w:rPr>
                <w:b/>
                <w:bCs/>
                <w:sz w:val="18"/>
                <w:szCs w:val="18"/>
              </w:rPr>
              <w:t>o</w:t>
            </w:r>
            <w:r w:rsidRPr="006E0157">
              <w:rPr>
                <w:b/>
                <w:bCs/>
                <w:sz w:val="18"/>
                <w:szCs w:val="18"/>
              </w:rPr>
              <w:t xml:space="preserve">prawę atrakcyjności turystycznej obszaru         </w:t>
            </w:r>
          </w:p>
        </w:tc>
        <w:tc>
          <w:tcPr>
            <w:tcW w:w="1821" w:type="pct"/>
            <w:tcBorders>
              <w:top w:val="nil"/>
              <w:left w:val="nil"/>
              <w:bottom w:val="single" w:sz="8" w:space="0" w:color="auto"/>
              <w:right w:val="single" w:sz="8" w:space="0" w:color="auto"/>
            </w:tcBorders>
            <w:tcMar>
              <w:top w:w="0" w:type="dxa"/>
              <w:left w:w="108" w:type="dxa"/>
              <w:bottom w:w="0" w:type="dxa"/>
              <w:right w:w="108" w:type="dxa"/>
            </w:tcMar>
          </w:tcPr>
          <w:p w:rsidR="00C150DA" w:rsidRPr="006E0157" w:rsidRDefault="00C150DA" w:rsidP="00861193">
            <w:pPr>
              <w:spacing w:after="0" w:line="240" w:lineRule="auto"/>
              <w:jc w:val="both"/>
              <w:rPr>
                <w:sz w:val="18"/>
                <w:szCs w:val="18"/>
              </w:rPr>
            </w:pPr>
            <w:r w:rsidRPr="006E0157">
              <w:rPr>
                <w:sz w:val="18"/>
                <w:szCs w:val="18"/>
              </w:rPr>
              <w:t xml:space="preserve">Preferuje się projekty mające pozytywny wpływ na poprawę atrakcyjności turystycznej obszaru. Przez operacje mające pozytywny wpływ na poprawę atrakcyjności turystycznej obszaru rozumie się operacje polegające na </w:t>
            </w:r>
            <w:r w:rsidR="00431010" w:rsidRPr="006E0157">
              <w:rPr>
                <w:sz w:val="18"/>
                <w:szCs w:val="18"/>
              </w:rPr>
              <w:t xml:space="preserve">przebudowie lub adaptacji </w:t>
            </w:r>
            <w:r w:rsidRPr="006E0157">
              <w:rPr>
                <w:sz w:val="18"/>
                <w:szCs w:val="18"/>
              </w:rPr>
              <w:t>obiektu, który zwiększy ofertę turystyczną o</w:t>
            </w:r>
            <w:r w:rsidRPr="006E0157">
              <w:rPr>
                <w:sz w:val="18"/>
                <w:szCs w:val="18"/>
              </w:rPr>
              <w:t>b</w:t>
            </w:r>
            <w:r w:rsidRPr="006E0157">
              <w:rPr>
                <w:sz w:val="18"/>
                <w:szCs w:val="18"/>
              </w:rPr>
              <w:t xml:space="preserve">szaru; rozwinięciu działalności </w:t>
            </w:r>
            <w:proofErr w:type="spellStart"/>
            <w:r w:rsidRPr="006E0157">
              <w:rPr>
                <w:sz w:val="18"/>
                <w:szCs w:val="18"/>
              </w:rPr>
              <w:t>okołoturystycznej</w:t>
            </w:r>
            <w:proofErr w:type="spellEnd"/>
            <w:r w:rsidRPr="006E0157">
              <w:rPr>
                <w:sz w:val="18"/>
                <w:szCs w:val="18"/>
              </w:rPr>
              <w:t xml:space="preserve"> wspierającej bezpośrednio </w:t>
            </w:r>
            <w:r w:rsidRPr="006E0157">
              <w:rPr>
                <w:sz w:val="18"/>
                <w:szCs w:val="18"/>
              </w:rPr>
              <w:lastRenderedPageBreak/>
              <w:t>określone usługi turystyczne.</w:t>
            </w:r>
          </w:p>
        </w:tc>
        <w:tc>
          <w:tcPr>
            <w:tcW w:w="1418" w:type="pct"/>
            <w:gridSpan w:val="3"/>
            <w:tcBorders>
              <w:top w:val="nil"/>
              <w:left w:val="nil"/>
              <w:bottom w:val="single" w:sz="8" w:space="0" w:color="auto"/>
              <w:right w:val="single" w:sz="8" w:space="0" w:color="auto"/>
            </w:tcBorders>
            <w:tcMar>
              <w:top w:w="0" w:type="dxa"/>
              <w:left w:w="108" w:type="dxa"/>
              <w:bottom w:w="0" w:type="dxa"/>
              <w:right w:w="108" w:type="dxa"/>
            </w:tcMar>
          </w:tcPr>
          <w:p w:rsidR="00C150DA" w:rsidRPr="006E0157" w:rsidRDefault="00C150DA" w:rsidP="005B4BCE">
            <w:pPr>
              <w:spacing w:after="0" w:line="240" w:lineRule="auto"/>
              <w:rPr>
                <w:sz w:val="18"/>
                <w:szCs w:val="18"/>
              </w:rPr>
            </w:pPr>
            <w:r w:rsidRPr="006E0157">
              <w:rPr>
                <w:sz w:val="18"/>
                <w:szCs w:val="18"/>
              </w:rPr>
              <w:lastRenderedPageBreak/>
              <w:t xml:space="preserve">3 </w:t>
            </w:r>
            <w:proofErr w:type="spellStart"/>
            <w:r w:rsidRPr="006E0157">
              <w:rPr>
                <w:sz w:val="18"/>
                <w:szCs w:val="18"/>
              </w:rPr>
              <w:t>pkt</w:t>
            </w:r>
            <w:proofErr w:type="spellEnd"/>
            <w:r w:rsidRPr="006E0157">
              <w:rPr>
                <w:sz w:val="18"/>
                <w:szCs w:val="18"/>
              </w:rPr>
              <w:t xml:space="preserve"> - operacja pozytywnie wpływa na poprawę atrakcy</w:t>
            </w:r>
            <w:r w:rsidRPr="006E0157">
              <w:rPr>
                <w:sz w:val="18"/>
                <w:szCs w:val="18"/>
              </w:rPr>
              <w:t>j</w:t>
            </w:r>
            <w:r w:rsidRPr="006E0157">
              <w:rPr>
                <w:sz w:val="18"/>
                <w:szCs w:val="18"/>
              </w:rPr>
              <w:t xml:space="preserve">ności turystycznej obszaru </w:t>
            </w:r>
          </w:p>
          <w:p w:rsidR="00C150DA" w:rsidRPr="006E0157" w:rsidRDefault="00C150DA" w:rsidP="005B4BCE">
            <w:pPr>
              <w:spacing w:after="0" w:line="240" w:lineRule="auto"/>
              <w:rPr>
                <w:sz w:val="18"/>
                <w:szCs w:val="18"/>
              </w:rPr>
            </w:pPr>
            <w:r w:rsidRPr="006E0157">
              <w:rPr>
                <w:sz w:val="18"/>
                <w:szCs w:val="18"/>
              </w:rPr>
              <w:t xml:space="preserve">0 </w:t>
            </w:r>
            <w:proofErr w:type="spellStart"/>
            <w:r w:rsidRPr="006E0157">
              <w:rPr>
                <w:sz w:val="18"/>
                <w:szCs w:val="18"/>
              </w:rPr>
              <w:t>pkt</w:t>
            </w:r>
            <w:proofErr w:type="spellEnd"/>
            <w:r w:rsidRPr="006E0157">
              <w:rPr>
                <w:sz w:val="18"/>
                <w:szCs w:val="18"/>
              </w:rPr>
              <w:t xml:space="preserve"> -  operacja ma neutralny wpływ na poprawę atra</w:t>
            </w:r>
            <w:r w:rsidRPr="006E0157">
              <w:rPr>
                <w:sz w:val="18"/>
                <w:szCs w:val="18"/>
              </w:rPr>
              <w:t>k</w:t>
            </w:r>
            <w:r w:rsidRPr="006E0157">
              <w:rPr>
                <w:sz w:val="18"/>
                <w:szCs w:val="18"/>
              </w:rPr>
              <w:t xml:space="preserve">cyjności turystycznej obszaru </w:t>
            </w:r>
          </w:p>
        </w:tc>
        <w:tc>
          <w:tcPr>
            <w:tcW w:w="905" w:type="pct"/>
            <w:gridSpan w:val="3"/>
            <w:tcBorders>
              <w:top w:val="nil"/>
              <w:left w:val="nil"/>
              <w:bottom w:val="single" w:sz="4" w:space="0" w:color="auto"/>
              <w:right w:val="single" w:sz="12" w:space="0" w:color="auto"/>
            </w:tcBorders>
            <w:tcMar>
              <w:top w:w="0" w:type="dxa"/>
              <w:left w:w="108" w:type="dxa"/>
              <w:bottom w:w="0" w:type="dxa"/>
              <w:right w:w="108" w:type="dxa"/>
            </w:tcMar>
          </w:tcPr>
          <w:p w:rsidR="00C150DA" w:rsidRPr="006E0157" w:rsidRDefault="00C150DA" w:rsidP="00664F27">
            <w:pPr>
              <w:spacing w:after="0" w:line="240" w:lineRule="auto"/>
              <w:jc w:val="both"/>
              <w:rPr>
                <w:sz w:val="18"/>
                <w:szCs w:val="18"/>
              </w:rPr>
            </w:pPr>
            <w:r w:rsidRPr="006E0157">
              <w:rPr>
                <w:sz w:val="18"/>
                <w:szCs w:val="18"/>
              </w:rPr>
              <w:t>Wniosek o udzielenie wsparcia</w:t>
            </w:r>
          </w:p>
          <w:p w:rsidR="00C150DA" w:rsidRPr="006E0157" w:rsidRDefault="00C150DA" w:rsidP="00664F27">
            <w:pPr>
              <w:spacing w:after="0" w:line="240" w:lineRule="auto"/>
              <w:jc w:val="both"/>
              <w:rPr>
                <w:sz w:val="18"/>
                <w:szCs w:val="18"/>
              </w:rPr>
            </w:pPr>
            <w:r w:rsidRPr="006E0157">
              <w:rPr>
                <w:rFonts w:cs="Calibri"/>
                <w:sz w:val="18"/>
                <w:szCs w:val="18"/>
              </w:rPr>
              <w:t>Kryterium zostanie uznane za spe</w:t>
            </w:r>
            <w:r w:rsidRPr="006E0157">
              <w:rPr>
                <w:rFonts w:cs="Calibri"/>
                <w:sz w:val="18"/>
                <w:szCs w:val="18"/>
              </w:rPr>
              <w:t>ł</w:t>
            </w:r>
            <w:r w:rsidRPr="006E0157">
              <w:rPr>
                <w:rFonts w:cs="Calibri"/>
                <w:sz w:val="18"/>
                <w:szCs w:val="18"/>
              </w:rPr>
              <w:t>nione, gdy wnioskodawca we wni</w:t>
            </w:r>
            <w:r w:rsidRPr="006E0157">
              <w:rPr>
                <w:rFonts w:cs="Calibri"/>
                <w:sz w:val="18"/>
                <w:szCs w:val="18"/>
              </w:rPr>
              <w:t>o</w:t>
            </w:r>
            <w:r w:rsidRPr="006E0157">
              <w:rPr>
                <w:rFonts w:cs="Calibri"/>
                <w:sz w:val="18"/>
                <w:szCs w:val="18"/>
              </w:rPr>
              <w:t xml:space="preserve">sku o udzielenie wsparcia opisze wpływ operacji na atrakcyjność </w:t>
            </w:r>
            <w:r w:rsidRPr="006E0157">
              <w:rPr>
                <w:rFonts w:cs="Calibri"/>
                <w:sz w:val="18"/>
                <w:szCs w:val="18"/>
              </w:rPr>
              <w:lastRenderedPageBreak/>
              <w:t>turystyczną obszaru.</w:t>
            </w:r>
          </w:p>
        </w:tc>
      </w:tr>
      <w:tr w:rsidR="00C150DA" w:rsidRPr="006E0157"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pct"/>
            <w:tcBorders>
              <w:top w:val="nil"/>
              <w:left w:val="single" w:sz="12" w:space="0" w:color="auto"/>
              <w:bottom w:val="single" w:sz="4" w:space="0" w:color="auto"/>
              <w:right w:val="single" w:sz="8" w:space="0" w:color="auto"/>
            </w:tcBorders>
            <w:tcMar>
              <w:top w:w="0" w:type="dxa"/>
              <w:left w:w="108" w:type="dxa"/>
              <w:bottom w:w="0" w:type="dxa"/>
              <w:right w:w="108" w:type="dxa"/>
            </w:tcMar>
          </w:tcPr>
          <w:p w:rsidR="00C150DA" w:rsidRPr="006E0157" w:rsidRDefault="00C150DA" w:rsidP="00080CA3">
            <w:pPr>
              <w:spacing w:after="0" w:line="240" w:lineRule="auto"/>
              <w:rPr>
                <w:b/>
                <w:bCs/>
                <w:sz w:val="18"/>
                <w:szCs w:val="18"/>
              </w:rPr>
            </w:pPr>
            <w:r w:rsidRPr="006E0157">
              <w:rPr>
                <w:b/>
                <w:bCs/>
                <w:sz w:val="18"/>
                <w:szCs w:val="18"/>
              </w:rPr>
              <w:lastRenderedPageBreak/>
              <w:t>XIX.3.  Wkład własny wniosk</w:t>
            </w:r>
            <w:r w:rsidRPr="006E0157">
              <w:rPr>
                <w:b/>
                <w:bCs/>
                <w:sz w:val="18"/>
                <w:szCs w:val="18"/>
              </w:rPr>
              <w:t>o</w:t>
            </w:r>
            <w:r w:rsidRPr="006E0157">
              <w:rPr>
                <w:b/>
                <w:bCs/>
                <w:sz w:val="18"/>
                <w:szCs w:val="18"/>
              </w:rPr>
              <w:t>dawcy w finansowanie projektu</w:t>
            </w:r>
          </w:p>
        </w:tc>
        <w:tc>
          <w:tcPr>
            <w:tcW w:w="1821" w:type="pct"/>
            <w:tcBorders>
              <w:top w:val="nil"/>
              <w:left w:val="nil"/>
              <w:bottom w:val="single" w:sz="4" w:space="0" w:color="auto"/>
              <w:right w:val="single" w:sz="8" w:space="0" w:color="auto"/>
            </w:tcBorders>
            <w:tcMar>
              <w:top w:w="0" w:type="dxa"/>
              <w:left w:w="108" w:type="dxa"/>
              <w:bottom w:w="0" w:type="dxa"/>
              <w:right w:w="108" w:type="dxa"/>
            </w:tcMar>
          </w:tcPr>
          <w:p w:rsidR="00C150DA" w:rsidRPr="006E0157" w:rsidRDefault="0073536A" w:rsidP="00B5169E">
            <w:pPr>
              <w:spacing w:after="0" w:line="240" w:lineRule="auto"/>
              <w:jc w:val="both"/>
              <w:rPr>
                <w:sz w:val="18"/>
                <w:szCs w:val="18"/>
              </w:rPr>
            </w:pPr>
            <w:r w:rsidRPr="006E0157">
              <w:rPr>
                <w:sz w:val="18"/>
                <w:szCs w:val="18"/>
              </w:rPr>
              <w:t>Preferuje się projekty, w których wnioskodawcy deklarują wkład własny na poziomie wyższym niż minimalny określony w SZOOP RPOWP. Celem jest promowanie projektów angażujących środki inne niż środki Programu. W ramach kryterium oceniana będzie wielkość zaangażowanych środków własnych wnioskodawcy w ramach wymaganego wkładu własnego w real</w:t>
            </w:r>
            <w:r w:rsidRPr="006E0157">
              <w:rPr>
                <w:sz w:val="18"/>
                <w:szCs w:val="18"/>
              </w:rPr>
              <w:t>i</w:t>
            </w:r>
            <w:r w:rsidRPr="006E0157">
              <w:rPr>
                <w:sz w:val="18"/>
                <w:szCs w:val="18"/>
              </w:rPr>
              <w:t xml:space="preserve">zację projektu. </w:t>
            </w:r>
          </w:p>
        </w:tc>
        <w:tc>
          <w:tcPr>
            <w:tcW w:w="1418" w:type="pct"/>
            <w:gridSpan w:val="3"/>
            <w:tcBorders>
              <w:top w:val="nil"/>
              <w:left w:val="nil"/>
              <w:bottom w:val="single" w:sz="4" w:space="0" w:color="auto"/>
              <w:right w:val="single" w:sz="8" w:space="0" w:color="auto"/>
            </w:tcBorders>
            <w:tcMar>
              <w:top w:w="0" w:type="dxa"/>
              <w:left w:w="108" w:type="dxa"/>
              <w:bottom w:w="0" w:type="dxa"/>
              <w:right w:w="108" w:type="dxa"/>
            </w:tcMar>
          </w:tcPr>
          <w:p w:rsidR="00C150DA" w:rsidRPr="006E0157" w:rsidRDefault="00C150DA" w:rsidP="00D95AFC">
            <w:pPr>
              <w:spacing w:after="0" w:line="240" w:lineRule="auto"/>
              <w:rPr>
                <w:strike/>
                <w:sz w:val="18"/>
                <w:szCs w:val="18"/>
              </w:rPr>
            </w:pPr>
            <w:r w:rsidRPr="006E0157">
              <w:rPr>
                <w:sz w:val="18"/>
                <w:szCs w:val="18"/>
              </w:rPr>
              <w:t xml:space="preserve">3  </w:t>
            </w:r>
            <w:proofErr w:type="spellStart"/>
            <w:r w:rsidRPr="006E0157">
              <w:rPr>
                <w:sz w:val="18"/>
                <w:szCs w:val="18"/>
              </w:rPr>
              <w:t>pkt</w:t>
            </w:r>
            <w:proofErr w:type="spellEnd"/>
            <w:r w:rsidRPr="006E0157">
              <w:rPr>
                <w:sz w:val="18"/>
                <w:szCs w:val="18"/>
              </w:rPr>
              <w:t xml:space="preserve"> - deklarowany wkład własny jest wyższy od min</w:t>
            </w:r>
            <w:r w:rsidRPr="006E0157">
              <w:rPr>
                <w:sz w:val="18"/>
                <w:szCs w:val="18"/>
              </w:rPr>
              <w:t>i</w:t>
            </w:r>
            <w:r w:rsidRPr="006E0157">
              <w:rPr>
                <w:sz w:val="18"/>
                <w:szCs w:val="18"/>
              </w:rPr>
              <w:t xml:space="preserve">malnego  o ponad 5 </w:t>
            </w:r>
            <w:proofErr w:type="spellStart"/>
            <w:r w:rsidRPr="006E0157">
              <w:rPr>
                <w:sz w:val="18"/>
                <w:szCs w:val="18"/>
              </w:rPr>
              <w:t>p.p</w:t>
            </w:r>
            <w:proofErr w:type="spellEnd"/>
            <w:r w:rsidRPr="00407B84">
              <w:rPr>
                <w:sz w:val="18"/>
                <w:szCs w:val="18"/>
              </w:rPr>
              <w:t>.)</w:t>
            </w:r>
          </w:p>
          <w:p w:rsidR="00C150DA" w:rsidRPr="006E0157" w:rsidRDefault="00C150DA" w:rsidP="00D95AFC">
            <w:pPr>
              <w:spacing w:after="0" w:line="240" w:lineRule="auto"/>
              <w:rPr>
                <w:sz w:val="18"/>
                <w:szCs w:val="18"/>
              </w:rPr>
            </w:pPr>
            <w:r w:rsidRPr="006E0157">
              <w:rPr>
                <w:sz w:val="18"/>
                <w:szCs w:val="18"/>
              </w:rPr>
              <w:t xml:space="preserve">2 </w:t>
            </w:r>
            <w:proofErr w:type="spellStart"/>
            <w:r w:rsidRPr="006E0157">
              <w:rPr>
                <w:sz w:val="18"/>
                <w:szCs w:val="18"/>
              </w:rPr>
              <w:t>pkt</w:t>
            </w:r>
            <w:proofErr w:type="spellEnd"/>
            <w:r w:rsidRPr="006E0157">
              <w:rPr>
                <w:sz w:val="18"/>
                <w:szCs w:val="18"/>
              </w:rPr>
              <w:t xml:space="preserve"> - deklarowany wkład własny jest wyższy od min</w:t>
            </w:r>
            <w:r w:rsidRPr="006E0157">
              <w:rPr>
                <w:sz w:val="18"/>
                <w:szCs w:val="18"/>
              </w:rPr>
              <w:t>i</w:t>
            </w:r>
            <w:r w:rsidRPr="006E0157">
              <w:rPr>
                <w:sz w:val="18"/>
                <w:szCs w:val="18"/>
              </w:rPr>
              <w:t xml:space="preserve">malnego o max 5 </w:t>
            </w:r>
            <w:proofErr w:type="spellStart"/>
            <w:r w:rsidRPr="006E0157">
              <w:rPr>
                <w:sz w:val="18"/>
                <w:szCs w:val="18"/>
              </w:rPr>
              <w:t>p.p</w:t>
            </w:r>
            <w:proofErr w:type="spellEnd"/>
            <w:r w:rsidRPr="006E0157">
              <w:rPr>
                <w:sz w:val="18"/>
                <w:szCs w:val="18"/>
              </w:rPr>
              <w:t>. (włącznie)</w:t>
            </w:r>
          </w:p>
          <w:p w:rsidR="00C150DA" w:rsidRPr="006E0157" w:rsidRDefault="00C150DA" w:rsidP="00B5169E">
            <w:pPr>
              <w:spacing w:after="0" w:line="240" w:lineRule="auto"/>
              <w:rPr>
                <w:sz w:val="18"/>
                <w:szCs w:val="18"/>
              </w:rPr>
            </w:pPr>
            <w:r w:rsidRPr="006E0157">
              <w:rPr>
                <w:sz w:val="18"/>
                <w:szCs w:val="18"/>
              </w:rPr>
              <w:t xml:space="preserve">0 </w:t>
            </w:r>
            <w:proofErr w:type="spellStart"/>
            <w:r w:rsidRPr="006E0157">
              <w:rPr>
                <w:sz w:val="18"/>
                <w:szCs w:val="18"/>
              </w:rPr>
              <w:t>pkt</w:t>
            </w:r>
            <w:proofErr w:type="spellEnd"/>
            <w:r w:rsidRPr="006E0157">
              <w:rPr>
                <w:sz w:val="18"/>
                <w:szCs w:val="18"/>
              </w:rPr>
              <w:t xml:space="preserve"> - wnioskodawca deklaruje wkład własny na min</w:t>
            </w:r>
            <w:r w:rsidRPr="006E0157">
              <w:rPr>
                <w:sz w:val="18"/>
                <w:szCs w:val="18"/>
              </w:rPr>
              <w:t>i</w:t>
            </w:r>
            <w:r w:rsidRPr="006E0157">
              <w:rPr>
                <w:sz w:val="18"/>
                <w:szCs w:val="18"/>
              </w:rPr>
              <w:t xml:space="preserve">malnym wymaganym poziomie  </w:t>
            </w:r>
          </w:p>
        </w:tc>
        <w:tc>
          <w:tcPr>
            <w:tcW w:w="905" w:type="pct"/>
            <w:gridSpan w:val="3"/>
            <w:tcBorders>
              <w:top w:val="nil"/>
              <w:left w:val="nil"/>
              <w:bottom w:val="single" w:sz="4" w:space="0" w:color="auto"/>
              <w:right w:val="single" w:sz="12" w:space="0" w:color="auto"/>
            </w:tcBorders>
            <w:tcMar>
              <w:top w:w="0" w:type="dxa"/>
              <w:left w:w="108" w:type="dxa"/>
              <w:bottom w:w="0" w:type="dxa"/>
              <w:right w:w="108" w:type="dxa"/>
            </w:tcMar>
          </w:tcPr>
          <w:p w:rsidR="00C150DA" w:rsidRPr="006E0157" w:rsidRDefault="00C150DA" w:rsidP="00D95AFC">
            <w:pPr>
              <w:spacing w:line="240" w:lineRule="auto"/>
              <w:rPr>
                <w:sz w:val="18"/>
                <w:szCs w:val="18"/>
              </w:rPr>
            </w:pPr>
            <w:r w:rsidRPr="006E0157">
              <w:rPr>
                <w:sz w:val="18"/>
                <w:szCs w:val="18"/>
              </w:rPr>
              <w:t>Wniosek o udzielenie wsparcia</w:t>
            </w:r>
          </w:p>
        </w:tc>
      </w:tr>
      <w:tr w:rsidR="00C150DA" w:rsidRPr="006E0157"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pct"/>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tcPr>
          <w:p w:rsidR="00C150DA" w:rsidRPr="006E0157" w:rsidRDefault="00C150DA" w:rsidP="009C3342">
            <w:pPr>
              <w:spacing w:after="0" w:line="240" w:lineRule="auto"/>
              <w:rPr>
                <w:b/>
                <w:bCs/>
                <w:sz w:val="18"/>
                <w:szCs w:val="18"/>
              </w:rPr>
            </w:pPr>
            <w:r w:rsidRPr="006E0157">
              <w:rPr>
                <w:b/>
                <w:bCs/>
                <w:sz w:val="18"/>
                <w:szCs w:val="18"/>
              </w:rPr>
              <w:t>XIX.4.Komplementarność proje</w:t>
            </w:r>
            <w:r w:rsidRPr="006E0157">
              <w:rPr>
                <w:b/>
                <w:bCs/>
                <w:sz w:val="18"/>
                <w:szCs w:val="18"/>
              </w:rPr>
              <w:t>k</w:t>
            </w:r>
            <w:r w:rsidRPr="006E0157">
              <w:rPr>
                <w:b/>
                <w:bCs/>
                <w:sz w:val="18"/>
                <w:szCs w:val="18"/>
              </w:rPr>
              <w:t xml:space="preserve">tu z innymi projektami </w:t>
            </w:r>
          </w:p>
        </w:tc>
        <w:tc>
          <w:tcPr>
            <w:tcW w:w="18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50DA" w:rsidRPr="006E0157" w:rsidRDefault="00C150DA" w:rsidP="00315EA9">
            <w:pPr>
              <w:autoSpaceDE w:val="0"/>
              <w:autoSpaceDN w:val="0"/>
              <w:adjustRightInd w:val="0"/>
              <w:spacing w:after="0" w:line="240" w:lineRule="auto"/>
              <w:jc w:val="both"/>
              <w:rPr>
                <w:rFonts w:cs="Calibri"/>
                <w:sz w:val="18"/>
                <w:szCs w:val="18"/>
              </w:rPr>
            </w:pPr>
            <w:r w:rsidRPr="006E0157">
              <w:rPr>
                <w:rFonts w:cs="Calibri"/>
                <w:sz w:val="18"/>
                <w:szCs w:val="18"/>
              </w:rPr>
              <w:t>Preferuje się projekty które wykazują komplementarność co najmniej z jednym innym projektem.</w:t>
            </w:r>
          </w:p>
          <w:p w:rsidR="00C150DA" w:rsidRPr="006E0157" w:rsidRDefault="00C150DA" w:rsidP="00315EA9">
            <w:pPr>
              <w:autoSpaceDE w:val="0"/>
              <w:autoSpaceDN w:val="0"/>
              <w:adjustRightInd w:val="0"/>
              <w:spacing w:after="0" w:line="240" w:lineRule="auto"/>
              <w:jc w:val="both"/>
              <w:rPr>
                <w:rFonts w:cs="Calibri"/>
                <w:sz w:val="18"/>
                <w:szCs w:val="18"/>
              </w:rPr>
            </w:pPr>
            <w:r w:rsidRPr="006E0157">
              <w:rPr>
                <w:rFonts w:cs="Calibri"/>
                <w:sz w:val="18"/>
                <w:szCs w:val="18"/>
              </w:rPr>
              <w:t>Zgodnie z definicją komplementarności (przyjętą przez Komitet Koordyn</w:t>
            </w:r>
            <w:r w:rsidRPr="006E0157">
              <w:rPr>
                <w:rFonts w:cs="Calibri"/>
                <w:sz w:val="18"/>
                <w:szCs w:val="18"/>
              </w:rPr>
              <w:t>a</w:t>
            </w:r>
            <w:r w:rsidRPr="006E0157">
              <w:rPr>
                <w:rFonts w:cs="Calibri"/>
                <w:sz w:val="18"/>
                <w:szCs w:val="18"/>
              </w:rPr>
              <w:t xml:space="preserve">cyjny Narodowe Strategiczne Ramy Odniesienia na lata 2007 - 2013 w ramach </w:t>
            </w:r>
            <w:r w:rsidRPr="006E0157">
              <w:rPr>
                <w:rFonts w:cs="Calibri,Italic"/>
                <w:i/>
                <w:iCs/>
                <w:sz w:val="18"/>
                <w:szCs w:val="18"/>
              </w:rPr>
              <w:t>Uchwały nr 64 w sprawie definicji „komplementarności</w:t>
            </w:r>
            <w:r w:rsidRPr="006E0157">
              <w:rPr>
                <w:rFonts w:cs="Calibri"/>
                <w:sz w:val="18"/>
                <w:szCs w:val="18"/>
              </w:rPr>
              <w:t>"), zgodnie z którą: komplementarność polityk, strategii, programów, działań, projektów to ich dopełnianie się prowadzące do realizacji określonego celu.</w:t>
            </w:r>
          </w:p>
          <w:p w:rsidR="00C150DA" w:rsidRPr="006E0157" w:rsidRDefault="00C150DA" w:rsidP="00462AB5">
            <w:pPr>
              <w:spacing w:after="0" w:line="240" w:lineRule="auto"/>
              <w:jc w:val="both"/>
              <w:rPr>
                <w:sz w:val="18"/>
                <w:szCs w:val="18"/>
              </w:rPr>
            </w:pPr>
            <w:r w:rsidRPr="006E0157">
              <w:rPr>
                <w:rFonts w:cs="Calibri"/>
                <w:sz w:val="18"/>
                <w:szCs w:val="18"/>
              </w:rPr>
              <w:t>Do uznania działań lub projektów za komplementarne nie jest wystarczaj</w:t>
            </w:r>
            <w:r w:rsidRPr="006E0157">
              <w:rPr>
                <w:rFonts w:cs="Calibri"/>
                <w:sz w:val="18"/>
                <w:szCs w:val="18"/>
              </w:rPr>
              <w:t>ą</w:t>
            </w:r>
            <w:r w:rsidRPr="006E0157">
              <w:rPr>
                <w:rFonts w:cs="Calibri"/>
                <w:sz w:val="18"/>
                <w:szCs w:val="18"/>
              </w:rPr>
              <w:t>ce spełnienie przesłanki takiego samego lub wspólnego celu, gdyż ten warunek może być wypełniony w odniesieniu do projektów konkurujących ze sobą. Warunkiem koniecznym do określenia projektów jako kompl</w:t>
            </w:r>
            <w:r w:rsidRPr="006E0157">
              <w:rPr>
                <w:rFonts w:cs="Calibri"/>
                <w:sz w:val="18"/>
                <w:szCs w:val="18"/>
              </w:rPr>
              <w:t>e</w:t>
            </w:r>
            <w:r w:rsidRPr="006E0157">
              <w:rPr>
                <w:rFonts w:cs="Calibri"/>
                <w:sz w:val="18"/>
                <w:szCs w:val="18"/>
              </w:rPr>
              <w:t>mentarne jest ich uzupełniający się charakter, wykluczający powielanie się działań.</w:t>
            </w:r>
          </w:p>
        </w:tc>
        <w:tc>
          <w:tcPr>
            <w:tcW w:w="141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50DA" w:rsidRPr="006E0157" w:rsidRDefault="00C150DA" w:rsidP="00315EA9">
            <w:pPr>
              <w:spacing w:after="0" w:line="240" w:lineRule="auto"/>
              <w:rPr>
                <w:sz w:val="18"/>
                <w:szCs w:val="18"/>
              </w:rPr>
            </w:pPr>
            <w:r w:rsidRPr="006E0157">
              <w:rPr>
                <w:sz w:val="18"/>
                <w:szCs w:val="18"/>
              </w:rPr>
              <w:t xml:space="preserve">6 </w:t>
            </w:r>
            <w:proofErr w:type="spellStart"/>
            <w:r w:rsidRPr="006E0157">
              <w:rPr>
                <w:sz w:val="18"/>
                <w:szCs w:val="18"/>
              </w:rPr>
              <w:t>pkt</w:t>
            </w:r>
            <w:proofErr w:type="spellEnd"/>
            <w:r w:rsidRPr="006E0157">
              <w:rPr>
                <w:sz w:val="18"/>
                <w:szCs w:val="18"/>
              </w:rPr>
              <w:t xml:space="preserve"> – wnioskodawca wykazał komplementarność z innymi projektami </w:t>
            </w:r>
          </w:p>
          <w:p w:rsidR="00C150DA" w:rsidRPr="006E0157" w:rsidRDefault="00C150DA" w:rsidP="00315EA9">
            <w:pPr>
              <w:spacing w:after="0" w:line="240" w:lineRule="auto"/>
              <w:rPr>
                <w:sz w:val="18"/>
                <w:szCs w:val="18"/>
              </w:rPr>
            </w:pPr>
            <w:r w:rsidRPr="006E0157">
              <w:rPr>
                <w:sz w:val="18"/>
                <w:szCs w:val="18"/>
              </w:rPr>
              <w:t xml:space="preserve">0 </w:t>
            </w:r>
            <w:proofErr w:type="spellStart"/>
            <w:r w:rsidRPr="006E0157">
              <w:rPr>
                <w:sz w:val="18"/>
                <w:szCs w:val="18"/>
              </w:rPr>
              <w:t>pkt</w:t>
            </w:r>
            <w:proofErr w:type="spellEnd"/>
            <w:r w:rsidRPr="006E0157">
              <w:rPr>
                <w:sz w:val="18"/>
                <w:szCs w:val="18"/>
              </w:rPr>
              <w:t xml:space="preserve"> – wnioskodawca nie wykazał komplementarności z innymi projektami</w:t>
            </w:r>
          </w:p>
        </w:tc>
        <w:tc>
          <w:tcPr>
            <w:tcW w:w="905" w:type="pct"/>
            <w:gridSpan w:val="3"/>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rsidR="00C150DA" w:rsidRPr="006E0157" w:rsidRDefault="00C150DA" w:rsidP="00315EA9">
            <w:pPr>
              <w:spacing w:after="0" w:line="240" w:lineRule="auto"/>
              <w:jc w:val="both"/>
              <w:rPr>
                <w:sz w:val="18"/>
                <w:szCs w:val="18"/>
              </w:rPr>
            </w:pPr>
            <w:r w:rsidRPr="006E0157">
              <w:rPr>
                <w:sz w:val="18"/>
                <w:szCs w:val="18"/>
              </w:rPr>
              <w:t xml:space="preserve">Wniosek o </w:t>
            </w:r>
            <w:r w:rsidRPr="00CC7DC5">
              <w:rPr>
                <w:sz w:val="18"/>
                <w:szCs w:val="18"/>
              </w:rPr>
              <w:t xml:space="preserve">udzielenie </w:t>
            </w:r>
            <w:r w:rsidR="003A1A01" w:rsidRPr="00CC7DC5">
              <w:rPr>
                <w:sz w:val="18"/>
                <w:szCs w:val="18"/>
              </w:rPr>
              <w:t>wsparcia</w:t>
            </w:r>
            <w:r w:rsidR="00CC7DC5" w:rsidRPr="00CC7DC5">
              <w:rPr>
                <w:sz w:val="18"/>
                <w:szCs w:val="18"/>
              </w:rPr>
              <w:t xml:space="preserve"> </w:t>
            </w:r>
            <w:r w:rsidR="003A1A01" w:rsidRPr="00CC7DC5">
              <w:rPr>
                <w:sz w:val="18"/>
                <w:szCs w:val="18"/>
              </w:rPr>
              <w:t xml:space="preserve">lub </w:t>
            </w:r>
            <w:r w:rsidRPr="006E0157">
              <w:rPr>
                <w:sz w:val="18"/>
                <w:szCs w:val="18"/>
              </w:rPr>
              <w:t>dodatkowe dokumenty wniosk</w:t>
            </w:r>
            <w:r w:rsidRPr="006E0157">
              <w:rPr>
                <w:sz w:val="18"/>
                <w:szCs w:val="18"/>
              </w:rPr>
              <w:t>o</w:t>
            </w:r>
            <w:r w:rsidRPr="006E0157">
              <w:rPr>
                <w:sz w:val="18"/>
                <w:szCs w:val="18"/>
              </w:rPr>
              <w:t>dawcy potwierdzające kompleme</w:t>
            </w:r>
            <w:r w:rsidRPr="006E0157">
              <w:rPr>
                <w:sz w:val="18"/>
                <w:szCs w:val="18"/>
              </w:rPr>
              <w:t>n</w:t>
            </w:r>
            <w:r w:rsidRPr="006E0157">
              <w:rPr>
                <w:sz w:val="18"/>
                <w:szCs w:val="18"/>
              </w:rPr>
              <w:t xml:space="preserve">tarność projektu  </w:t>
            </w:r>
          </w:p>
          <w:p w:rsidR="00C150DA" w:rsidRPr="006E0157" w:rsidRDefault="00C150DA" w:rsidP="00315EA9">
            <w:pPr>
              <w:autoSpaceDE w:val="0"/>
              <w:autoSpaceDN w:val="0"/>
              <w:adjustRightInd w:val="0"/>
              <w:spacing w:after="0" w:line="240" w:lineRule="auto"/>
              <w:jc w:val="both"/>
              <w:rPr>
                <w:sz w:val="18"/>
                <w:szCs w:val="18"/>
              </w:rPr>
            </w:pPr>
            <w:r w:rsidRPr="006E0157">
              <w:rPr>
                <w:rFonts w:cs="Calibri"/>
                <w:sz w:val="18"/>
                <w:szCs w:val="18"/>
              </w:rPr>
              <w:t>Kryterium zostanie uznane za spe</w:t>
            </w:r>
            <w:r w:rsidRPr="006E0157">
              <w:rPr>
                <w:rFonts w:cs="Calibri"/>
                <w:sz w:val="18"/>
                <w:szCs w:val="18"/>
              </w:rPr>
              <w:t>ł</w:t>
            </w:r>
            <w:r w:rsidRPr="006E0157">
              <w:rPr>
                <w:rFonts w:cs="Calibri"/>
                <w:sz w:val="18"/>
                <w:szCs w:val="18"/>
              </w:rPr>
              <w:t>nione, gdy wnioskodawca zamieści we wniosku o dofinansowanie informacje umożliwiające ocenę czy projekt spełnia wskazane kryterium i w jakim zakresie: nazwę projekt</w:t>
            </w:r>
            <w:r w:rsidRPr="006E0157">
              <w:rPr>
                <w:rFonts w:cs="Calibri"/>
                <w:sz w:val="18"/>
                <w:szCs w:val="18"/>
              </w:rPr>
              <w:t>o</w:t>
            </w:r>
            <w:r w:rsidRPr="006E0157">
              <w:rPr>
                <w:rFonts w:cs="Calibri"/>
                <w:sz w:val="18"/>
                <w:szCs w:val="18"/>
              </w:rPr>
              <w:t>dawcy, tytuł projektu źródło fina</w:t>
            </w:r>
            <w:r w:rsidRPr="006E0157">
              <w:rPr>
                <w:rFonts w:cs="Calibri"/>
                <w:sz w:val="18"/>
                <w:szCs w:val="18"/>
              </w:rPr>
              <w:t>n</w:t>
            </w:r>
            <w:r w:rsidRPr="006E0157">
              <w:rPr>
                <w:rFonts w:cs="Calibri"/>
                <w:sz w:val="18"/>
                <w:szCs w:val="18"/>
              </w:rPr>
              <w:t>sowania oraz opis zakresu kompl</w:t>
            </w:r>
            <w:r w:rsidRPr="006E0157">
              <w:rPr>
                <w:rFonts w:cs="Calibri"/>
                <w:sz w:val="18"/>
                <w:szCs w:val="18"/>
              </w:rPr>
              <w:t>e</w:t>
            </w:r>
            <w:r w:rsidRPr="006E0157">
              <w:rPr>
                <w:rFonts w:cs="Calibri"/>
                <w:sz w:val="18"/>
                <w:szCs w:val="18"/>
              </w:rPr>
              <w:t>mentarności.</w:t>
            </w:r>
          </w:p>
        </w:tc>
      </w:tr>
      <w:tr w:rsidR="00C150DA" w:rsidRPr="006E0157" w:rsidTr="00462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9"/>
        </w:trPr>
        <w:tc>
          <w:tcPr>
            <w:tcW w:w="5000" w:type="pct"/>
            <w:gridSpan w:val="8"/>
            <w:tcBorders>
              <w:top w:val="single" w:sz="4" w:space="0" w:color="auto"/>
              <w:left w:val="single" w:sz="12" w:space="0" w:color="auto"/>
              <w:bottom w:val="single" w:sz="12" w:space="0" w:color="auto"/>
              <w:right w:val="single" w:sz="12" w:space="0" w:color="auto"/>
            </w:tcBorders>
            <w:tcMar>
              <w:top w:w="0" w:type="dxa"/>
              <w:left w:w="108" w:type="dxa"/>
              <w:bottom w:w="0" w:type="dxa"/>
              <w:right w:w="108" w:type="dxa"/>
            </w:tcMar>
          </w:tcPr>
          <w:p w:rsidR="00C150DA" w:rsidRPr="006E0157" w:rsidRDefault="00C150DA" w:rsidP="00CC7DC5">
            <w:pPr>
              <w:spacing w:after="0" w:line="240" w:lineRule="auto"/>
              <w:jc w:val="both"/>
              <w:rPr>
                <w:sz w:val="18"/>
                <w:szCs w:val="18"/>
              </w:rPr>
            </w:pPr>
            <w:r w:rsidRPr="006E0157">
              <w:rPr>
                <w:sz w:val="18"/>
                <w:szCs w:val="18"/>
              </w:rPr>
              <w:t xml:space="preserve">W ramach LSR można wskazać komplementarność międzyprogramową, terytorialną bądź sektorową projektów LSR z innymi projektami realizowanymi ze środków europejskich (np.  PROW 2014-2020,  RPO 2014-2020, programy współpracy </w:t>
            </w:r>
            <w:proofErr w:type="spellStart"/>
            <w:r w:rsidRPr="006E0157">
              <w:rPr>
                <w:sz w:val="18"/>
                <w:szCs w:val="18"/>
              </w:rPr>
              <w:t>transgranicznej</w:t>
            </w:r>
            <w:proofErr w:type="spellEnd"/>
            <w:r w:rsidRPr="006E0157">
              <w:rPr>
                <w:sz w:val="18"/>
                <w:szCs w:val="18"/>
              </w:rPr>
              <w:t xml:space="preserve">) lub innych (np. FIO, Programy </w:t>
            </w:r>
            <w:proofErr w:type="spellStart"/>
            <w:r w:rsidRPr="006E0157">
              <w:rPr>
                <w:sz w:val="18"/>
                <w:szCs w:val="18"/>
              </w:rPr>
              <w:t>MKiDN</w:t>
            </w:r>
            <w:proofErr w:type="spellEnd"/>
            <w:r w:rsidRPr="006E0157">
              <w:rPr>
                <w:sz w:val="18"/>
                <w:szCs w:val="18"/>
              </w:rPr>
              <w:t>), które zostały zrealizowane lub są w trakcie realizacji.  Weryfikacji podlegać będzie powiązanie projektu z innymi przedsięwzi</w:t>
            </w:r>
            <w:r w:rsidRPr="006E0157">
              <w:rPr>
                <w:sz w:val="18"/>
                <w:szCs w:val="18"/>
              </w:rPr>
              <w:t>ę</w:t>
            </w:r>
            <w:r w:rsidRPr="006E0157">
              <w:rPr>
                <w:sz w:val="18"/>
                <w:szCs w:val="18"/>
              </w:rPr>
              <w:t xml:space="preserve">ciami, zarówno tymi zrealizowanymi, jak też z tymi, które są w trakcie realizacji, lub które dopiero </w:t>
            </w:r>
            <w:r w:rsidRPr="00CC7DC5">
              <w:rPr>
                <w:sz w:val="18"/>
                <w:szCs w:val="18"/>
              </w:rPr>
              <w:t>zostały</w:t>
            </w:r>
            <w:r w:rsidR="003A1A01" w:rsidRPr="00CC7DC5">
              <w:rPr>
                <w:strike/>
                <w:sz w:val="18"/>
                <w:szCs w:val="18"/>
              </w:rPr>
              <w:t xml:space="preserve"> </w:t>
            </w:r>
            <w:r w:rsidR="003A1A01" w:rsidRPr="00CC7DC5">
              <w:rPr>
                <w:sz w:val="18"/>
                <w:szCs w:val="18"/>
              </w:rPr>
              <w:t xml:space="preserve"> wybrane</w:t>
            </w:r>
            <w:r w:rsidRPr="006E0157">
              <w:rPr>
                <w:sz w:val="18"/>
                <w:szCs w:val="18"/>
              </w:rPr>
              <w:t xml:space="preserve"> do realizacji (bez względu na źródło finansowania czy też podmiot realizujący),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w:t>
            </w:r>
            <w:r w:rsidR="00494E76" w:rsidRPr="006E0157">
              <w:rPr>
                <w:sz w:val="18"/>
                <w:szCs w:val="18"/>
              </w:rPr>
              <w:t>;</w:t>
            </w:r>
            <w:r w:rsidRPr="006E0157">
              <w:rPr>
                <w:sz w:val="18"/>
                <w:szCs w:val="18"/>
              </w:rPr>
              <w:t xml:space="preserve"> czy projekt st</w:t>
            </w:r>
            <w:r w:rsidRPr="006E0157">
              <w:rPr>
                <w:sz w:val="18"/>
                <w:szCs w:val="18"/>
              </w:rPr>
              <w:t>a</w:t>
            </w:r>
            <w:r w:rsidRPr="006E0157">
              <w:rPr>
                <w:sz w:val="18"/>
                <w:szCs w:val="18"/>
              </w:rPr>
              <w:t>nowi ostatni etap szerszego przedsięwzięcia lub kontynuację wcześniej realizowanych przedsięwzięć.</w:t>
            </w:r>
          </w:p>
        </w:tc>
      </w:tr>
      <w:tr w:rsidR="00C150DA" w:rsidRPr="006E0157" w:rsidTr="00D25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856" w:type="pct"/>
            <w:tcBorders>
              <w:top w:val="single" w:sz="4" w:space="0" w:color="auto"/>
              <w:left w:val="single" w:sz="12" w:space="0" w:color="auto"/>
              <w:bottom w:val="single" w:sz="12" w:space="0" w:color="auto"/>
              <w:right w:val="single" w:sz="4" w:space="0" w:color="auto"/>
            </w:tcBorders>
            <w:tcMar>
              <w:top w:w="0" w:type="dxa"/>
              <w:left w:w="108" w:type="dxa"/>
              <w:bottom w:w="0" w:type="dxa"/>
              <w:right w:w="108" w:type="dxa"/>
            </w:tcMar>
          </w:tcPr>
          <w:p w:rsidR="00C150DA" w:rsidRPr="006E0157" w:rsidRDefault="00C150DA" w:rsidP="00520F0B">
            <w:pPr>
              <w:spacing w:after="0" w:line="240" w:lineRule="auto"/>
              <w:rPr>
                <w:b/>
                <w:bCs/>
                <w:sz w:val="18"/>
                <w:szCs w:val="18"/>
              </w:rPr>
            </w:pPr>
            <w:r w:rsidRPr="006E0157">
              <w:rPr>
                <w:b/>
                <w:bCs/>
                <w:sz w:val="18"/>
                <w:szCs w:val="18"/>
              </w:rPr>
              <w:t>XIX.5.   Udostępnianie terenów lub obiektów  dla mieszkańców i turystów</w:t>
            </w:r>
          </w:p>
        </w:tc>
        <w:tc>
          <w:tcPr>
            <w:tcW w:w="1821" w:type="pct"/>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tcPr>
          <w:p w:rsidR="00C150DA" w:rsidRPr="006E0157" w:rsidRDefault="00C150DA" w:rsidP="00A644A7">
            <w:pPr>
              <w:spacing w:after="0" w:line="240" w:lineRule="auto"/>
              <w:jc w:val="both"/>
              <w:rPr>
                <w:sz w:val="18"/>
                <w:szCs w:val="18"/>
              </w:rPr>
            </w:pPr>
            <w:r w:rsidRPr="006E0157">
              <w:rPr>
                <w:spacing w:val="-1"/>
                <w:sz w:val="18"/>
                <w:szCs w:val="18"/>
              </w:rPr>
              <w:t>Preferowane są projekty</w:t>
            </w:r>
            <w:r w:rsidR="00861193">
              <w:rPr>
                <w:spacing w:val="-1"/>
                <w:sz w:val="18"/>
                <w:szCs w:val="18"/>
              </w:rPr>
              <w:t xml:space="preserve"> </w:t>
            </w:r>
            <w:r w:rsidRPr="006E0157">
              <w:rPr>
                <w:sz w:val="18"/>
                <w:szCs w:val="18"/>
              </w:rPr>
              <w:t>w</w:t>
            </w:r>
            <w:r w:rsidR="00861193">
              <w:rPr>
                <w:sz w:val="18"/>
                <w:szCs w:val="18"/>
              </w:rPr>
              <w:t xml:space="preserve"> </w:t>
            </w:r>
            <w:r w:rsidRPr="006E0157">
              <w:rPr>
                <w:spacing w:val="-1"/>
                <w:sz w:val="18"/>
                <w:szCs w:val="18"/>
              </w:rPr>
              <w:t>ramach</w:t>
            </w:r>
            <w:r w:rsidR="00861193">
              <w:rPr>
                <w:spacing w:val="-1"/>
                <w:sz w:val="18"/>
                <w:szCs w:val="18"/>
              </w:rPr>
              <w:t xml:space="preserve"> </w:t>
            </w:r>
            <w:r w:rsidRPr="006E0157">
              <w:rPr>
                <w:spacing w:val="-3"/>
                <w:sz w:val="18"/>
                <w:szCs w:val="18"/>
              </w:rPr>
              <w:t>których</w:t>
            </w:r>
            <w:r w:rsidR="00861193">
              <w:rPr>
                <w:spacing w:val="-3"/>
                <w:sz w:val="18"/>
                <w:szCs w:val="18"/>
              </w:rPr>
              <w:t xml:space="preserve"> </w:t>
            </w:r>
            <w:r w:rsidRPr="006E0157">
              <w:rPr>
                <w:spacing w:val="-1"/>
                <w:sz w:val="18"/>
                <w:szCs w:val="18"/>
              </w:rPr>
              <w:t xml:space="preserve">planowane </w:t>
            </w:r>
            <w:r w:rsidRPr="006E0157">
              <w:rPr>
                <w:spacing w:val="-3"/>
                <w:sz w:val="18"/>
                <w:szCs w:val="18"/>
              </w:rPr>
              <w:t>jest</w:t>
            </w:r>
            <w:r w:rsidR="00861193">
              <w:rPr>
                <w:spacing w:val="-3"/>
                <w:sz w:val="18"/>
                <w:szCs w:val="18"/>
              </w:rPr>
              <w:t xml:space="preserve"> </w:t>
            </w:r>
            <w:r w:rsidRPr="006E0157">
              <w:rPr>
                <w:spacing w:val="-2"/>
                <w:sz w:val="18"/>
                <w:szCs w:val="18"/>
              </w:rPr>
              <w:t>zwiększenie</w:t>
            </w:r>
            <w:r w:rsidR="00861193">
              <w:rPr>
                <w:spacing w:val="-2"/>
                <w:sz w:val="18"/>
                <w:szCs w:val="18"/>
              </w:rPr>
              <w:t xml:space="preserve"> </w:t>
            </w:r>
            <w:r w:rsidRPr="006E0157">
              <w:rPr>
                <w:spacing w:val="-3"/>
                <w:sz w:val="18"/>
                <w:szCs w:val="18"/>
              </w:rPr>
              <w:t>ilości</w:t>
            </w:r>
            <w:r w:rsidR="00861193">
              <w:rPr>
                <w:spacing w:val="-3"/>
                <w:sz w:val="18"/>
                <w:szCs w:val="18"/>
              </w:rPr>
              <w:t xml:space="preserve"> </w:t>
            </w:r>
            <w:r w:rsidRPr="006E0157">
              <w:rPr>
                <w:spacing w:val="-2"/>
                <w:sz w:val="18"/>
                <w:szCs w:val="18"/>
              </w:rPr>
              <w:t>udostępnionych</w:t>
            </w:r>
            <w:r w:rsidR="00861193">
              <w:rPr>
                <w:spacing w:val="-2"/>
                <w:sz w:val="18"/>
                <w:szCs w:val="18"/>
              </w:rPr>
              <w:t xml:space="preserve"> </w:t>
            </w:r>
            <w:r w:rsidRPr="006E0157">
              <w:rPr>
                <w:spacing w:val="-2"/>
                <w:sz w:val="18"/>
                <w:szCs w:val="18"/>
              </w:rPr>
              <w:t>terenów lub obiektów</w:t>
            </w:r>
            <w:r w:rsidR="00861193">
              <w:rPr>
                <w:spacing w:val="-2"/>
                <w:sz w:val="18"/>
                <w:szCs w:val="18"/>
              </w:rPr>
              <w:t xml:space="preserve"> </w:t>
            </w:r>
            <w:r w:rsidRPr="006E0157">
              <w:rPr>
                <w:sz w:val="18"/>
                <w:szCs w:val="18"/>
              </w:rPr>
              <w:t>dla</w:t>
            </w:r>
            <w:r w:rsidR="00861193">
              <w:rPr>
                <w:sz w:val="18"/>
                <w:szCs w:val="18"/>
              </w:rPr>
              <w:t xml:space="preserve"> </w:t>
            </w:r>
            <w:r w:rsidRPr="006E0157">
              <w:rPr>
                <w:spacing w:val="-2"/>
                <w:sz w:val="18"/>
                <w:szCs w:val="18"/>
              </w:rPr>
              <w:t xml:space="preserve">mieszkańców i turystów. </w:t>
            </w:r>
            <w:r w:rsidRPr="006E0157">
              <w:rPr>
                <w:sz w:val="18"/>
                <w:szCs w:val="18"/>
              </w:rPr>
              <w:t xml:space="preserve">Ma na celu zwiększenie wskaźnika w odniesieniu do dotychczas nieużytkowanych, zdewastowanych  terenów lub obiektów  mogących w znaczący sposób wpłynąć na poziom jakości życia mieszkańców </w:t>
            </w:r>
            <w:proofErr w:type="spellStart"/>
            <w:r w:rsidRPr="006E0157">
              <w:rPr>
                <w:sz w:val="18"/>
                <w:szCs w:val="18"/>
              </w:rPr>
              <w:t>rewitalizowanych</w:t>
            </w:r>
            <w:proofErr w:type="spellEnd"/>
            <w:r w:rsidRPr="006E0157">
              <w:rPr>
                <w:sz w:val="18"/>
                <w:szCs w:val="18"/>
              </w:rPr>
              <w:t xml:space="preserve"> przestrz</w:t>
            </w:r>
            <w:r w:rsidRPr="006E0157">
              <w:rPr>
                <w:sz w:val="18"/>
                <w:szCs w:val="18"/>
              </w:rPr>
              <w:t>e</w:t>
            </w:r>
            <w:r w:rsidRPr="006E0157">
              <w:rPr>
                <w:sz w:val="18"/>
                <w:szCs w:val="18"/>
              </w:rPr>
              <w:t xml:space="preserve">ni i atrakcyjność turystyczną obszaru LGD. </w:t>
            </w:r>
          </w:p>
          <w:p w:rsidR="00C150DA" w:rsidRPr="006E0157" w:rsidRDefault="00C150DA" w:rsidP="00520F0B">
            <w:pPr>
              <w:spacing w:after="0" w:line="240" w:lineRule="auto"/>
              <w:jc w:val="both"/>
              <w:rPr>
                <w:sz w:val="18"/>
                <w:szCs w:val="18"/>
              </w:rPr>
            </w:pPr>
            <w:r w:rsidRPr="006E0157">
              <w:rPr>
                <w:spacing w:val="-2"/>
                <w:sz w:val="18"/>
                <w:szCs w:val="18"/>
              </w:rPr>
              <w:t>Wnioskodawca w projekcie uwzględni utworzenie tablicy informacyjnej opisującej obiekt lub teren i zasady udostępniania dla ruchu mieszkańców i turystów.</w:t>
            </w:r>
          </w:p>
        </w:tc>
        <w:tc>
          <w:tcPr>
            <w:tcW w:w="1418" w:type="pct"/>
            <w:gridSpan w:val="3"/>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tcPr>
          <w:p w:rsidR="00C150DA" w:rsidRPr="006E0157" w:rsidRDefault="00C150DA" w:rsidP="00D95AFC">
            <w:pPr>
              <w:spacing w:after="0" w:line="240" w:lineRule="auto"/>
              <w:rPr>
                <w:spacing w:val="-2"/>
                <w:sz w:val="18"/>
                <w:szCs w:val="18"/>
              </w:rPr>
            </w:pPr>
            <w:r w:rsidRPr="006E0157">
              <w:rPr>
                <w:sz w:val="18"/>
                <w:szCs w:val="18"/>
              </w:rPr>
              <w:t>3</w:t>
            </w:r>
            <w:r w:rsidR="00C16573">
              <w:rPr>
                <w:sz w:val="18"/>
                <w:szCs w:val="18"/>
              </w:rPr>
              <w:t xml:space="preserve"> </w:t>
            </w:r>
            <w:proofErr w:type="spellStart"/>
            <w:r w:rsidRPr="006E0157">
              <w:rPr>
                <w:spacing w:val="-2"/>
                <w:sz w:val="18"/>
                <w:szCs w:val="18"/>
              </w:rPr>
              <w:t>pkt</w:t>
            </w:r>
            <w:proofErr w:type="spellEnd"/>
            <w:r w:rsidRPr="006E0157">
              <w:rPr>
                <w:sz w:val="18"/>
                <w:szCs w:val="18"/>
              </w:rPr>
              <w:t>-</w:t>
            </w:r>
            <w:r w:rsidRPr="006E0157">
              <w:rPr>
                <w:spacing w:val="-2"/>
                <w:sz w:val="18"/>
                <w:szCs w:val="18"/>
              </w:rPr>
              <w:t xml:space="preserve"> operacja</w:t>
            </w:r>
            <w:r w:rsidRPr="006E0157">
              <w:rPr>
                <w:spacing w:val="-1"/>
                <w:sz w:val="18"/>
                <w:szCs w:val="18"/>
              </w:rPr>
              <w:t xml:space="preserve"> zwiększy</w:t>
            </w:r>
            <w:r w:rsidR="005A1648">
              <w:rPr>
                <w:spacing w:val="-1"/>
                <w:sz w:val="18"/>
                <w:szCs w:val="18"/>
              </w:rPr>
              <w:t xml:space="preserve"> </w:t>
            </w:r>
            <w:r w:rsidRPr="006E0157">
              <w:rPr>
                <w:spacing w:val="-1"/>
                <w:sz w:val="18"/>
                <w:szCs w:val="18"/>
              </w:rPr>
              <w:t xml:space="preserve">ilość </w:t>
            </w:r>
            <w:r w:rsidRPr="006E0157">
              <w:rPr>
                <w:spacing w:val="-2"/>
                <w:sz w:val="18"/>
                <w:szCs w:val="18"/>
              </w:rPr>
              <w:t>udostępnionych</w:t>
            </w:r>
            <w:r w:rsidR="005A1648">
              <w:rPr>
                <w:spacing w:val="-2"/>
                <w:sz w:val="18"/>
                <w:szCs w:val="18"/>
              </w:rPr>
              <w:t xml:space="preserve"> </w:t>
            </w:r>
            <w:r w:rsidRPr="006E0157">
              <w:rPr>
                <w:spacing w:val="-2"/>
                <w:sz w:val="18"/>
                <w:szCs w:val="18"/>
              </w:rPr>
              <w:t>terenów</w:t>
            </w:r>
            <w:r w:rsidRPr="006E0157">
              <w:rPr>
                <w:spacing w:val="-4"/>
                <w:sz w:val="18"/>
                <w:szCs w:val="18"/>
              </w:rPr>
              <w:t xml:space="preserve">  lub obiektów </w:t>
            </w:r>
            <w:r w:rsidRPr="006E0157">
              <w:rPr>
                <w:sz w:val="18"/>
                <w:szCs w:val="18"/>
              </w:rPr>
              <w:t>dla</w:t>
            </w:r>
            <w:r w:rsidR="005A1648">
              <w:rPr>
                <w:sz w:val="18"/>
                <w:szCs w:val="18"/>
              </w:rPr>
              <w:t xml:space="preserve"> </w:t>
            </w:r>
            <w:r w:rsidRPr="006E0157">
              <w:rPr>
                <w:spacing w:val="-2"/>
                <w:sz w:val="18"/>
                <w:szCs w:val="18"/>
              </w:rPr>
              <w:t>mieszkańców</w:t>
            </w:r>
          </w:p>
          <w:p w:rsidR="00C150DA" w:rsidRPr="006E0157" w:rsidRDefault="00C150DA" w:rsidP="00D95AFC">
            <w:pPr>
              <w:spacing w:after="0" w:line="240" w:lineRule="auto"/>
              <w:rPr>
                <w:sz w:val="18"/>
                <w:szCs w:val="18"/>
              </w:rPr>
            </w:pPr>
            <w:r w:rsidRPr="006E0157">
              <w:rPr>
                <w:sz w:val="18"/>
                <w:szCs w:val="18"/>
              </w:rPr>
              <w:t>0</w:t>
            </w:r>
            <w:r w:rsidRPr="006E0157">
              <w:rPr>
                <w:spacing w:val="-2"/>
                <w:sz w:val="18"/>
                <w:szCs w:val="18"/>
              </w:rPr>
              <w:t>pkt</w:t>
            </w:r>
            <w:r w:rsidRPr="006E0157">
              <w:rPr>
                <w:sz w:val="18"/>
                <w:szCs w:val="18"/>
              </w:rPr>
              <w:t>–</w:t>
            </w:r>
            <w:r w:rsidRPr="006E0157">
              <w:rPr>
                <w:spacing w:val="-2"/>
                <w:sz w:val="18"/>
                <w:szCs w:val="18"/>
              </w:rPr>
              <w:t>projekt</w:t>
            </w:r>
            <w:r w:rsidRPr="006E0157">
              <w:rPr>
                <w:spacing w:val="1"/>
                <w:sz w:val="18"/>
                <w:szCs w:val="18"/>
              </w:rPr>
              <w:t>nie</w:t>
            </w:r>
            <w:r w:rsidRPr="006E0157">
              <w:rPr>
                <w:spacing w:val="-1"/>
                <w:sz w:val="18"/>
                <w:szCs w:val="18"/>
              </w:rPr>
              <w:t>zakładatakichrozwiązań</w:t>
            </w:r>
          </w:p>
        </w:tc>
        <w:tc>
          <w:tcPr>
            <w:tcW w:w="905" w:type="pct"/>
            <w:gridSpan w:val="3"/>
            <w:tcBorders>
              <w:top w:val="single" w:sz="4" w:space="0" w:color="auto"/>
              <w:left w:val="single" w:sz="4" w:space="0" w:color="auto"/>
              <w:bottom w:val="single" w:sz="12" w:space="0" w:color="auto"/>
              <w:right w:val="single" w:sz="12" w:space="0" w:color="auto"/>
            </w:tcBorders>
            <w:tcMar>
              <w:top w:w="0" w:type="dxa"/>
              <w:left w:w="108" w:type="dxa"/>
              <w:bottom w:w="0" w:type="dxa"/>
              <w:right w:w="108" w:type="dxa"/>
            </w:tcMar>
          </w:tcPr>
          <w:p w:rsidR="00C150DA" w:rsidRPr="006E0157" w:rsidRDefault="00C150DA" w:rsidP="00D95AFC">
            <w:pPr>
              <w:spacing w:after="0" w:line="240" w:lineRule="auto"/>
              <w:rPr>
                <w:sz w:val="18"/>
                <w:szCs w:val="18"/>
              </w:rPr>
            </w:pPr>
            <w:r w:rsidRPr="006E0157">
              <w:rPr>
                <w:sz w:val="18"/>
                <w:szCs w:val="18"/>
              </w:rPr>
              <w:t xml:space="preserve">Wniosek o udzielenie wsparcia. </w:t>
            </w:r>
          </w:p>
          <w:p w:rsidR="00C150DA" w:rsidRPr="006E0157" w:rsidRDefault="00C150DA" w:rsidP="00CD17EA">
            <w:pPr>
              <w:spacing w:after="0" w:line="240" w:lineRule="auto"/>
              <w:rPr>
                <w:sz w:val="18"/>
                <w:szCs w:val="18"/>
              </w:rPr>
            </w:pPr>
            <w:r w:rsidRPr="006E0157">
              <w:rPr>
                <w:rFonts w:cs="Calibri"/>
                <w:sz w:val="18"/>
                <w:szCs w:val="18"/>
              </w:rPr>
              <w:t>Kryterium zostanie uznane za spe</w:t>
            </w:r>
            <w:r w:rsidRPr="006E0157">
              <w:rPr>
                <w:rFonts w:cs="Calibri"/>
                <w:sz w:val="18"/>
                <w:szCs w:val="18"/>
              </w:rPr>
              <w:t>ł</w:t>
            </w:r>
            <w:r w:rsidRPr="006E0157">
              <w:rPr>
                <w:rFonts w:cs="Calibri"/>
                <w:sz w:val="18"/>
                <w:szCs w:val="18"/>
              </w:rPr>
              <w:t>nione, gdy wnioskodawca we wni</w:t>
            </w:r>
            <w:r w:rsidRPr="006E0157">
              <w:rPr>
                <w:rFonts w:cs="Calibri"/>
                <w:sz w:val="18"/>
                <w:szCs w:val="18"/>
              </w:rPr>
              <w:t>o</w:t>
            </w:r>
            <w:r w:rsidRPr="006E0157">
              <w:rPr>
                <w:rFonts w:cs="Calibri"/>
                <w:sz w:val="18"/>
                <w:szCs w:val="18"/>
              </w:rPr>
              <w:t xml:space="preserve">sku o udzielenie wsparcia opisze poziom zdewastowania </w:t>
            </w:r>
            <w:proofErr w:type="spellStart"/>
            <w:r w:rsidRPr="006E0157">
              <w:rPr>
                <w:rFonts w:cs="Calibri"/>
                <w:sz w:val="18"/>
                <w:szCs w:val="18"/>
              </w:rPr>
              <w:t>rewitaliz</w:t>
            </w:r>
            <w:r w:rsidRPr="006E0157">
              <w:rPr>
                <w:rFonts w:cs="Calibri"/>
                <w:sz w:val="18"/>
                <w:szCs w:val="18"/>
              </w:rPr>
              <w:t>o</w:t>
            </w:r>
            <w:r w:rsidRPr="006E0157">
              <w:rPr>
                <w:rFonts w:cs="Calibri"/>
                <w:sz w:val="18"/>
                <w:szCs w:val="18"/>
              </w:rPr>
              <w:t>wanych</w:t>
            </w:r>
            <w:proofErr w:type="spellEnd"/>
            <w:r w:rsidRPr="006E0157">
              <w:rPr>
                <w:rFonts w:cs="Calibri"/>
                <w:sz w:val="18"/>
                <w:szCs w:val="18"/>
              </w:rPr>
              <w:t xml:space="preserve">   </w:t>
            </w:r>
            <w:r w:rsidRPr="006E0157">
              <w:rPr>
                <w:spacing w:val="-2"/>
                <w:sz w:val="18"/>
                <w:szCs w:val="18"/>
              </w:rPr>
              <w:t>terenów lub obiektów</w:t>
            </w:r>
            <w:r w:rsidR="005A1648">
              <w:rPr>
                <w:spacing w:val="-2"/>
                <w:sz w:val="18"/>
                <w:szCs w:val="18"/>
              </w:rPr>
              <w:t xml:space="preserve"> </w:t>
            </w:r>
            <w:r w:rsidRPr="006E0157">
              <w:rPr>
                <w:rFonts w:cs="Calibri"/>
                <w:sz w:val="18"/>
                <w:szCs w:val="18"/>
              </w:rPr>
              <w:t xml:space="preserve">oraz uwzględni koszt utworzenia tablicy informacyjnej. </w:t>
            </w:r>
          </w:p>
        </w:tc>
      </w:tr>
      <w:tr w:rsidR="00C150DA" w:rsidRPr="006E0157" w:rsidTr="000B57A9">
        <w:trPr>
          <w:trHeight w:val="471"/>
        </w:trPr>
        <w:tc>
          <w:tcPr>
            <w:tcW w:w="5000" w:type="pct"/>
            <w:gridSpan w:val="8"/>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0061A4" w:rsidRPr="006E0157" w:rsidRDefault="00C150DA" w:rsidP="00D258C4">
            <w:pPr>
              <w:spacing w:after="0" w:line="240" w:lineRule="auto"/>
              <w:jc w:val="center"/>
              <w:rPr>
                <w:rFonts w:cs="Arial"/>
                <w:b/>
              </w:rPr>
            </w:pPr>
            <w:r w:rsidRPr="006E0157">
              <w:rPr>
                <w:rFonts w:cs="Arial"/>
                <w:b/>
              </w:rPr>
              <w:t xml:space="preserve">XX. TYP PROJEKTU: Inwestycje w infrastrukturę wychowania przedszkolnego </w:t>
            </w:r>
          </w:p>
          <w:p w:rsidR="00C150DA" w:rsidRPr="006E0157" w:rsidRDefault="00C150DA" w:rsidP="00B62F39">
            <w:pPr>
              <w:spacing w:after="0" w:line="240" w:lineRule="auto"/>
              <w:jc w:val="center"/>
              <w:rPr>
                <w:b/>
              </w:rPr>
            </w:pPr>
            <w:r w:rsidRPr="006E0157">
              <w:rPr>
                <w:rFonts w:cs="Arial"/>
                <w:b/>
              </w:rPr>
              <w:t>(</w:t>
            </w:r>
            <w:r w:rsidR="000061A4" w:rsidRPr="006E0157">
              <w:rPr>
                <w:rFonts w:cs="Arial"/>
                <w:b/>
              </w:rPr>
              <w:t xml:space="preserve">Maksymalna liczba punktów: </w:t>
            </w:r>
            <w:r w:rsidR="00831421" w:rsidRPr="00BD2AD4">
              <w:rPr>
                <w:rFonts w:cs="Arial"/>
                <w:b/>
              </w:rPr>
              <w:t xml:space="preserve">27 </w:t>
            </w:r>
            <w:r w:rsidRPr="00BD2AD4">
              <w:rPr>
                <w:rFonts w:cs="Arial"/>
                <w:b/>
              </w:rPr>
              <w:t xml:space="preserve">pkt.  </w:t>
            </w:r>
            <w:r w:rsidR="000061A4" w:rsidRPr="00BD2AD4">
              <w:rPr>
                <w:b/>
                <w:bCs/>
                <w:lang w:eastAsia="pl-PL"/>
              </w:rPr>
              <w:t>Minimalna liczba punktów warunkująca wybór operacji</w:t>
            </w:r>
            <w:r w:rsidR="00B62F39" w:rsidRPr="00BD2AD4">
              <w:rPr>
                <w:b/>
                <w:bCs/>
                <w:lang w:eastAsia="pl-PL"/>
              </w:rPr>
              <w:t xml:space="preserve">: </w:t>
            </w:r>
            <w:r w:rsidR="00407B84" w:rsidRPr="00BD2AD4">
              <w:rPr>
                <w:rFonts w:cs="Arial"/>
                <w:b/>
              </w:rPr>
              <w:t xml:space="preserve">11 </w:t>
            </w:r>
            <w:r w:rsidRPr="00BD2AD4">
              <w:rPr>
                <w:rFonts w:cs="Arial"/>
                <w:b/>
              </w:rPr>
              <w:t>pkt.)</w:t>
            </w:r>
          </w:p>
        </w:tc>
      </w:tr>
      <w:tr w:rsidR="00C150DA" w:rsidRPr="006E0157" w:rsidTr="003C0C10">
        <w:trPr>
          <w:trHeight w:val="336"/>
        </w:trPr>
        <w:tc>
          <w:tcPr>
            <w:tcW w:w="85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b/>
                <w:bCs/>
                <w:sz w:val="18"/>
                <w:szCs w:val="18"/>
              </w:rPr>
            </w:pPr>
            <w:r w:rsidRPr="006E0157">
              <w:rPr>
                <w:b/>
                <w:bCs/>
                <w:sz w:val="18"/>
                <w:szCs w:val="18"/>
              </w:rPr>
              <w:t>Kryterium:</w:t>
            </w:r>
          </w:p>
        </w:tc>
        <w:tc>
          <w:tcPr>
            <w:tcW w:w="1821"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Opis kryteriów:</w:t>
            </w:r>
          </w:p>
        </w:tc>
        <w:tc>
          <w:tcPr>
            <w:tcW w:w="1418" w:type="pct"/>
            <w:gridSpan w:val="3"/>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Punktacja:</w:t>
            </w:r>
          </w:p>
        </w:tc>
        <w:tc>
          <w:tcPr>
            <w:tcW w:w="905" w:type="pct"/>
            <w:gridSpan w:val="3"/>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Źródło weryfikacji:</w:t>
            </w:r>
          </w:p>
        </w:tc>
      </w:tr>
      <w:tr w:rsidR="00C150DA" w:rsidRPr="006E0157" w:rsidTr="003C0C10">
        <w:tc>
          <w:tcPr>
            <w:tcW w:w="856" w:type="pct"/>
            <w:tcBorders>
              <w:top w:val="single" w:sz="12" w:space="0" w:color="auto"/>
              <w:left w:val="single" w:sz="12" w:space="0" w:color="auto"/>
            </w:tcBorders>
            <w:tcMar>
              <w:top w:w="0" w:type="dxa"/>
              <w:left w:w="108" w:type="dxa"/>
              <w:bottom w:w="0" w:type="dxa"/>
              <w:right w:w="108" w:type="dxa"/>
            </w:tcMar>
          </w:tcPr>
          <w:p w:rsidR="00C150DA" w:rsidRPr="006E0157" w:rsidRDefault="00C150DA" w:rsidP="00367778">
            <w:pPr>
              <w:spacing w:after="0" w:line="240" w:lineRule="auto"/>
              <w:rPr>
                <w:b/>
                <w:bCs/>
                <w:sz w:val="18"/>
                <w:szCs w:val="18"/>
              </w:rPr>
            </w:pPr>
            <w:r w:rsidRPr="006E0157">
              <w:rPr>
                <w:b/>
                <w:bCs/>
                <w:sz w:val="18"/>
                <w:szCs w:val="18"/>
              </w:rPr>
              <w:t>XX.1.  Realizacja operacji ko</w:t>
            </w:r>
            <w:r w:rsidRPr="006E0157">
              <w:rPr>
                <w:b/>
                <w:bCs/>
                <w:sz w:val="18"/>
                <w:szCs w:val="18"/>
              </w:rPr>
              <w:t>m</w:t>
            </w:r>
            <w:r w:rsidRPr="006E0157">
              <w:rPr>
                <w:b/>
                <w:bCs/>
                <w:sz w:val="18"/>
                <w:szCs w:val="18"/>
              </w:rPr>
              <w:t>plementarnej  i uzupełniającej do interwencji planowanej do współfinansowania ze środków EFS RPO WP 2014-2020</w:t>
            </w:r>
          </w:p>
        </w:tc>
        <w:tc>
          <w:tcPr>
            <w:tcW w:w="1821" w:type="pct"/>
            <w:tcBorders>
              <w:top w:val="single" w:sz="12" w:space="0" w:color="auto"/>
            </w:tcBorders>
            <w:tcMar>
              <w:top w:w="0" w:type="dxa"/>
              <w:left w:w="108" w:type="dxa"/>
              <w:bottom w:w="0" w:type="dxa"/>
              <w:right w:w="108" w:type="dxa"/>
            </w:tcMar>
          </w:tcPr>
          <w:p w:rsidR="00C150DA" w:rsidRPr="006E0157" w:rsidRDefault="00C150DA" w:rsidP="00462AB5">
            <w:pPr>
              <w:spacing w:after="0" w:line="240" w:lineRule="auto"/>
              <w:jc w:val="both"/>
              <w:rPr>
                <w:sz w:val="18"/>
                <w:szCs w:val="18"/>
              </w:rPr>
            </w:pPr>
            <w:r w:rsidRPr="006E0157">
              <w:rPr>
                <w:sz w:val="18"/>
                <w:szCs w:val="18"/>
              </w:rPr>
              <w:t>Preferuje się projekty realizowane w ramach projektów zintegrowanych komplementarne  i uzupełniające do projektu planowanego do finansow</w:t>
            </w:r>
            <w:r w:rsidRPr="006E0157">
              <w:rPr>
                <w:sz w:val="18"/>
                <w:szCs w:val="18"/>
              </w:rPr>
              <w:t>a</w:t>
            </w:r>
            <w:r w:rsidRPr="006E0157">
              <w:rPr>
                <w:sz w:val="18"/>
                <w:szCs w:val="18"/>
              </w:rPr>
              <w:t>nia ze środków EFS w ramach RPO WP 2014-2020, tzn. realizującego cele o charakterze społecznym określone w RPOWP 2014-2020:</w:t>
            </w:r>
          </w:p>
          <w:p w:rsidR="00C150DA" w:rsidRPr="006E0157" w:rsidRDefault="00C150DA" w:rsidP="00462AB5">
            <w:pPr>
              <w:spacing w:after="0" w:line="240" w:lineRule="auto"/>
              <w:jc w:val="both"/>
              <w:rPr>
                <w:sz w:val="18"/>
                <w:szCs w:val="18"/>
              </w:rPr>
            </w:pPr>
            <w:r w:rsidRPr="006E0157">
              <w:rPr>
                <w:sz w:val="18"/>
                <w:szCs w:val="18"/>
              </w:rPr>
              <w:t>1) Zapewnienie alternatywnych źródeł dochodów dla mieszkańców gmin, których rozwój uwarunkowany jest siecią Natura 2000,</w:t>
            </w:r>
          </w:p>
          <w:p w:rsidR="00C150DA" w:rsidRPr="006E0157" w:rsidRDefault="00C150DA" w:rsidP="00462AB5">
            <w:pPr>
              <w:spacing w:after="0" w:line="240" w:lineRule="auto"/>
              <w:jc w:val="both"/>
              <w:rPr>
                <w:sz w:val="18"/>
                <w:szCs w:val="18"/>
              </w:rPr>
            </w:pPr>
            <w:r w:rsidRPr="006E0157">
              <w:rPr>
                <w:sz w:val="18"/>
                <w:szCs w:val="18"/>
              </w:rPr>
              <w:t>2) Podniesienie poziomu aktywności zawodowej oraz zdolności do zatru</w:t>
            </w:r>
            <w:r w:rsidRPr="006E0157">
              <w:rPr>
                <w:sz w:val="18"/>
                <w:szCs w:val="18"/>
              </w:rPr>
              <w:t>d</w:t>
            </w:r>
            <w:r w:rsidRPr="006E0157">
              <w:rPr>
                <w:sz w:val="18"/>
                <w:szCs w:val="18"/>
              </w:rPr>
              <w:lastRenderedPageBreak/>
              <w:t>nienia</w:t>
            </w:r>
          </w:p>
          <w:p w:rsidR="00C150DA" w:rsidRPr="006E0157" w:rsidRDefault="00C150DA" w:rsidP="00462AB5">
            <w:pPr>
              <w:spacing w:after="0" w:line="240" w:lineRule="auto"/>
              <w:jc w:val="both"/>
              <w:rPr>
                <w:sz w:val="18"/>
                <w:szCs w:val="18"/>
              </w:rPr>
            </w:pPr>
            <w:r w:rsidRPr="006E0157">
              <w:rPr>
                <w:sz w:val="18"/>
                <w:szCs w:val="18"/>
              </w:rPr>
              <w:t>3) Tworzenie nowych miejsc pracy oraz rozwój przedsiębiorczości</w:t>
            </w:r>
          </w:p>
          <w:p w:rsidR="00C150DA" w:rsidRPr="006E0157" w:rsidRDefault="00C150DA" w:rsidP="00462AB5">
            <w:pPr>
              <w:spacing w:after="0" w:line="240" w:lineRule="auto"/>
              <w:jc w:val="both"/>
              <w:rPr>
                <w:sz w:val="18"/>
                <w:szCs w:val="18"/>
              </w:rPr>
            </w:pPr>
            <w:r w:rsidRPr="006E0157">
              <w:rPr>
                <w:sz w:val="18"/>
                <w:szCs w:val="18"/>
              </w:rPr>
              <w:t>4) Ułatwienie godzenia życia zawodowego i prywatnego5) Podniesienie kwalifikacji, kompetencji i umiejętności</w:t>
            </w:r>
          </w:p>
          <w:p w:rsidR="00C150DA" w:rsidRPr="006E0157" w:rsidRDefault="00C150DA" w:rsidP="00462AB5">
            <w:pPr>
              <w:spacing w:after="0" w:line="240" w:lineRule="auto"/>
              <w:jc w:val="both"/>
              <w:rPr>
                <w:sz w:val="18"/>
                <w:szCs w:val="18"/>
              </w:rPr>
            </w:pPr>
            <w:r w:rsidRPr="006E0157">
              <w:rPr>
                <w:sz w:val="18"/>
                <w:szCs w:val="18"/>
              </w:rPr>
              <w:t>osób pracujących oraz ich dostosowanie do potrzeb regionalnej gospoda</w:t>
            </w:r>
            <w:r w:rsidRPr="006E0157">
              <w:rPr>
                <w:sz w:val="18"/>
                <w:szCs w:val="18"/>
              </w:rPr>
              <w:t>r</w:t>
            </w:r>
            <w:r w:rsidRPr="006E0157">
              <w:rPr>
                <w:sz w:val="18"/>
                <w:szCs w:val="18"/>
              </w:rPr>
              <w:t>ki6) Przedłużenie wieku aktywności zawodowej</w:t>
            </w:r>
          </w:p>
          <w:p w:rsidR="00C150DA" w:rsidRPr="006E0157" w:rsidRDefault="00C150DA" w:rsidP="00462AB5">
            <w:pPr>
              <w:spacing w:after="0" w:line="240" w:lineRule="auto"/>
              <w:jc w:val="both"/>
              <w:rPr>
                <w:sz w:val="18"/>
                <w:szCs w:val="18"/>
              </w:rPr>
            </w:pPr>
            <w:r w:rsidRPr="006E0157">
              <w:rPr>
                <w:sz w:val="18"/>
                <w:szCs w:val="18"/>
              </w:rPr>
              <w:t>7) Zapewnienie równego dostępu do wysokiej jakości edukacji przedszko</w:t>
            </w:r>
            <w:r w:rsidRPr="006E0157">
              <w:rPr>
                <w:sz w:val="18"/>
                <w:szCs w:val="18"/>
              </w:rPr>
              <w:t>l</w:t>
            </w:r>
            <w:r w:rsidRPr="006E0157">
              <w:rPr>
                <w:sz w:val="18"/>
                <w:szCs w:val="18"/>
              </w:rPr>
              <w:t>nej</w:t>
            </w:r>
          </w:p>
          <w:p w:rsidR="00C150DA" w:rsidRPr="006E0157" w:rsidRDefault="00C150DA" w:rsidP="00462AB5">
            <w:pPr>
              <w:spacing w:after="0" w:line="240" w:lineRule="auto"/>
              <w:jc w:val="both"/>
              <w:rPr>
                <w:sz w:val="18"/>
                <w:szCs w:val="18"/>
              </w:rPr>
            </w:pPr>
            <w:r w:rsidRPr="006E0157">
              <w:rPr>
                <w:sz w:val="18"/>
                <w:szCs w:val="18"/>
              </w:rPr>
              <w:t>8) Wzmocnienie atrakcyjności i podniesienie jakości oferty</w:t>
            </w:r>
          </w:p>
          <w:p w:rsidR="00C150DA" w:rsidRPr="006E0157" w:rsidRDefault="00C150DA" w:rsidP="00462AB5">
            <w:pPr>
              <w:spacing w:after="0" w:line="240" w:lineRule="auto"/>
              <w:jc w:val="both"/>
              <w:rPr>
                <w:sz w:val="18"/>
                <w:szCs w:val="18"/>
              </w:rPr>
            </w:pPr>
            <w:r w:rsidRPr="006E0157">
              <w:rPr>
                <w:sz w:val="18"/>
                <w:szCs w:val="18"/>
              </w:rPr>
              <w:t xml:space="preserve">edukacyjnej w zakresie kształcenia ogólnego ukierunkowanej na rozwój kompetencji kluczowych </w:t>
            </w:r>
          </w:p>
          <w:p w:rsidR="00C150DA" w:rsidRPr="006E0157" w:rsidRDefault="00C150DA" w:rsidP="00462AB5">
            <w:pPr>
              <w:spacing w:after="0" w:line="240" w:lineRule="auto"/>
              <w:jc w:val="both"/>
              <w:rPr>
                <w:sz w:val="18"/>
                <w:szCs w:val="18"/>
              </w:rPr>
            </w:pPr>
            <w:r w:rsidRPr="006E0157">
              <w:rPr>
                <w:sz w:val="18"/>
                <w:szCs w:val="18"/>
              </w:rPr>
              <w:t>9) Poprawa integracji społecznej osób wykluczonym i zagrożonych wykl</w:t>
            </w:r>
            <w:r w:rsidRPr="006E0157">
              <w:rPr>
                <w:sz w:val="18"/>
                <w:szCs w:val="18"/>
              </w:rPr>
              <w:t>u</w:t>
            </w:r>
            <w:r w:rsidRPr="006E0157">
              <w:rPr>
                <w:sz w:val="18"/>
                <w:szCs w:val="18"/>
              </w:rPr>
              <w:t>czeniem społecznym</w:t>
            </w:r>
          </w:p>
          <w:p w:rsidR="00C150DA" w:rsidRPr="006E0157" w:rsidRDefault="00C150DA" w:rsidP="00462AB5">
            <w:pPr>
              <w:spacing w:after="0" w:line="240" w:lineRule="auto"/>
              <w:jc w:val="both"/>
              <w:rPr>
                <w:sz w:val="18"/>
                <w:szCs w:val="18"/>
              </w:rPr>
            </w:pPr>
            <w:r w:rsidRPr="006E0157">
              <w:rPr>
                <w:sz w:val="18"/>
                <w:szCs w:val="18"/>
              </w:rPr>
              <w:t>10) Poprawa dostępu do wysokiej jakości usług społecznych</w:t>
            </w:r>
          </w:p>
          <w:p w:rsidR="00C150DA" w:rsidRPr="006E0157" w:rsidRDefault="00C150DA" w:rsidP="00462AB5">
            <w:pPr>
              <w:spacing w:after="0" w:line="240" w:lineRule="auto"/>
              <w:jc w:val="both"/>
              <w:rPr>
                <w:sz w:val="18"/>
                <w:szCs w:val="18"/>
              </w:rPr>
            </w:pPr>
            <w:r w:rsidRPr="006E0157">
              <w:rPr>
                <w:sz w:val="18"/>
                <w:szCs w:val="18"/>
              </w:rPr>
              <w:t>11) Ułatwienie dostępu do zatrudnienia osób wykluczonych i zagrożonych wykluczeniem społecznym</w:t>
            </w:r>
          </w:p>
          <w:p w:rsidR="00C150DA" w:rsidRPr="006E0157" w:rsidRDefault="00C150DA" w:rsidP="00462AB5">
            <w:pPr>
              <w:spacing w:after="0" w:line="240" w:lineRule="auto"/>
              <w:jc w:val="both"/>
              <w:rPr>
                <w:sz w:val="18"/>
                <w:szCs w:val="18"/>
              </w:rPr>
            </w:pPr>
            <w:r w:rsidRPr="006E0157">
              <w:rPr>
                <w:sz w:val="18"/>
                <w:szCs w:val="18"/>
              </w:rPr>
              <w:t>12) Poprawa dobrobytu społeczności lokalnych</w:t>
            </w:r>
          </w:p>
          <w:p w:rsidR="00C150DA" w:rsidRPr="006E0157" w:rsidRDefault="00C150DA" w:rsidP="00462AB5">
            <w:pPr>
              <w:spacing w:after="0" w:line="240" w:lineRule="auto"/>
              <w:jc w:val="both"/>
              <w:rPr>
                <w:sz w:val="18"/>
                <w:szCs w:val="18"/>
              </w:rPr>
            </w:pPr>
            <w:r w:rsidRPr="006E0157">
              <w:rPr>
                <w:sz w:val="18"/>
                <w:szCs w:val="18"/>
              </w:rPr>
              <w:t>poprzez wzmocnienie kapitału społecznego i zwiększenie zaangażowania w rozwój lokalny</w:t>
            </w:r>
          </w:p>
        </w:tc>
        <w:tc>
          <w:tcPr>
            <w:tcW w:w="1418" w:type="pct"/>
            <w:gridSpan w:val="3"/>
            <w:tcBorders>
              <w:top w:val="single" w:sz="12" w:space="0" w:color="auto"/>
            </w:tcBorders>
            <w:tcMar>
              <w:top w:w="0" w:type="dxa"/>
              <w:left w:w="108" w:type="dxa"/>
              <w:bottom w:w="0" w:type="dxa"/>
              <w:right w:w="108" w:type="dxa"/>
            </w:tcMar>
          </w:tcPr>
          <w:p w:rsidR="00C150DA" w:rsidRPr="006E0157" w:rsidRDefault="00C150DA" w:rsidP="00462AB5">
            <w:pPr>
              <w:spacing w:after="0" w:line="240" w:lineRule="auto"/>
              <w:rPr>
                <w:sz w:val="18"/>
                <w:szCs w:val="18"/>
              </w:rPr>
            </w:pPr>
            <w:r w:rsidRPr="006E0157">
              <w:rPr>
                <w:sz w:val="18"/>
                <w:szCs w:val="18"/>
              </w:rPr>
              <w:lastRenderedPageBreak/>
              <w:t xml:space="preserve">10 </w:t>
            </w:r>
            <w:proofErr w:type="spellStart"/>
            <w:r w:rsidRPr="006E0157">
              <w:rPr>
                <w:sz w:val="18"/>
                <w:szCs w:val="18"/>
              </w:rPr>
              <w:t>pkt</w:t>
            </w:r>
            <w:proofErr w:type="spellEnd"/>
            <w:r w:rsidRPr="006E0157">
              <w:rPr>
                <w:sz w:val="18"/>
                <w:szCs w:val="18"/>
              </w:rPr>
              <w:t xml:space="preserve"> - operacja realizuje przynajmniej trzy  cele o ch</w:t>
            </w:r>
            <w:r w:rsidRPr="006E0157">
              <w:rPr>
                <w:sz w:val="18"/>
                <w:szCs w:val="18"/>
              </w:rPr>
              <w:t>a</w:t>
            </w:r>
            <w:r w:rsidRPr="006E0157">
              <w:rPr>
                <w:sz w:val="18"/>
                <w:szCs w:val="18"/>
              </w:rPr>
              <w:t>rakterze społecznym określone w RPO WP 2014-2020</w:t>
            </w:r>
          </w:p>
          <w:p w:rsidR="00C150DA" w:rsidRPr="006E0157" w:rsidRDefault="00C150DA" w:rsidP="00462AB5">
            <w:pPr>
              <w:spacing w:after="0" w:line="240" w:lineRule="auto"/>
              <w:rPr>
                <w:sz w:val="18"/>
                <w:szCs w:val="18"/>
              </w:rPr>
            </w:pPr>
            <w:r w:rsidRPr="006E0157">
              <w:rPr>
                <w:sz w:val="18"/>
                <w:szCs w:val="18"/>
              </w:rPr>
              <w:t xml:space="preserve">5 </w:t>
            </w:r>
            <w:proofErr w:type="spellStart"/>
            <w:r w:rsidRPr="006E0157">
              <w:rPr>
                <w:sz w:val="18"/>
                <w:szCs w:val="18"/>
              </w:rPr>
              <w:t>pkt</w:t>
            </w:r>
            <w:proofErr w:type="spellEnd"/>
            <w:r w:rsidRPr="006E0157">
              <w:rPr>
                <w:sz w:val="18"/>
                <w:szCs w:val="18"/>
              </w:rPr>
              <w:t xml:space="preserve"> - operacja realizuje przynajmniej dwa  cele o chara</w:t>
            </w:r>
            <w:r w:rsidRPr="006E0157">
              <w:rPr>
                <w:sz w:val="18"/>
                <w:szCs w:val="18"/>
              </w:rPr>
              <w:t>k</w:t>
            </w:r>
            <w:r w:rsidRPr="006E0157">
              <w:rPr>
                <w:sz w:val="18"/>
                <w:szCs w:val="18"/>
              </w:rPr>
              <w:t>terze społecznym określone w RPO WP 2014-2020</w:t>
            </w:r>
          </w:p>
          <w:p w:rsidR="00C150DA" w:rsidRPr="006E0157" w:rsidRDefault="00C150DA" w:rsidP="00462AB5">
            <w:pPr>
              <w:spacing w:after="0" w:line="240" w:lineRule="auto"/>
              <w:rPr>
                <w:sz w:val="18"/>
                <w:szCs w:val="18"/>
              </w:rPr>
            </w:pPr>
            <w:r w:rsidRPr="006E0157">
              <w:rPr>
                <w:sz w:val="18"/>
                <w:szCs w:val="18"/>
              </w:rPr>
              <w:t xml:space="preserve">0 </w:t>
            </w:r>
            <w:proofErr w:type="spellStart"/>
            <w:r w:rsidRPr="006E0157">
              <w:rPr>
                <w:sz w:val="18"/>
                <w:szCs w:val="18"/>
              </w:rPr>
              <w:t>pkt</w:t>
            </w:r>
            <w:proofErr w:type="spellEnd"/>
            <w:r w:rsidRPr="006E0157">
              <w:rPr>
                <w:sz w:val="18"/>
                <w:szCs w:val="18"/>
              </w:rPr>
              <w:t xml:space="preserve"> - operacja  realizuje co najmniej jeden cel o chara</w:t>
            </w:r>
            <w:r w:rsidRPr="006E0157">
              <w:rPr>
                <w:sz w:val="18"/>
                <w:szCs w:val="18"/>
              </w:rPr>
              <w:t>k</w:t>
            </w:r>
            <w:r w:rsidRPr="006E0157">
              <w:rPr>
                <w:sz w:val="18"/>
                <w:szCs w:val="18"/>
              </w:rPr>
              <w:t>terze społecznym określone w RPO WP 2014-2020.</w:t>
            </w:r>
          </w:p>
        </w:tc>
        <w:tc>
          <w:tcPr>
            <w:tcW w:w="905" w:type="pct"/>
            <w:gridSpan w:val="3"/>
            <w:tcBorders>
              <w:top w:val="single" w:sz="12" w:space="0" w:color="auto"/>
              <w:right w:val="single" w:sz="12" w:space="0" w:color="auto"/>
            </w:tcBorders>
            <w:tcMar>
              <w:top w:w="0" w:type="dxa"/>
              <w:left w:w="108" w:type="dxa"/>
              <w:bottom w:w="0" w:type="dxa"/>
              <w:right w:w="108" w:type="dxa"/>
            </w:tcMar>
          </w:tcPr>
          <w:p w:rsidR="00C150DA" w:rsidRPr="006E0157" w:rsidRDefault="00C150DA" w:rsidP="007A569B">
            <w:pPr>
              <w:spacing w:after="0" w:line="240" w:lineRule="auto"/>
              <w:jc w:val="both"/>
              <w:rPr>
                <w:sz w:val="18"/>
                <w:szCs w:val="18"/>
              </w:rPr>
            </w:pPr>
            <w:r w:rsidRPr="006E0157">
              <w:rPr>
                <w:sz w:val="18"/>
                <w:szCs w:val="18"/>
              </w:rPr>
              <w:t>Wniosek o udzielenie wsparcia i zapisy w RPOWP 2014-2020, SZOOP RPOWP 2014-2020</w:t>
            </w:r>
          </w:p>
        </w:tc>
      </w:tr>
      <w:tr w:rsidR="00C150DA" w:rsidRPr="006E0157" w:rsidTr="00A644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pct"/>
            <w:tcBorders>
              <w:top w:val="single" w:sz="8" w:space="0" w:color="auto"/>
              <w:left w:val="single" w:sz="12" w:space="0" w:color="auto"/>
              <w:bottom w:val="single" w:sz="4" w:space="0" w:color="auto"/>
              <w:right w:val="single" w:sz="8" w:space="0" w:color="auto"/>
            </w:tcBorders>
            <w:tcMar>
              <w:top w:w="0" w:type="dxa"/>
              <w:left w:w="108" w:type="dxa"/>
              <w:bottom w:w="0" w:type="dxa"/>
              <w:right w:w="108" w:type="dxa"/>
            </w:tcMar>
          </w:tcPr>
          <w:p w:rsidR="00C150DA" w:rsidRPr="006E0157" w:rsidRDefault="00C150DA" w:rsidP="00080CA3">
            <w:pPr>
              <w:spacing w:after="0" w:line="240" w:lineRule="auto"/>
              <w:rPr>
                <w:b/>
                <w:bCs/>
                <w:sz w:val="18"/>
                <w:szCs w:val="18"/>
              </w:rPr>
            </w:pPr>
            <w:r w:rsidRPr="006E0157">
              <w:rPr>
                <w:b/>
                <w:bCs/>
                <w:sz w:val="18"/>
                <w:szCs w:val="18"/>
              </w:rPr>
              <w:lastRenderedPageBreak/>
              <w:t>XX.2. Wkład własny wniosk</w:t>
            </w:r>
            <w:r w:rsidRPr="006E0157">
              <w:rPr>
                <w:b/>
                <w:bCs/>
                <w:sz w:val="18"/>
                <w:szCs w:val="18"/>
              </w:rPr>
              <w:t>o</w:t>
            </w:r>
            <w:r w:rsidRPr="006E0157">
              <w:rPr>
                <w:b/>
                <w:bCs/>
                <w:sz w:val="18"/>
                <w:szCs w:val="18"/>
              </w:rPr>
              <w:t>dawcy w finansowanie projektu</w:t>
            </w:r>
          </w:p>
        </w:tc>
        <w:tc>
          <w:tcPr>
            <w:tcW w:w="1821" w:type="pct"/>
            <w:tcBorders>
              <w:top w:val="single" w:sz="8" w:space="0" w:color="auto"/>
              <w:left w:val="nil"/>
              <w:bottom w:val="single" w:sz="4" w:space="0" w:color="auto"/>
              <w:right w:val="single" w:sz="8" w:space="0" w:color="auto"/>
            </w:tcBorders>
            <w:tcMar>
              <w:top w:w="0" w:type="dxa"/>
              <w:left w:w="108" w:type="dxa"/>
              <w:bottom w:w="0" w:type="dxa"/>
              <w:right w:w="108" w:type="dxa"/>
            </w:tcMar>
          </w:tcPr>
          <w:p w:rsidR="00C150DA" w:rsidRPr="006E0157" w:rsidRDefault="0073536A" w:rsidP="00B5169E">
            <w:pPr>
              <w:spacing w:after="0" w:line="240" w:lineRule="auto"/>
              <w:jc w:val="both"/>
              <w:rPr>
                <w:sz w:val="18"/>
                <w:szCs w:val="18"/>
              </w:rPr>
            </w:pPr>
            <w:r w:rsidRPr="006E0157">
              <w:rPr>
                <w:sz w:val="18"/>
                <w:szCs w:val="18"/>
              </w:rPr>
              <w:t>Preferuje się projekty, w których wnioskodawcy deklarują wkład własny na poziomie wyższym niż minimalny określony w SZOOP RPOWP. Celem jest promowanie projektów angażujących środki inne niż środki Programu. W ramach kryterium oceniana będzie wielkość zaangażowanych środków własnych wnioskodawcy w ramach wymaganego wkładu własnego w real</w:t>
            </w:r>
            <w:r w:rsidRPr="006E0157">
              <w:rPr>
                <w:sz w:val="18"/>
                <w:szCs w:val="18"/>
              </w:rPr>
              <w:t>i</w:t>
            </w:r>
            <w:r w:rsidRPr="006E0157">
              <w:rPr>
                <w:sz w:val="18"/>
                <w:szCs w:val="18"/>
              </w:rPr>
              <w:t>zację projektu.</w:t>
            </w:r>
          </w:p>
        </w:tc>
        <w:tc>
          <w:tcPr>
            <w:tcW w:w="1418" w:type="pct"/>
            <w:gridSpan w:val="3"/>
            <w:tcBorders>
              <w:top w:val="single" w:sz="8" w:space="0" w:color="auto"/>
              <w:left w:val="nil"/>
              <w:bottom w:val="single" w:sz="4" w:space="0" w:color="auto"/>
              <w:right w:val="single" w:sz="8" w:space="0" w:color="auto"/>
            </w:tcBorders>
            <w:tcMar>
              <w:top w:w="0" w:type="dxa"/>
              <w:left w:w="108" w:type="dxa"/>
              <w:bottom w:w="0" w:type="dxa"/>
              <w:right w:w="108" w:type="dxa"/>
            </w:tcMar>
          </w:tcPr>
          <w:p w:rsidR="00C150DA" w:rsidRPr="006E0157" w:rsidRDefault="00C150DA" w:rsidP="00D95AFC">
            <w:pPr>
              <w:spacing w:after="0" w:line="240" w:lineRule="auto"/>
              <w:rPr>
                <w:sz w:val="18"/>
                <w:szCs w:val="18"/>
              </w:rPr>
            </w:pPr>
            <w:r w:rsidRPr="006E0157">
              <w:rPr>
                <w:sz w:val="18"/>
                <w:szCs w:val="18"/>
              </w:rPr>
              <w:t xml:space="preserve">3  </w:t>
            </w:r>
            <w:proofErr w:type="spellStart"/>
            <w:r w:rsidRPr="006E0157">
              <w:rPr>
                <w:sz w:val="18"/>
                <w:szCs w:val="18"/>
              </w:rPr>
              <w:t>pkt</w:t>
            </w:r>
            <w:proofErr w:type="spellEnd"/>
            <w:r w:rsidRPr="006E0157">
              <w:rPr>
                <w:sz w:val="18"/>
                <w:szCs w:val="18"/>
              </w:rPr>
              <w:t xml:space="preserve"> - deklarowany wkład własny jest wyższy od min</w:t>
            </w:r>
            <w:r w:rsidRPr="006E0157">
              <w:rPr>
                <w:sz w:val="18"/>
                <w:szCs w:val="18"/>
              </w:rPr>
              <w:t>i</w:t>
            </w:r>
            <w:r w:rsidRPr="006E0157">
              <w:rPr>
                <w:sz w:val="18"/>
                <w:szCs w:val="18"/>
              </w:rPr>
              <w:t xml:space="preserve">malnego  o ponad 5 </w:t>
            </w:r>
            <w:proofErr w:type="spellStart"/>
            <w:r w:rsidRPr="006E0157">
              <w:rPr>
                <w:sz w:val="18"/>
                <w:szCs w:val="18"/>
              </w:rPr>
              <w:t>p.p</w:t>
            </w:r>
            <w:proofErr w:type="spellEnd"/>
            <w:r w:rsidRPr="006E0157">
              <w:rPr>
                <w:sz w:val="18"/>
                <w:szCs w:val="18"/>
              </w:rPr>
              <w:t>.</w:t>
            </w:r>
          </w:p>
          <w:p w:rsidR="00C150DA" w:rsidRPr="006E0157" w:rsidRDefault="00C150DA" w:rsidP="00D95AFC">
            <w:pPr>
              <w:spacing w:after="0" w:line="240" w:lineRule="auto"/>
              <w:rPr>
                <w:sz w:val="18"/>
                <w:szCs w:val="18"/>
              </w:rPr>
            </w:pPr>
            <w:r w:rsidRPr="006E0157">
              <w:rPr>
                <w:sz w:val="18"/>
                <w:szCs w:val="18"/>
              </w:rPr>
              <w:t xml:space="preserve">2 </w:t>
            </w:r>
            <w:proofErr w:type="spellStart"/>
            <w:r w:rsidRPr="006E0157">
              <w:rPr>
                <w:sz w:val="18"/>
                <w:szCs w:val="18"/>
              </w:rPr>
              <w:t>pkt</w:t>
            </w:r>
            <w:proofErr w:type="spellEnd"/>
            <w:r w:rsidRPr="006E0157">
              <w:rPr>
                <w:sz w:val="18"/>
                <w:szCs w:val="18"/>
              </w:rPr>
              <w:t xml:space="preserve"> - deklarowany wkład własny jest wyższy od min</w:t>
            </w:r>
            <w:r w:rsidRPr="006E0157">
              <w:rPr>
                <w:sz w:val="18"/>
                <w:szCs w:val="18"/>
              </w:rPr>
              <w:t>i</w:t>
            </w:r>
            <w:r w:rsidRPr="006E0157">
              <w:rPr>
                <w:sz w:val="18"/>
                <w:szCs w:val="18"/>
              </w:rPr>
              <w:t xml:space="preserve">malnego o max 5 </w:t>
            </w:r>
            <w:proofErr w:type="spellStart"/>
            <w:r w:rsidRPr="006E0157">
              <w:rPr>
                <w:sz w:val="18"/>
                <w:szCs w:val="18"/>
              </w:rPr>
              <w:t>p.p</w:t>
            </w:r>
            <w:proofErr w:type="spellEnd"/>
            <w:r w:rsidRPr="006E0157">
              <w:rPr>
                <w:sz w:val="18"/>
                <w:szCs w:val="18"/>
              </w:rPr>
              <w:t>. (włącznie)</w:t>
            </w:r>
          </w:p>
          <w:p w:rsidR="00C150DA" w:rsidRPr="006E0157" w:rsidRDefault="00C150DA" w:rsidP="00D95AFC">
            <w:pPr>
              <w:spacing w:after="0" w:line="240" w:lineRule="auto"/>
              <w:rPr>
                <w:sz w:val="18"/>
                <w:szCs w:val="18"/>
              </w:rPr>
            </w:pPr>
            <w:r w:rsidRPr="006E0157">
              <w:rPr>
                <w:sz w:val="18"/>
                <w:szCs w:val="18"/>
              </w:rPr>
              <w:t xml:space="preserve">0 </w:t>
            </w:r>
            <w:proofErr w:type="spellStart"/>
            <w:r w:rsidRPr="006E0157">
              <w:rPr>
                <w:sz w:val="18"/>
                <w:szCs w:val="18"/>
              </w:rPr>
              <w:t>pkt</w:t>
            </w:r>
            <w:proofErr w:type="spellEnd"/>
            <w:r w:rsidRPr="006E0157">
              <w:rPr>
                <w:sz w:val="18"/>
                <w:szCs w:val="18"/>
              </w:rPr>
              <w:t xml:space="preserve"> - wnioskodawca deklaruje wkład własny na min</w:t>
            </w:r>
            <w:r w:rsidRPr="006E0157">
              <w:rPr>
                <w:sz w:val="18"/>
                <w:szCs w:val="18"/>
              </w:rPr>
              <w:t>i</w:t>
            </w:r>
            <w:r w:rsidRPr="006E0157">
              <w:rPr>
                <w:sz w:val="18"/>
                <w:szCs w:val="18"/>
              </w:rPr>
              <w:t xml:space="preserve">malnym wymaganym poziomie                           </w:t>
            </w:r>
          </w:p>
        </w:tc>
        <w:tc>
          <w:tcPr>
            <w:tcW w:w="905" w:type="pct"/>
            <w:gridSpan w:val="3"/>
            <w:tcBorders>
              <w:top w:val="single" w:sz="8" w:space="0" w:color="auto"/>
              <w:left w:val="nil"/>
              <w:bottom w:val="single" w:sz="4" w:space="0" w:color="auto"/>
              <w:right w:val="single" w:sz="12" w:space="0" w:color="auto"/>
            </w:tcBorders>
            <w:tcMar>
              <w:top w:w="0" w:type="dxa"/>
              <w:left w:w="108" w:type="dxa"/>
              <w:bottom w:w="0" w:type="dxa"/>
              <w:right w:w="108" w:type="dxa"/>
            </w:tcMar>
          </w:tcPr>
          <w:p w:rsidR="00C150DA" w:rsidRPr="006E0157" w:rsidRDefault="00C150DA" w:rsidP="00D95AFC">
            <w:pPr>
              <w:spacing w:line="240" w:lineRule="auto"/>
              <w:rPr>
                <w:sz w:val="18"/>
                <w:szCs w:val="18"/>
              </w:rPr>
            </w:pPr>
            <w:r w:rsidRPr="006E0157">
              <w:rPr>
                <w:sz w:val="18"/>
                <w:szCs w:val="18"/>
              </w:rPr>
              <w:t>Wniosek o udzielenie wsparcia</w:t>
            </w:r>
          </w:p>
        </w:tc>
      </w:tr>
      <w:tr w:rsidR="00A517CD" w:rsidRPr="006E0157" w:rsidTr="0044105C">
        <w:trPr>
          <w:trHeight w:val="471"/>
        </w:trPr>
        <w:tc>
          <w:tcPr>
            <w:tcW w:w="5000" w:type="pct"/>
            <w:gridSpan w:val="8"/>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A517CD" w:rsidRPr="00AA4711" w:rsidRDefault="00A517CD" w:rsidP="0044105C">
            <w:pPr>
              <w:spacing w:after="0" w:line="240" w:lineRule="auto"/>
              <w:jc w:val="center"/>
              <w:rPr>
                <w:rFonts w:cs="Arial"/>
                <w:b/>
                <w:color w:val="FF0000"/>
              </w:rPr>
            </w:pPr>
            <w:r w:rsidRPr="00AA4711">
              <w:rPr>
                <w:rFonts w:cs="Arial"/>
                <w:b/>
                <w:color w:val="FF0000"/>
              </w:rPr>
              <w:t>XX</w:t>
            </w:r>
            <w:r w:rsidR="00AA4711" w:rsidRPr="00AA4711">
              <w:rPr>
                <w:rFonts w:cs="Arial"/>
                <w:b/>
                <w:color w:val="FF0000"/>
              </w:rPr>
              <w:t>I</w:t>
            </w:r>
            <w:r w:rsidRPr="00AA4711">
              <w:rPr>
                <w:rFonts w:cs="Arial"/>
                <w:b/>
                <w:color w:val="FF0000"/>
              </w:rPr>
              <w:t xml:space="preserve">. TYP PROJEKTU: </w:t>
            </w:r>
            <w:r w:rsidR="00AA4711" w:rsidRPr="00AA4711">
              <w:rPr>
                <w:rFonts w:asciiTheme="minorHAnsi" w:hAnsiTheme="minorHAnsi" w:cstheme="minorHAnsi"/>
                <w:i/>
                <w:iCs/>
                <w:color w:val="FF0000"/>
              </w:rPr>
              <w:t xml:space="preserve"> </w:t>
            </w:r>
            <w:r w:rsidR="00AA4711" w:rsidRPr="00AA4711">
              <w:rPr>
                <w:rFonts w:asciiTheme="minorHAnsi" w:hAnsiTheme="minorHAnsi" w:cstheme="minorHAnsi"/>
                <w:b/>
                <w:color w:val="FF0000"/>
              </w:rPr>
              <w:t>Montaż/instalacja efektywnego energetycznie oświetlenia w gminach lub obiektach użyteczności publicznej oraz systemy sterowania oświetleniem (ulicznym)</w:t>
            </w:r>
          </w:p>
          <w:p w:rsidR="00A517CD" w:rsidRPr="00AA4711" w:rsidRDefault="00A517CD" w:rsidP="00836381">
            <w:pPr>
              <w:spacing w:after="0" w:line="240" w:lineRule="auto"/>
              <w:jc w:val="center"/>
              <w:rPr>
                <w:b/>
                <w:color w:val="FF0000"/>
              </w:rPr>
            </w:pPr>
            <w:r w:rsidRPr="00AA4711">
              <w:rPr>
                <w:rFonts w:cs="Arial"/>
                <w:b/>
                <w:color w:val="FF0000"/>
              </w:rPr>
              <w:t>(Maksymalna liczba punktów: 2</w:t>
            </w:r>
            <w:r w:rsidR="00836381">
              <w:rPr>
                <w:rFonts w:cs="Arial"/>
                <w:b/>
                <w:color w:val="FF0000"/>
              </w:rPr>
              <w:t>0</w:t>
            </w:r>
            <w:r w:rsidRPr="00AA4711">
              <w:rPr>
                <w:rFonts w:cs="Arial"/>
                <w:b/>
                <w:color w:val="FF0000"/>
              </w:rPr>
              <w:t xml:space="preserve"> pkt.  </w:t>
            </w:r>
            <w:r w:rsidRPr="00AA4711">
              <w:rPr>
                <w:b/>
                <w:bCs/>
                <w:color w:val="FF0000"/>
                <w:lang w:eastAsia="pl-PL"/>
              </w:rPr>
              <w:t xml:space="preserve">Minimalna liczba punktów warunkująca wybór operacji: </w:t>
            </w:r>
            <w:r w:rsidR="00836381">
              <w:rPr>
                <w:rFonts w:cs="Arial"/>
                <w:b/>
                <w:color w:val="FF0000"/>
              </w:rPr>
              <w:t>8</w:t>
            </w:r>
            <w:r w:rsidRPr="00AA4711">
              <w:rPr>
                <w:rFonts w:cs="Arial"/>
                <w:b/>
                <w:color w:val="FF0000"/>
              </w:rPr>
              <w:t xml:space="preserve"> pkt.)</w:t>
            </w:r>
          </w:p>
        </w:tc>
      </w:tr>
      <w:tr w:rsidR="00A517CD" w:rsidRPr="006E0157" w:rsidTr="0044105C">
        <w:trPr>
          <w:trHeight w:val="336"/>
        </w:trPr>
        <w:tc>
          <w:tcPr>
            <w:tcW w:w="85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A517CD" w:rsidRPr="00AA4711" w:rsidRDefault="00A517CD" w:rsidP="0044105C">
            <w:pPr>
              <w:spacing w:after="0" w:line="240" w:lineRule="auto"/>
              <w:jc w:val="center"/>
              <w:rPr>
                <w:b/>
                <w:bCs/>
                <w:color w:val="FF0000"/>
                <w:sz w:val="18"/>
                <w:szCs w:val="18"/>
              </w:rPr>
            </w:pPr>
            <w:r w:rsidRPr="00AA4711">
              <w:rPr>
                <w:b/>
                <w:bCs/>
                <w:color w:val="FF0000"/>
                <w:sz w:val="18"/>
                <w:szCs w:val="18"/>
              </w:rPr>
              <w:t>Kryterium:</w:t>
            </w:r>
          </w:p>
        </w:tc>
        <w:tc>
          <w:tcPr>
            <w:tcW w:w="1821"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A517CD" w:rsidRPr="00AA4711" w:rsidRDefault="00A517CD" w:rsidP="0044105C">
            <w:pPr>
              <w:spacing w:after="0" w:line="240" w:lineRule="auto"/>
              <w:jc w:val="center"/>
              <w:rPr>
                <w:color w:val="FF0000"/>
                <w:sz w:val="18"/>
                <w:szCs w:val="18"/>
              </w:rPr>
            </w:pPr>
            <w:r w:rsidRPr="00AA4711">
              <w:rPr>
                <w:color w:val="FF0000"/>
                <w:sz w:val="18"/>
                <w:szCs w:val="18"/>
              </w:rPr>
              <w:t>Opis kryteriów:</w:t>
            </w:r>
          </w:p>
        </w:tc>
        <w:tc>
          <w:tcPr>
            <w:tcW w:w="1418" w:type="pct"/>
            <w:gridSpan w:val="3"/>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A517CD" w:rsidRPr="00AA4711" w:rsidRDefault="00A517CD" w:rsidP="0044105C">
            <w:pPr>
              <w:spacing w:after="0" w:line="240" w:lineRule="auto"/>
              <w:jc w:val="center"/>
              <w:rPr>
                <w:color w:val="FF0000"/>
                <w:sz w:val="18"/>
                <w:szCs w:val="18"/>
              </w:rPr>
            </w:pPr>
            <w:r w:rsidRPr="00AA4711">
              <w:rPr>
                <w:color w:val="FF0000"/>
                <w:sz w:val="18"/>
                <w:szCs w:val="18"/>
              </w:rPr>
              <w:t>Punktacja:</w:t>
            </w:r>
          </w:p>
        </w:tc>
        <w:tc>
          <w:tcPr>
            <w:tcW w:w="905" w:type="pct"/>
            <w:gridSpan w:val="3"/>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A517CD" w:rsidRPr="00AA4711" w:rsidRDefault="00A517CD" w:rsidP="0044105C">
            <w:pPr>
              <w:spacing w:after="0" w:line="240" w:lineRule="auto"/>
              <w:jc w:val="center"/>
              <w:rPr>
                <w:color w:val="FF0000"/>
                <w:sz w:val="18"/>
                <w:szCs w:val="18"/>
              </w:rPr>
            </w:pPr>
            <w:r w:rsidRPr="00AA4711">
              <w:rPr>
                <w:color w:val="FF0000"/>
                <w:sz w:val="18"/>
                <w:szCs w:val="18"/>
              </w:rPr>
              <w:t>Źródło weryfikacji:</w:t>
            </w:r>
          </w:p>
        </w:tc>
      </w:tr>
      <w:tr w:rsidR="00AA4711" w:rsidRPr="00AA4711" w:rsidTr="004410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pct"/>
            <w:tcBorders>
              <w:top w:val="nil"/>
              <w:left w:val="single" w:sz="12" w:space="0" w:color="auto"/>
              <w:bottom w:val="single" w:sz="8" w:space="0" w:color="auto"/>
              <w:right w:val="single" w:sz="8" w:space="0" w:color="auto"/>
            </w:tcBorders>
            <w:tcMar>
              <w:top w:w="0" w:type="dxa"/>
              <w:left w:w="108" w:type="dxa"/>
              <w:bottom w:w="0" w:type="dxa"/>
              <w:right w:w="108" w:type="dxa"/>
            </w:tcMar>
          </w:tcPr>
          <w:p w:rsidR="00AA4711" w:rsidRPr="00AA4711" w:rsidRDefault="0044105C" w:rsidP="0044105C">
            <w:pPr>
              <w:spacing w:after="0" w:line="240" w:lineRule="auto"/>
              <w:rPr>
                <w:b/>
                <w:bCs/>
                <w:color w:val="FF0000"/>
                <w:sz w:val="18"/>
                <w:szCs w:val="18"/>
              </w:rPr>
            </w:pPr>
            <w:r>
              <w:rPr>
                <w:b/>
                <w:bCs/>
                <w:color w:val="FF0000"/>
                <w:sz w:val="18"/>
                <w:szCs w:val="18"/>
              </w:rPr>
              <w:t>X</w:t>
            </w:r>
            <w:r w:rsidR="00AA4711" w:rsidRPr="00AA4711">
              <w:rPr>
                <w:b/>
                <w:bCs/>
                <w:color w:val="FF0000"/>
                <w:sz w:val="18"/>
                <w:szCs w:val="18"/>
              </w:rPr>
              <w:t>X</w:t>
            </w:r>
            <w:r>
              <w:rPr>
                <w:b/>
                <w:bCs/>
                <w:color w:val="FF0000"/>
                <w:sz w:val="18"/>
                <w:szCs w:val="18"/>
              </w:rPr>
              <w:t>I</w:t>
            </w:r>
            <w:r w:rsidR="00AA4711" w:rsidRPr="00AA4711">
              <w:rPr>
                <w:b/>
                <w:bCs/>
                <w:color w:val="FF0000"/>
                <w:sz w:val="18"/>
                <w:szCs w:val="18"/>
              </w:rPr>
              <w:t>.1.  Wpływ operacji  na p</w:t>
            </w:r>
            <w:r w:rsidR="00AA4711" w:rsidRPr="00AA4711">
              <w:rPr>
                <w:b/>
                <w:bCs/>
                <w:color w:val="FF0000"/>
                <w:sz w:val="18"/>
                <w:szCs w:val="18"/>
              </w:rPr>
              <w:t>o</w:t>
            </w:r>
            <w:r w:rsidR="00AA4711" w:rsidRPr="00AA4711">
              <w:rPr>
                <w:b/>
                <w:bCs/>
                <w:color w:val="FF0000"/>
                <w:sz w:val="18"/>
                <w:szCs w:val="18"/>
              </w:rPr>
              <w:t>prawę stanu środowiska nat</w:t>
            </w:r>
            <w:r w:rsidR="00AA4711" w:rsidRPr="00AA4711">
              <w:rPr>
                <w:b/>
                <w:bCs/>
                <w:color w:val="FF0000"/>
                <w:sz w:val="18"/>
                <w:szCs w:val="18"/>
              </w:rPr>
              <w:t>u</w:t>
            </w:r>
            <w:r w:rsidR="00AA4711" w:rsidRPr="00AA4711">
              <w:rPr>
                <w:b/>
                <w:bCs/>
                <w:color w:val="FF0000"/>
                <w:sz w:val="18"/>
                <w:szCs w:val="18"/>
              </w:rPr>
              <w:t>ralnego  lub klimatu obszaru LSR</w:t>
            </w:r>
          </w:p>
        </w:tc>
        <w:tc>
          <w:tcPr>
            <w:tcW w:w="1821" w:type="pct"/>
            <w:tcBorders>
              <w:top w:val="nil"/>
              <w:left w:val="nil"/>
              <w:bottom w:val="single" w:sz="8" w:space="0" w:color="auto"/>
              <w:right w:val="single" w:sz="8" w:space="0" w:color="auto"/>
            </w:tcBorders>
            <w:tcMar>
              <w:top w:w="0" w:type="dxa"/>
              <w:left w:w="108" w:type="dxa"/>
              <w:bottom w:w="0" w:type="dxa"/>
              <w:right w:w="108" w:type="dxa"/>
            </w:tcMar>
          </w:tcPr>
          <w:p w:rsidR="00AA4711" w:rsidRPr="00AA4711" w:rsidRDefault="00AA4711" w:rsidP="0044105C">
            <w:pPr>
              <w:spacing w:after="0" w:line="240" w:lineRule="auto"/>
              <w:jc w:val="both"/>
              <w:rPr>
                <w:color w:val="FF0000"/>
                <w:sz w:val="18"/>
                <w:szCs w:val="18"/>
              </w:rPr>
            </w:pPr>
            <w:r w:rsidRPr="00AA4711">
              <w:rPr>
                <w:color w:val="FF0000"/>
                <w:sz w:val="18"/>
                <w:szCs w:val="18"/>
              </w:rPr>
              <w:t>Preferuje się projekty mające pozytywny wpływ na stan środowiska nat</w:t>
            </w:r>
            <w:r w:rsidRPr="00AA4711">
              <w:rPr>
                <w:color w:val="FF0000"/>
                <w:sz w:val="18"/>
                <w:szCs w:val="18"/>
              </w:rPr>
              <w:t>u</w:t>
            </w:r>
            <w:r w:rsidRPr="00AA4711">
              <w:rPr>
                <w:color w:val="FF0000"/>
                <w:sz w:val="18"/>
                <w:szCs w:val="18"/>
              </w:rPr>
              <w:t xml:space="preserve">ralnego lub klimatu obszaru LSR. Przez projekty mające pozytywny wpływ na stan środowiska naturalnego rozumie się projekty: </w:t>
            </w:r>
          </w:p>
          <w:p w:rsidR="00AA4711" w:rsidRPr="00AA4711" w:rsidRDefault="00AA4711" w:rsidP="0044105C">
            <w:pPr>
              <w:spacing w:after="0" w:line="240" w:lineRule="auto"/>
              <w:jc w:val="both"/>
              <w:rPr>
                <w:color w:val="FF0000"/>
                <w:sz w:val="18"/>
                <w:szCs w:val="18"/>
              </w:rPr>
            </w:pPr>
            <w:r w:rsidRPr="00AA4711">
              <w:rPr>
                <w:color w:val="FF0000"/>
                <w:sz w:val="18"/>
                <w:szCs w:val="18"/>
              </w:rPr>
              <w:t xml:space="preserve">1. Zmniejszające </w:t>
            </w:r>
            <w:r w:rsidR="00E073D0">
              <w:rPr>
                <w:color w:val="FF0000"/>
                <w:sz w:val="18"/>
                <w:szCs w:val="18"/>
              </w:rPr>
              <w:t>zużycie energii</w:t>
            </w:r>
            <w:r w:rsidRPr="00AA4711">
              <w:rPr>
                <w:color w:val="FF0000"/>
                <w:sz w:val="18"/>
                <w:szCs w:val="18"/>
              </w:rPr>
              <w:t xml:space="preserve">, </w:t>
            </w:r>
          </w:p>
          <w:p w:rsidR="00AA4711" w:rsidRPr="00AA4711" w:rsidRDefault="00AA4711" w:rsidP="0044105C">
            <w:pPr>
              <w:spacing w:after="0" w:line="240" w:lineRule="auto"/>
              <w:jc w:val="both"/>
              <w:rPr>
                <w:color w:val="FF0000"/>
                <w:sz w:val="18"/>
                <w:szCs w:val="18"/>
              </w:rPr>
            </w:pPr>
            <w:r w:rsidRPr="00AA4711">
              <w:rPr>
                <w:color w:val="FF0000"/>
                <w:sz w:val="18"/>
                <w:szCs w:val="18"/>
              </w:rPr>
              <w:t xml:space="preserve">2. Zmniejszające poziom zanieczyszczeń (wody, powietrza, gleby), </w:t>
            </w:r>
          </w:p>
          <w:p w:rsidR="00AA4711" w:rsidRPr="00AA4711" w:rsidRDefault="00AA4711" w:rsidP="0044105C">
            <w:pPr>
              <w:spacing w:after="0" w:line="240" w:lineRule="auto"/>
              <w:jc w:val="both"/>
              <w:rPr>
                <w:color w:val="FF0000"/>
                <w:sz w:val="18"/>
                <w:szCs w:val="18"/>
              </w:rPr>
            </w:pPr>
            <w:r w:rsidRPr="00AA4711">
              <w:rPr>
                <w:color w:val="FF0000"/>
                <w:sz w:val="18"/>
                <w:szCs w:val="18"/>
              </w:rPr>
              <w:t>3. Zmniejszające emisję promieniowania (cieplnego, elektromagnetyczn</w:t>
            </w:r>
            <w:r w:rsidRPr="00AA4711">
              <w:rPr>
                <w:color w:val="FF0000"/>
                <w:sz w:val="18"/>
                <w:szCs w:val="18"/>
              </w:rPr>
              <w:t>e</w:t>
            </w:r>
            <w:r w:rsidRPr="00AA4711">
              <w:rPr>
                <w:color w:val="FF0000"/>
                <w:sz w:val="18"/>
                <w:szCs w:val="18"/>
              </w:rPr>
              <w:t>go, itp.)</w:t>
            </w:r>
          </w:p>
          <w:p w:rsidR="00AA4711" w:rsidRPr="00AA4711" w:rsidRDefault="00AA4711" w:rsidP="0044105C">
            <w:pPr>
              <w:spacing w:after="0" w:line="240" w:lineRule="auto"/>
              <w:jc w:val="both"/>
              <w:rPr>
                <w:color w:val="FF0000"/>
                <w:sz w:val="18"/>
                <w:szCs w:val="18"/>
              </w:rPr>
            </w:pPr>
            <w:r w:rsidRPr="00AA4711">
              <w:rPr>
                <w:color w:val="FF0000"/>
                <w:sz w:val="18"/>
                <w:szCs w:val="18"/>
              </w:rPr>
              <w:t xml:space="preserve">poprzez modernizację dotychczasowego </w:t>
            </w:r>
            <w:r w:rsidR="00E073D0">
              <w:rPr>
                <w:color w:val="FF0000"/>
                <w:sz w:val="18"/>
                <w:szCs w:val="18"/>
              </w:rPr>
              <w:t>urządzenia/</w:t>
            </w:r>
            <w:r w:rsidRPr="00AA4711">
              <w:rPr>
                <w:color w:val="FF0000"/>
                <w:sz w:val="18"/>
                <w:szCs w:val="18"/>
              </w:rPr>
              <w:t>źródła emisji lub z</w:t>
            </w:r>
            <w:r w:rsidRPr="00AA4711">
              <w:rPr>
                <w:color w:val="FF0000"/>
                <w:sz w:val="18"/>
                <w:szCs w:val="18"/>
              </w:rPr>
              <w:t>a</w:t>
            </w:r>
            <w:r w:rsidRPr="00AA4711">
              <w:rPr>
                <w:color w:val="FF0000"/>
                <w:sz w:val="18"/>
                <w:szCs w:val="18"/>
              </w:rPr>
              <w:t xml:space="preserve">stąpienie go innym  rozwiązaniem technicznym </w:t>
            </w:r>
          </w:p>
        </w:tc>
        <w:tc>
          <w:tcPr>
            <w:tcW w:w="1418" w:type="pct"/>
            <w:gridSpan w:val="3"/>
            <w:tcBorders>
              <w:top w:val="nil"/>
              <w:left w:val="nil"/>
              <w:bottom w:val="single" w:sz="8" w:space="0" w:color="auto"/>
              <w:right w:val="single" w:sz="8" w:space="0" w:color="auto"/>
            </w:tcBorders>
            <w:tcMar>
              <w:top w:w="0" w:type="dxa"/>
              <w:left w:w="108" w:type="dxa"/>
              <w:bottom w:w="0" w:type="dxa"/>
              <w:right w:w="108" w:type="dxa"/>
            </w:tcMar>
          </w:tcPr>
          <w:p w:rsidR="00AA4711" w:rsidRPr="00AA4711" w:rsidRDefault="00AA4711" w:rsidP="0044105C">
            <w:pPr>
              <w:spacing w:after="0" w:line="240" w:lineRule="auto"/>
              <w:rPr>
                <w:color w:val="FF0000"/>
                <w:sz w:val="18"/>
                <w:szCs w:val="18"/>
              </w:rPr>
            </w:pPr>
            <w:r w:rsidRPr="00AA4711">
              <w:rPr>
                <w:color w:val="FF0000"/>
                <w:sz w:val="18"/>
                <w:szCs w:val="18"/>
              </w:rPr>
              <w:t xml:space="preserve">3 </w:t>
            </w:r>
            <w:proofErr w:type="spellStart"/>
            <w:r w:rsidRPr="00AA4711">
              <w:rPr>
                <w:color w:val="FF0000"/>
                <w:sz w:val="18"/>
                <w:szCs w:val="18"/>
              </w:rPr>
              <w:t>pkt</w:t>
            </w:r>
            <w:proofErr w:type="spellEnd"/>
            <w:r w:rsidRPr="00AA4711">
              <w:rPr>
                <w:color w:val="FF0000"/>
                <w:sz w:val="18"/>
                <w:szCs w:val="18"/>
              </w:rPr>
              <w:t xml:space="preserve"> - operacja pozytywnie wpływa na poprawę stanu środowiska naturalnego lub klimatu obszaru LSR.</w:t>
            </w:r>
          </w:p>
          <w:p w:rsidR="00AA4711" w:rsidRPr="00AA4711" w:rsidRDefault="00AA4711" w:rsidP="0044105C">
            <w:pPr>
              <w:spacing w:after="0" w:line="240" w:lineRule="auto"/>
              <w:rPr>
                <w:color w:val="FF0000"/>
                <w:sz w:val="18"/>
                <w:szCs w:val="18"/>
              </w:rPr>
            </w:pPr>
            <w:r w:rsidRPr="00AA4711">
              <w:rPr>
                <w:color w:val="FF0000"/>
                <w:sz w:val="18"/>
                <w:szCs w:val="18"/>
              </w:rPr>
              <w:t xml:space="preserve">0 </w:t>
            </w:r>
            <w:proofErr w:type="spellStart"/>
            <w:r w:rsidRPr="00AA4711">
              <w:rPr>
                <w:color w:val="FF0000"/>
                <w:sz w:val="18"/>
                <w:szCs w:val="18"/>
              </w:rPr>
              <w:t>pkt</w:t>
            </w:r>
            <w:proofErr w:type="spellEnd"/>
            <w:r w:rsidRPr="00AA4711">
              <w:rPr>
                <w:color w:val="FF0000"/>
                <w:sz w:val="18"/>
                <w:szCs w:val="18"/>
              </w:rPr>
              <w:t xml:space="preserve"> -  operacja ma neutralny wpływ na poprawę stanu środowiska naturalnego lub klimatu obszaru LSR.</w:t>
            </w:r>
          </w:p>
          <w:p w:rsidR="00AA4711" w:rsidRPr="00AA4711" w:rsidRDefault="00AA4711" w:rsidP="0044105C">
            <w:pPr>
              <w:spacing w:after="0" w:line="240" w:lineRule="auto"/>
              <w:rPr>
                <w:color w:val="FF0000"/>
                <w:sz w:val="18"/>
                <w:szCs w:val="18"/>
              </w:rPr>
            </w:pPr>
          </w:p>
        </w:tc>
        <w:tc>
          <w:tcPr>
            <w:tcW w:w="905" w:type="pct"/>
            <w:gridSpan w:val="3"/>
            <w:tcBorders>
              <w:top w:val="nil"/>
              <w:left w:val="nil"/>
              <w:bottom w:val="single" w:sz="4" w:space="0" w:color="auto"/>
              <w:right w:val="single" w:sz="12" w:space="0" w:color="auto"/>
            </w:tcBorders>
            <w:tcMar>
              <w:top w:w="0" w:type="dxa"/>
              <w:left w:w="108" w:type="dxa"/>
              <w:bottom w:w="0" w:type="dxa"/>
              <w:right w:w="108" w:type="dxa"/>
            </w:tcMar>
          </w:tcPr>
          <w:p w:rsidR="00AA4711" w:rsidRPr="00AA4711" w:rsidRDefault="00AA4711" w:rsidP="0044105C">
            <w:pPr>
              <w:spacing w:after="0" w:line="240" w:lineRule="auto"/>
              <w:jc w:val="both"/>
              <w:rPr>
                <w:color w:val="FF0000"/>
                <w:sz w:val="18"/>
                <w:szCs w:val="18"/>
              </w:rPr>
            </w:pPr>
            <w:r w:rsidRPr="00AA4711">
              <w:rPr>
                <w:color w:val="FF0000"/>
                <w:sz w:val="18"/>
                <w:szCs w:val="18"/>
              </w:rPr>
              <w:t>Wniosek o udzielenie wsparcia.</w:t>
            </w:r>
          </w:p>
          <w:p w:rsidR="00AA4711" w:rsidRPr="00AA4711" w:rsidRDefault="00AA4711" w:rsidP="0044105C">
            <w:pPr>
              <w:spacing w:after="0" w:line="240" w:lineRule="auto"/>
              <w:jc w:val="both"/>
              <w:rPr>
                <w:color w:val="FF0000"/>
                <w:sz w:val="18"/>
                <w:szCs w:val="18"/>
              </w:rPr>
            </w:pPr>
            <w:r w:rsidRPr="00AA4711">
              <w:rPr>
                <w:rFonts w:cs="Calibri"/>
                <w:color w:val="FF0000"/>
                <w:sz w:val="18"/>
                <w:szCs w:val="18"/>
              </w:rPr>
              <w:t>Kryterium zostanie uznane za spe</w:t>
            </w:r>
            <w:r w:rsidRPr="00AA4711">
              <w:rPr>
                <w:rFonts w:cs="Calibri"/>
                <w:color w:val="FF0000"/>
                <w:sz w:val="18"/>
                <w:szCs w:val="18"/>
              </w:rPr>
              <w:t>ł</w:t>
            </w:r>
            <w:r w:rsidRPr="00AA4711">
              <w:rPr>
                <w:rFonts w:cs="Calibri"/>
                <w:color w:val="FF0000"/>
                <w:sz w:val="18"/>
                <w:szCs w:val="18"/>
              </w:rPr>
              <w:t>nione, gdy wnioskodawca podczas planowanego do realizacji projektu spełni jeden z trzech wskazanych warunków</w:t>
            </w:r>
          </w:p>
        </w:tc>
      </w:tr>
      <w:tr w:rsidR="00A517CD" w:rsidRPr="006E0157" w:rsidTr="004410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pct"/>
            <w:tcBorders>
              <w:top w:val="single" w:sz="8" w:space="0" w:color="auto"/>
              <w:left w:val="single" w:sz="12" w:space="0" w:color="auto"/>
              <w:bottom w:val="single" w:sz="4" w:space="0" w:color="auto"/>
              <w:right w:val="single" w:sz="8" w:space="0" w:color="auto"/>
            </w:tcBorders>
            <w:tcMar>
              <w:top w:w="0" w:type="dxa"/>
              <w:left w:w="108" w:type="dxa"/>
              <w:bottom w:w="0" w:type="dxa"/>
              <w:right w:w="108" w:type="dxa"/>
            </w:tcMar>
          </w:tcPr>
          <w:p w:rsidR="00A517CD" w:rsidRPr="00AA4711" w:rsidRDefault="00A517CD" w:rsidP="0044105C">
            <w:pPr>
              <w:spacing w:after="0" w:line="240" w:lineRule="auto"/>
              <w:rPr>
                <w:b/>
                <w:bCs/>
                <w:color w:val="FF0000"/>
                <w:sz w:val="18"/>
                <w:szCs w:val="18"/>
              </w:rPr>
            </w:pPr>
            <w:r w:rsidRPr="00AA4711">
              <w:rPr>
                <w:b/>
                <w:bCs/>
                <w:color w:val="FF0000"/>
                <w:sz w:val="18"/>
                <w:szCs w:val="18"/>
              </w:rPr>
              <w:t>XX</w:t>
            </w:r>
            <w:r w:rsidR="00E073D0">
              <w:rPr>
                <w:b/>
                <w:bCs/>
                <w:color w:val="FF0000"/>
                <w:sz w:val="18"/>
                <w:szCs w:val="18"/>
              </w:rPr>
              <w:t>I</w:t>
            </w:r>
            <w:r w:rsidRPr="00AA4711">
              <w:rPr>
                <w:b/>
                <w:bCs/>
                <w:color w:val="FF0000"/>
                <w:sz w:val="18"/>
                <w:szCs w:val="18"/>
              </w:rPr>
              <w:t>.2. Wkład własny wniosk</w:t>
            </w:r>
            <w:r w:rsidRPr="00AA4711">
              <w:rPr>
                <w:b/>
                <w:bCs/>
                <w:color w:val="FF0000"/>
                <w:sz w:val="18"/>
                <w:szCs w:val="18"/>
              </w:rPr>
              <w:t>o</w:t>
            </w:r>
            <w:r w:rsidRPr="00AA4711">
              <w:rPr>
                <w:b/>
                <w:bCs/>
                <w:color w:val="FF0000"/>
                <w:sz w:val="18"/>
                <w:szCs w:val="18"/>
              </w:rPr>
              <w:t>dawcy w finansowanie projektu</w:t>
            </w:r>
          </w:p>
        </w:tc>
        <w:tc>
          <w:tcPr>
            <w:tcW w:w="1821" w:type="pct"/>
            <w:tcBorders>
              <w:top w:val="single" w:sz="8" w:space="0" w:color="auto"/>
              <w:left w:val="nil"/>
              <w:bottom w:val="single" w:sz="4" w:space="0" w:color="auto"/>
              <w:right w:val="single" w:sz="8" w:space="0" w:color="auto"/>
            </w:tcBorders>
            <w:tcMar>
              <w:top w:w="0" w:type="dxa"/>
              <w:left w:w="108" w:type="dxa"/>
              <w:bottom w:w="0" w:type="dxa"/>
              <w:right w:w="108" w:type="dxa"/>
            </w:tcMar>
          </w:tcPr>
          <w:p w:rsidR="00A517CD" w:rsidRPr="00AA4711" w:rsidRDefault="00A517CD" w:rsidP="0044105C">
            <w:pPr>
              <w:spacing w:after="0" w:line="240" w:lineRule="auto"/>
              <w:jc w:val="both"/>
              <w:rPr>
                <w:color w:val="FF0000"/>
                <w:sz w:val="18"/>
                <w:szCs w:val="18"/>
              </w:rPr>
            </w:pPr>
            <w:r w:rsidRPr="00AA4711">
              <w:rPr>
                <w:color w:val="FF0000"/>
                <w:sz w:val="18"/>
                <w:szCs w:val="18"/>
              </w:rPr>
              <w:t>Preferuje się projekty, w których wnioskodawcy deklarują wkład własny na poziomie wyższym niż minimalny określony w SZOOP RPOWP. Celem jest promowanie projektów angażujących środki inne niż środki Programu. W ramach kryterium oceniana będzie wielkość zaangażowanych środków własnych wnioskodawcy w ramach wymaganego wkładu własnego w real</w:t>
            </w:r>
            <w:r w:rsidRPr="00AA4711">
              <w:rPr>
                <w:color w:val="FF0000"/>
                <w:sz w:val="18"/>
                <w:szCs w:val="18"/>
              </w:rPr>
              <w:t>i</w:t>
            </w:r>
            <w:r w:rsidRPr="00AA4711">
              <w:rPr>
                <w:color w:val="FF0000"/>
                <w:sz w:val="18"/>
                <w:szCs w:val="18"/>
              </w:rPr>
              <w:t>zację projektu.</w:t>
            </w:r>
          </w:p>
        </w:tc>
        <w:tc>
          <w:tcPr>
            <w:tcW w:w="1418" w:type="pct"/>
            <w:gridSpan w:val="3"/>
            <w:tcBorders>
              <w:top w:val="single" w:sz="8" w:space="0" w:color="auto"/>
              <w:left w:val="nil"/>
              <w:bottom w:val="single" w:sz="4" w:space="0" w:color="auto"/>
              <w:right w:val="single" w:sz="8" w:space="0" w:color="auto"/>
            </w:tcBorders>
            <w:tcMar>
              <w:top w:w="0" w:type="dxa"/>
              <w:left w:w="108" w:type="dxa"/>
              <w:bottom w:w="0" w:type="dxa"/>
              <w:right w:w="108" w:type="dxa"/>
            </w:tcMar>
          </w:tcPr>
          <w:p w:rsidR="00A517CD" w:rsidRPr="00AA4711" w:rsidRDefault="00A517CD" w:rsidP="0044105C">
            <w:pPr>
              <w:spacing w:after="0" w:line="240" w:lineRule="auto"/>
              <w:rPr>
                <w:color w:val="FF0000"/>
                <w:sz w:val="18"/>
                <w:szCs w:val="18"/>
              </w:rPr>
            </w:pPr>
            <w:r w:rsidRPr="00AA4711">
              <w:rPr>
                <w:color w:val="FF0000"/>
                <w:sz w:val="18"/>
                <w:szCs w:val="18"/>
              </w:rPr>
              <w:t xml:space="preserve">3  </w:t>
            </w:r>
            <w:proofErr w:type="spellStart"/>
            <w:r w:rsidRPr="00AA4711">
              <w:rPr>
                <w:color w:val="FF0000"/>
                <w:sz w:val="18"/>
                <w:szCs w:val="18"/>
              </w:rPr>
              <w:t>pkt</w:t>
            </w:r>
            <w:proofErr w:type="spellEnd"/>
            <w:r w:rsidRPr="00AA4711">
              <w:rPr>
                <w:color w:val="FF0000"/>
                <w:sz w:val="18"/>
                <w:szCs w:val="18"/>
              </w:rPr>
              <w:t xml:space="preserve"> - deklarowany wkład własny jest wyższy od min</w:t>
            </w:r>
            <w:r w:rsidRPr="00AA4711">
              <w:rPr>
                <w:color w:val="FF0000"/>
                <w:sz w:val="18"/>
                <w:szCs w:val="18"/>
              </w:rPr>
              <w:t>i</w:t>
            </w:r>
            <w:r w:rsidRPr="00AA4711">
              <w:rPr>
                <w:color w:val="FF0000"/>
                <w:sz w:val="18"/>
                <w:szCs w:val="18"/>
              </w:rPr>
              <w:t xml:space="preserve">malnego  o ponad 5 </w:t>
            </w:r>
            <w:proofErr w:type="spellStart"/>
            <w:r w:rsidRPr="00AA4711">
              <w:rPr>
                <w:color w:val="FF0000"/>
                <w:sz w:val="18"/>
                <w:szCs w:val="18"/>
              </w:rPr>
              <w:t>p.p</w:t>
            </w:r>
            <w:proofErr w:type="spellEnd"/>
            <w:r w:rsidRPr="00AA4711">
              <w:rPr>
                <w:color w:val="FF0000"/>
                <w:sz w:val="18"/>
                <w:szCs w:val="18"/>
              </w:rPr>
              <w:t>.</w:t>
            </w:r>
          </w:p>
          <w:p w:rsidR="00A517CD" w:rsidRPr="00AA4711" w:rsidRDefault="00A517CD" w:rsidP="0044105C">
            <w:pPr>
              <w:spacing w:after="0" w:line="240" w:lineRule="auto"/>
              <w:rPr>
                <w:color w:val="FF0000"/>
                <w:sz w:val="18"/>
                <w:szCs w:val="18"/>
              </w:rPr>
            </w:pPr>
            <w:r w:rsidRPr="00AA4711">
              <w:rPr>
                <w:color w:val="FF0000"/>
                <w:sz w:val="18"/>
                <w:szCs w:val="18"/>
              </w:rPr>
              <w:t xml:space="preserve">2 </w:t>
            </w:r>
            <w:proofErr w:type="spellStart"/>
            <w:r w:rsidRPr="00AA4711">
              <w:rPr>
                <w:color w:val="FF0000"/>
                <w:sz w:val="18"/>
                <w:szCs w:val="18"/>
              </w:rPr>
              <w:t>pkt</w:t>
            </w:r>
            <w:proofErr w:type="spellEnd"/>
            <w:r w:rsidRPr="00AA4711">
              <w:rPr>
                <w:color w:val="FF0000"/>
                <w:sz w:val="18"/>
                <w:szCs w:val="18"/>
              </w:rPr>
              <w:t xml:space="preserve"> - deklarowany wkład własny jest wyższy od min</w:t>
            </w:r>
            <w:r w:rsidRPr="00AA4711">
              <w:rPr>
                <w:color w:val="FF0000"/>
                <w:sz w:val="18"/>
                <w:szCs w:val="18"/>
              </w:rPr>
              <w:t>i</w:t>
            </w:r>
            <w:r w:rsidRPr="00AA4711">
              <w:rPr>
                <w:color w:val="FF0000"/>
                <w:sz w:val="18"/>
                <w:szCs w:val="18"/>
              </w:rPr>
              <w:t xml:space="preserve">malnego o max 5 </w:t>
            </w:r>
            <w:proofErr w:type="spellStart"/>
            <w:r w:rsidRPr="00AA4711">
              <w:rPr>
                <w:color w:val="FF0000"/>
                <w:sz w:val="18"/>
                <w:szCs w:val="18"/>
              </w:rPr>
              <w:t>p.p</w:t>
            </w:r>
            <w:proofErr w:type="spellEnd"/>
            <w:r w:rsidRPr="00AA4711">
              <w:rPr>
                <w:color w:val="FF0000"/>
                <w:sz w:val="18"/>
                <w:szCs w:val="18"/>
              </w:rPr>
              <w:t>. (włącznie)</w:t>
            </w:r>
          </w:p>
          <w:p w:rsidR="00A517CD" w:rsidRPr="00AA4711" w:rsidRDefault="00A517CD" w:rsidP="0044105C">
            <w:pPr>
              <w:spacing w:after="0" w:line="240" w:lineRule="auto"/>
              <w:rPr>
                <w:color w:val="FF0000"/>
                <w:sz w:val="18"/>
                <w:szCs w:val="18"/>
              </w:rPr>
            </w:pPr>
            <w:r w:rsidRPr="00AA4711">
              <w:rPr>
                <w:color w:val="FF0000"/>
                <w:sz w:val="18"/>
                <w:szCs w:val="18"/>
              </w:rPr>
              <w:t xml:space="preserve">0 </w:t>
            </w:r>
            <w:proofErr w:type="spellStart"/>
            <w:r w:rsidRPr="00AA4711">
              <w:rPr>
                <w:color w:val="FF0000"/>
                <w:sz w:val="18"/>
                <w:szCs w:val="18"/>
              </w:rPr>
              <w:t>pkt</w:t>
            </w:r>
            <w:proofErr w:type="spellEnd"/>
            <w:r w:rsidRPr="00AA4711">
              <w:rPr>
                <w:color w:val="FF0000"/>
                <w:sz w:val="18"/>
                <w:szCs w:val="18"/>
              </w:rPr>
              <w:t xml:space="preserve"> - wnioskodawca deklaruje wkład własny na min</w:t>
            </w:r>
            <w:r w:rsidRPr="00AA4711">
              <w:rPr>
                <w:color w:val="FF0000"/>
                <w:sz w:val="18"/>
                <w:szCs w:val="18"/>
              </w:rPr>
              <w:t>i</w:t>
            </w:r>
            <w:r w:rsidRPr="00AA4711">
              <w:rPr>
                <w:color w:val="FF0000"/>
                <w:sz w:val="18"/>
                <w:szCs w:val="18"/>
              </w:rPr>
              <w:t xml:space="preserve">malnym wymaganym poziomie                           </w:t>
            </w:r>
          </w:p>
        </w:tc>
        <w:tc>
          <w:tcPr>
            <w:tcW w:w="905" w:type="pct"/>
            <w:gridSpan w:val="3"/>
            <w:tcBorders>
              <w:top w:val="single" w:sz="8" w:space="0" w:color="auto"/>
              <w:left w:val="nil"/>
              <w:bottom w:val="single" w:sz="4" w:space="0" w:color="auto"/>
              <w:right w:val="single" w:sz="12" w:space="0" w:color="auto"/>
            </w:tcBorders>
            <w:tcMar>
              <w:top w:w="0" w:type="dxa"/>
              <w:left w:w="108" w:type="dxa"/>
              <w:bottom w:w="0" w:type="dxa"/>
              <w:right w:w="108" w:type="dxa"/>
            </w:tcMar>
          </w:tcPr>
          <w:p w:rsidR="00A517CD" w:rsidRPr="00AA4711" w:rsidRDefault="00A517CD" w:rsidP="0044105C">
            <w:pPr>
              <w:spacing w:line="240" w:lineRule="auto"/>
              <w:rPr>
                <w:color w:val="FF0000"/>
                <w:sz w:val="18"/>
                <w:szCs w:val="18"/>
              </w:rPr>
            </w:pPr>
            <w:r w:rsidRPr="00AA4711">
              <w:rPr>
                <w:color w:val="FF0000"/>
                <w:sz w:val="18"/>
                <w:szCs w:val="18"/>
              </w:rPr>
              <w:t>Wniosek o udzielenie wsparcia</w:t>
            </w:r>
          </w:p>
        </w:tc>
      </w:tr>
      <w:tr w:rsidR="00A517CD" w:rsidRPr="006E0157" w:rsidTr="0044105C">
        <w:trPr>
          <w:trHeight w:val="471"/>
        </w:trPr>
        <w:tc>
          <w:tcPr>
            <w:tcW w:w="5000" w:type="pct"/>
            <w:gridSpan w:val="8"/>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A517CD" w:rsidRPr="00AA4711" w:rsidRDefault="00A517CD" w:rsidP="0044105C">
            <w:pPr>
              <w:spacing w:after="0" w:line="240" w:lineRule="auto"/>
              <w:jc w:val="center"/>
              <w:rPr>
                <w:rFonts w:cs="Arial"/>
                <w:b/>
                <w:color w:val="FF0000"/>
              </w:rPr>
            </w:pPr>
            <w:r w:rsidRPr="00AA4711">
              <w:rPr>
                <w:rFonts w:cs="Arial"/>
                <w:b/>
                <w:color w:val="FF0000"/>
              </w:rPr>
              <w:lastRenderedPageBreak/>
              <w:t>XX</w:t>
            </w:r>
            <w:r w:rsidR="00AA4711" w:rsidRPr="00AA4711">
              <w:rPr>
                <w:rFonts w:cs="Arial"/>
                <w:b/>
                <w:color w:val="FF0000"/>
              </w:rPr>
              <w:t>II</w:t>
            </w:r>
            <w:r w:rsidRPr="00AA4711">
              <w:rPr>
                <w:rFonts w:cs="Arial"/>
                <w:b/>
                <w:color w:val="FF0000"/>
              </w:rPr>
              <w:t xml:space="preserve">. TYP PROJEKTU: </w:t>
            </w:r>
            <w:r w:rsidR="00AA4711" w:rsidRPr="00AA4711">
              <w:rPr>
                <w:rFonts w:asciiTheme="minorHAnsi" w:hAnsiTheme="minorHAnsi" w:cstheme="minorHAnsi"/>
                <w:b/>
                <w:color w:val="FF0000"/>
              </w:rPr>
              <w:t>Inwestycje w drogi lokalne (gminne i powiatowe)</w:t>
            </w:r>
          </w:p>
          <w:p w:rsidR="00A517CD" w:rsidRPr="00AA4711" w:rsidRDefault="00A517CD" w:rsidP="00836381">
            <w:pPr>
              <w:spacing w:after="0" w:line="240" w:lineRule="auto"/>
              <w:jc w:val="center"/>
              <w:rPr>
                <w:b/>
                <w:color w:val="FF0000"/>
              </w:rPr>
            </w:pPr>
            <w:r w:rsidRPr="00AA4711">
              <w:rPr>
                <w:rFonts w:cs="Arial"/>
                <w:b/>
                <w:color w:val="FF0000"/>
              </w:rPr>
              <w:t>(Maksymalna liczba punktów: 2</w:t>
            </w:r>
            <w:r w:rsidR="00836381">
              <w:rPr>
                <w:rFonts w:cs="Arial"/>
                <w:b/>
                <w:color w:val="FF0000"/>
              </w:rPr>
              <w:t>1</w:t>
            </w:r>
            <w:r w:rsidRPr="00AA4711">
              <w:rPr>
                <w:rFonts w:cs="Arial"/>
                <w:b/>
                <w:color w:val="FF0000"/>
              </w:rPr>
              <w:t xml:space="preserve"> pkt.  </w:t>
            </w:r>
            <w:r w:rsidRPr="00AA4711">
              <w:rPr>
                <w:b/>
                <w:bCs/>
                <w:color w:val="FF0000"/>
                <w:lang w:eastAsia="pl-PL"/>
              </w:rPr>
              <w:t xml:space="preserve">Minimalna liczba punktów warunkująca wybór operacji: </w:t>
            </w:r>
            <w:r w:rsidRPr="00AA4711">
              <w:rPr>
                <w:rFonts w:cs="Arial"/>
                <w:b/>
                <w:color w:val="FF0000"/>
              </w:rPr>
              <w:t>1</w:t>
            </w:r>
            <w:r w:rsidR="00836381">
              <w:rPr>
                <w:rFonts w:cs="Arial"/>
                <w:b/>
                <w:color w:val="FF0000"/>
              </w:rPr>
              <w:t>0</w:t>
            </w:r>
            <w:r w:rsidRPr="00AA4711">
              <w:rPr>
                <w:rFonts w:cs="Arial"/>
                <w:b/>
                <w:color w:val="FF0000"/>
              </w:rPr>
              <w:t xml:space="preserve"> pkt.)</w:t>
            </w:r>
          </w:p>
        </w:tc>
      </w:tr>
      <w:tr w:rsidR="00A517CD" w:rsidRPr="006E0157" w:rsidTr="0044105C">
        <w:trPr>
          <w:trHeight w:val="336"/>
        </w:trPr>
        <w:tc>
          <w:tcPr>
            <w:tcW w:w="85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A517CD" w:rsidRPr="00AA4711" w:rsidRDefault="00A517CD" w:rsidP="0044105C">
            <w:pPr>
              <w:spacing w:after="0" w:line="240" w:lineRule="auto"/>
              <w:jc w:val="center"/>
              <w:rPr>
                <w:b/>
                <w:bCs/>
                <w:color w:val="FF0000"/>
                <w:sz w:val="18"/>
                <w:szCs w:val="18"/>
              </w:rPr>
            </w:pPr>
            <w:r w:rsidRPr="00AA4711">
              <w:rPr>
                <w:b/>
                <w:bCs/>
                <w:color w:val="FF0000"/>
                <w:sz w:val="18"/>
                <w:szCs w:val="18"/>
              </w:rPr>
              <w:t>Kryterium:</w:t>
            </w:r>
          </w:p>
        </w:tc>
        <w:tc>
          <w:tcPr>
            <w:tcW w:w="1821"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A517CD" w:rsidRPr="00AA4711" w:rsidRDefault="00A517CD" w:rsidP="0044105C">
            <w:pPr>
              <w:spacing w:after="0" w:line="240" w:lineRule="auto"/>
              <w:jc w:val="center"/>
              <w:rPr>
                <w:color w:val="FF0000"/>
                <w:sz w:val="18"/>
                <w:szCs w:val="18"/>
              </w:rPr>
            </w:pPr>
            <w:r w:rsidRPr="00AA4711">
              <w:rPr>
                <w:color w:val="FF0000"/>
                <w:sz w:val="18"/>
                <w:szCs w:val="18"/>
              </w:rPr>
              <w:t>Opis kryteriów:</w:t>
            </w:r>
          </w:p>
        </w:tc>
        <w:tc>
          <w:tcPr>
            <w:tcW w:w="1418" w:type="pct"/>
            <w:gridSpan w:val="3"/>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A517CD" w:rsidRPr="00AA4711" w:rsidRDefault="00A517CD" w:rsidP="0044105C">
            <w:pPr>
              <w:spacing w:after="0" w:line="240" w:lineRule="auto"/>
              <w:jc w:val="center"/>
              <w:rPr>
                <w:color w:val="FF0000"/>
                <w:sz w:val="18"/>
                <w:szCs w:val="18"/>
              </w:rPr>
            </w:pPr>
            <w:r w:rsidRPr="00AA4711">
              <w:rPr>
                <w:color w:val="FF0000"/>
                <w:sz w:val="18"/>
                <w:szCs w:val="18"/>
              </w:rPr>
              <w:t>Punktacja:</w:t>
            </w:r>
          </w:p>
        </w:tc>
        <w:tc>
          <w:tcPr>
            <w:tcW w:w="905" w:type="pct"/>
            <w:gridSpan w:val="3"/>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A517CD" w:rsidRPr="00AA4711" w:rsidRDefault="00A517CD" w:rsidP="0044105C">
            <w:pPr>
              <w:spacing w:after="0" w:line="240" w:lineRule="auto"/>
              <w:jc w:val="center"/>
              <w:rPr>
                <w:color w:val="FF0000"/>
                <w:sz w:val="18"/>
                <w:szCs w:val="18"/>
              </w:rPr>
            </w:pPr>
            <w:r w:rsidRPr="00AA4711">
              <w:rPr>
                <w:color w:val="FF0000"/>
                <w:sz w:val="18"/>
                <w:szCs w:val="18"/>
              </w:rPr>
              <w:t>Źródło weryfikacji:</w:t>
            </w:r>
          </w:p>
        </w:tc>
      </w:tr>
      <w:tr w:rsidR="00E073D0" w:rsidRPr="00E073D0" w:rsidTr="00683C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 w:type="pct"/>
          <w:trHeight w:val="700"/>
        </w:trPr>
        <w:tc>
          <w:tcPr>
            <w:tcW w:w="856" w:type="pct"/>
            <w:tcBorders>
              <w:top w:val="nil"/>
              <w:left w:val="single" w:sz="12" w:space="0" w:color="auto"/>
              <w:bottom w:val="single" w:sz="12" w:space="0" w:color="auto"/>
              <w:right w:val="single" w:sz="8" w:space="0" w:color="auto"/>
            </w:tcBorders>
            <w:tcMar>
              <w:top w:w="0" w:type="dxa"/>
              <w:left w:w="108" w:type="dxa"/>
              <w:bottom w:w="0" w:type="dxa"/>
              <w:right w:w="108" w:type="dxa"/>
            </w:tcMar>
          </w:tcPr>
          <w:p w:rsidR="00E073D0" w:rsidRPr="00E073D0" w:rsidRDefault="00E073D0" w:rsidP="00683CBC">
            <w:pPr>
              <w:pStyle w:val="Default"/>
              <w:rPr>
                <w:rFonts w:ascii="Calibri" w:hAnsi="Calibri"/>
                <w:color w:val="FF0000"/>
                <w:sz w:val="18"/>
                <w:szCs w:val="18"/>
              </w:rPr>
            </w:pPr>
            <w:r>
              <w:rPr>
                <w:rFonts w:ascii="Calibri" w:hAnsi="Calibri" w:cs="Times New Roman"/>
                <w:b/>
                <w:bCs/>
                <w:color w:val="FF0000"/>
                <w:sz w:val="18"/>
                <w:szCs w:val="18"/>
              </w:rPr>
              <w:t>XXII</w:t>
            </w:r>
            <w:r w:rsidRPr="00E073D0">
              <w:rPr>
                <w:rFonts w:ascii="Calibri" w:hAnsi="Calibri" w:cs="Times New Roman"/>
                <w:b/>
                <w:bCs/>
                <w:color w:val="FF0000"/>
                <w:sz w:val="18"/>
                <w:szCs w:val="18"/>
              </w:rPr>
              <w:t>.</w:t>
            </w:r>
            <w:r w:rsidR="00836381">
              <w:rPr>
                <w:rFonts w:ascii="Calibri" w:hAnsi="Calibri" w:cs="Times New Roman"/>
                <w:b/>
                <w:bCs/>
                <w:color w:val="FF0000"/>
                <w:sz w:val="18"/>
                <w:szCs w:val="18"/>
              </w:rPr>
              <w:t>1</w:t>
            </w:r>
            <w:r w:rsidRPr="00E073D0">
              <w:rPr>
                <w:rFonts w:ascii="Calibri" w:hAnsi="Calibri" w:cs="Times New Roman"/>
                <w:b/>
                <w:bCs/>
                <w:color w:val="FF0000"/>
                <w:sz w:val="18"/>
                <w:szCs w:val="18"/>
              </w:rPr>
              <w:t xml:space="preserve">.  Stan </w:t>
            </w:r>
            <w:r w:rsidRPr="00E073D0">
              <w:rPr>
                <w:rFonts w:ascii="Calibri" w:hAnsi="Calibri"/>
                <w:b/>
                <w:bCs/>
                <w:color w:val="FF0000"/>
                <w:sz w:val="18"/>
                <w:szCs w:val="18"/>
              </w:rPr>
              <w:t>gotowość technic</w:t>
            </w:r>
            <w:r w:rsidRPr="00E073D0">
              <w:rPr>
                <w:rFonts w:ascii="Calibri" w:hAnsi="Calibri"/>
                <w:b/>
                <w:bCs/>
                <w:color w:val="FF0000"/>
                <w:sz w:val="18"/>
                <w:szCs w:val="18"/>
              </w:rPr>
              <w:t>z</w:t>
            </w:r>
            <w:r w:rsidRPr="00E073D0">
              <w:rPr>
                <w:rFonts w:ascii="Calibri" w:hAnsi="Calibri"/>
                <w:b/>
                <w:bCs/>
                <w:color w:val="FF0000"/>
                <w:sz w:val="18"/>
                <w:szCs w:val="18"/>
              </w:rPr>
              <w:t xml:space="preserve">nej projektu do realizacji. </w:t>
            </w:r>
          </w:p>
          <w:p w:rsidR="00E073D0" w:rsidRPr="00E073D0" w:rsidRDefault="00E073D0" w:rsidP="00683CBC">
            <w:pPr>
              <w:spacing w:after="0" w:line="240" w:lineRule="auto"/>
              <w:rPr>
                <w:b/>
                <w:bCs/>
                <w:color w:val="FF0000"/>
                <w:sz w:val="18"/>
                <w:szCs w:val="18"/>
              </w:rPr>
            </w:pPr>
          </w:p>
        </w:tc>
        <w:tc>
          <w:tcPr>
            <w:tcW w:w="1821" w:type="pct"/>
            <w:tcBorders>
              <w:top w:val="nil"/>
              <w:left w:val="nil"/>
              <w:bottom w:val="single" w:sz="12" w:space="0" w:color="auto"/>
              <w:right w:val="single" w:sz="8" w:space="0" w:color="auto"/>
            </w:tcBorders>
            <w:tcMar>
              <w:top w:w="0" w:type="dxa"/>
              <w:left w:w="108" w:type="dxa"/>
              <w:bottom w:w="0" w:type="dxa"/>
              <w:right w:w="108" w:type="dxa"/>
            </w:tcMar>
          </w:tcPr>
          <w:p w:rsidR="00E073D0" w:rsidRPr="00E073D0" w:rsidRDefault="00E073D0" w:rsidP="00683CBC">
            <w:pPr>
              <w:pStyle w:val="Default"/>
              <w:jc w:val="both"/>
              <w:rPr>
                <w:rFonts w:ascii="Calibri" w:hAnsi="Calibri" w:cs="Times New Roman"/>
                <w:color w:val="FF0000"/>
                <w:sz w:val="18"/>
                <w:szCs w:val="18"/>
              </w:rPr>
            </w:pPr>
            <w:r w:rsidRPr="00E073D0">
              <w:rPr>
                <w:rFonts w:ascii="Calibri" w:hAnsi="Calibri"/>
                <w:iCs/>
                <w:color w:val="FF0000"/>
                <w:sz w:val="18"/>
                <w:szCs w:val="18"/>
              </w:rPr>
              <w:t>Preferuje się operacje, do których dołączono niezbędne pozwolenia i inne dokumenty już na etapie składania wniosku. Zmniejsza to ryzyko, że Wni</w:t>
            </w:r>
            <w:r w:rsidRPr="00E073D0">
              <w:rPr>
                <w:rFonts w:ascii="Calibri" w:hAnsi="Calibri"/>
                <w:iCs/>
                <w:color w:val="FF0000"/>
                <w:sz w:val="18"/>
                <w:szCs w:val="18"/>
              </w:rPr>
              <w:t>o</w:t>
            </w:r>
            <w:r w:rsidRPr="00E073D0">
              <w:rPr>
                <w:rFonts w:ascii="Calibri" w:hAnsi="Calibri"/>
                <w:iCs/>
                <w:color w:val="FF0000"/>
                <w:sz w:val="18"/>
                <w:szCs w:val="18"/>
              </w:rPr>
              <w:t xml:space="preserve">skodawca na dalszym etapie realizacji operacji nie dopełni formalności lub zrezygnuje z realizacji operacji co jest niekorzystne dla LGD. W przypadku gdy inwestycja nie wymaga zgłoszenia robót  budowlanych lub pozwolenia na budowę wnioskodawca załącza wniosek wraz z informacją właściwego organu potwierdzający fakt niewymagania w/w dokumentów, wówczas wnioskodawca otrzymuje 4 punkty. </w:t>
            </w:r>
          </w:p>
        </w:tc>
        <w:tc>
          <w:tcPr>
            <w:tcW w:w="1418" w:type="pct"/>
            <w:gridSpan w:val="3"/>
            <w:tcBorders>
              <w:top w:val="nil"/>
              <w:left w:val="nil"/>
              <w:bottom w:val="single" w:sz="12" w:space="0" w:color="auto"/>
              <w:right w:val="single" w:sz="8" w:space="0" w:color="auto"/>
            </w:tcBorders>
            <w:tcMar>
              <w:top w:w="0" w:type="dxa"/>
              <w:left w:w="108" w:type="dxa"/>
              <w:bottom w:w="0" w:type="dxa"/>
              <w:right w:w="108" w:type="dxa"/>
            </w:tcMar>
          </w:tcPr>
          <w:p w:rsidR="00E073D0" w:rsidRPr="00E073D0" w:rsidRDefault="00E073D0" w:rsidP="00683CBC">
            <w:pPr>
              <w:spacing w:after="0" w:line="240" w:lineRule="auto"/>
              <w:rPr>
                <w:color w:val="FF0000"/>
                <w:sz w:val="18"/>
                <w:szCs w:val="18"/>
              </w:rPr>
            </w:pPr>
            <w:r w:rsidRPr="00E073D0">
              <w:rPr>
                <w:bCs/>
                <w:color w:val="FF0000"/>
                <w:sz w:val="18"/>
                <w:szCs w:val="18"/>
              </w:rPr>
              <w:t xml:space="preserve">4 </w:t>
            </w:r>
            <w:proofErr w:type="spellStart"/>
            <w:r w:rsidRPr="00E073D0">
              <w:rPr>
                <w:bCs/>
                <w:color w:val="FF0000"/>
                <w:sz w:val="18"/>
                <w:szCs w:val="18"/>
              </w:rPr>
              <w:t>pkt</w:t>
            </w:r>
            <w:proofErr w:type="spellEnd"/>
            <w:r w:rsidRPr="00E073D0">
              <w:rPr>
                <w:bCs/>
                <w:color w:val="FF0000"/>
                <w:sz w:val="18"/>
                <w:szCs w:val="18"/>
              </w:rPr>
              <w:t xml:space="preserve"> -</w:t>
            </w:r>
            <w:r w:rsidRPr="00E073D0">
              <w:rPr>
                <w:color w:val="FF0000"/>
                <w:sz w:val="18"/>
                <w:szCs w:val="18"/>
              </w:rPr>
              <w:t xml:space="preserve"> uzyskano pozwolenie na budowę lub dokonano zgłoszenia robót budowlanych, w stosunku co do których organ nie wniósł sprzeciwu</w:t>
            </w:r>
            <w:r w:rsidRPr="00E073D0">
              <w:rPr>
                <w:b/>
                <w:bCs/>
                <w:color w:val="FF0000"/>
                <w:sz w:val="18"/>
                <w:szCs w:val="18"/>
              </w:rPr>
              <w:t xml:space="preserve">. </w:t>
            </w:r>
          </w:p>
          <w:p w:rsidR="00E073D0" w:rsidRPr="00E073D0" w:rsidRDefault="00E073D0" w:rsidP="00683CBC">
            <w:pPr>
              <w:pStyle w:val="Default"/>
              <w:rPr>
                <w:rFonts w:ascii="Calibri" w:hAnsi="Calibri"/>
                <w:color w:val="FF0000"/>
                <w:sz w:val="18"/>
                <w:szCs w:val="18"/>
              </w:rPr>
            </w:pPr>
            <w:r w:rsidRPr="00E073D0">
              <w:rPr>
                <w:rFonts w:ascii="Calibri" w:hAnsi="Calibri" w:cs="Times New Roman"/>
                <w:color w:val="FF0000"/>
                <w:sz w:val="18"/>
                <w:szCs w:val="18"/>
              </w:rPr>
              <w:t xml:space="preserve">0 </w:t>
            </w:r>
            <w:proofErr w:type="spellStart"/>
            <w:r w:rsidRPr="00E073D0">
              <w:rPr>
                <w:rFonts w:ascii="Calibri" w:hAnsi="Calibri" w:cs="Times New Roman"/>
                <w:color w:val="FF0000"/>
                <w:sz w:val="18"/>
                <w:szCs w:val="18"/>
              </w:rPr>
              <w:t>pkt</w:t>
            </w:r>
            <w:proofErr w:type="spellEnd"/>
            <w:r w:rsidRPr="00E073D0">
              <w:rPr>
                <w:rFonts w:ascii="Calibri" w:hAnsi="Calibri" w:cs="Times New Roman"/>
                <w:color w:val="FF0000"/>
                <w:sz w:val="18"/>
                <w:szCs w:val="18"/>
              </w:rPr>
              <w:t xml:space="preserve">  - </w:t>
            </w:r>
            <w:r w:rsidRPr="00E073D0">
              <w:rPr>
                <w:rFonts w:ascii="Calibri" w:hAnsi="Calibri"/>
                <w:color w:val="FF0000"/>
                <w:sz w:val="18"/>
                <w:szCs w:val="18"/>
              </w:rPr>
              <w:t>brak wniosku o wydanie pozwolenia na bud</w:t>
            </w:r>
            <w:r w:rsidRPr="00E073D0">
              <w:rPr>
                <w:rFonts w:ascii="Calibri" w:hAnsi="Calibri"/>
                <w:color w:val="FF0000"/>
                <w:sz w:val="18"/>
                <w:szCs w:val="18"/>
              </w:rPr>
              <w:t>o</w:t>
            </w:r>
            <w:r w:rsidRPr="00E073D0">
              <w:rPr>
                <w:rFonts w:ascii="Calibri" w:hAnsi="Calibri"/>
                <w:color w:val="FF0000"/>
                <w:sz w:val="18"/>
                <w:szCs w:val="18"/>
              </w:rPr>
              <w:t>wę/zgłoszenia robót budowlanych</w:t>
            </w:r>
            <w:r w:rsidRPr="00E073D0">
              <w:rPr>
                <w:rFonts w:ascii="Calibri" w:hAnsi="Calibri"/>
                <w:b/>
                <w:bCs/>
                <w:color w:val="FF0000"/>
                <w:sz w:val="18"/>
                <w:szCs w:val="18"/>
              </w:rPr>
              <w:t xml:space="preserve">. </w:t>
            </w:r>
          </w:p>
          <w:p w:rsidR="00E073D0" w:rsidRPr="00E073D0" w:rsidRDefault="00E073D0" w:rsidP="00683CBC">
            <w:pPr>
              <w:spacing w:after="0" w:line="240" w:lineRule="auto"/>
              <w:rPr>
                <w:strike/>
                <w:color w:val="FF0000"/>
                <w:sz w:val="18"/>
                <w:szCs w:val="18"/>
              </w:rPr>
            </w:pPr>
          </w:p>
        </w:tc>
        <w:tc>
          <w:tcPr>
            <w:tcW w:w="903" w:type="pct"/>
            <w:gridSpan w:val="2"/>
            <w:tcBorders>
              <w:top w:val="nil"/>
              <w:left w:val="nil"/>
              <w:bottom w:val="single" w:sz="12" w:space="0" w:color="auto"/>
              <w:right w:val="single" w:sz="12" w:space="0" w:color="auto"/>
            </w:tcBorders>
            <w:tcMar>
              <w:top w:w="0" w:type="dxa"/>
              <w:left w:w="108" w:type="dxa"/>
              <w:bottom w:w="0" w:type="dxa"/>
              <w:right w:w="108" w:type="dxa"/>
            </w:tcMar>
          </w:tcPr>
          <w:p w:rsidR="00E073D0" w:rsidRPr="00E073D0" w:rsidRDefault="00E073D0" w:rsidP="00683CBC">
            <w:pPr>
              <w:pStyle w:val="Default"/>
              <w:rPr>
                <w:rFonts w:asciiTheme="minorHAnsi" w:hAnsiTheme="minorHAnsi" w:cstheme="minorHAnsi"/>
                <w:color w:val="FF0000"/>
                <w:sz w:val="18"/>
                <w:szCs w:val="18"/>
              </w:rPr>
            </w:pPr>
            <w:r w:rsidRPr="00E073D0">
              <w:rPr>
                <w:rFonts w:asciiTheme="minorHAnsi" w:hAnsiTheme="minorHAnsi" w:cstheme="minorHAnsi"/>
                <w:iCs/>
                <w:color w:val="FF0000"/>
                <w:sz w:val="18"/>
                <w:szCs w:val="18"/>
              </w:rPr>
              <w:t xml:space="preserve">Wniosek </w:t>
            </w:r>
            <w:r w:rsidRPr="00E073D0">
              <w:rPr>
                <w:rFonts w:asciiTheme="minorHAnsi" w:hAnsiTheme="minorHAnsi" w:cstheme="minorHAnsi"/>
                <w:color w:val="FF0000"/>
                <w:sz w:val="18"/>
                <w:szCs w:val="18"/>
              </w:rPr>
              <w:t xml:space="preserve">o udzielenie wsparcia </w:t>
            </w:r>
            <w:r w:rsidRPr="00E073D0">
              <w:rPr>
                <w:rFonts w:asciiTheme="minorHAnsi" w:hAnsiTheme="minorHAnsi" w:cstheme="minorHAnsi"/>
                <w:iCs/>
                <w:color w:val="FF0000"/>
                <w:sz w:val="18"/>
                <w:szCs w:val="18"/>
              </w:rPr>
              <w:t xml:space="preserve">i załączniki do wniosku. </w:t>
            </w:r>
          </w:p>
          <w:p w:rsidR="00E073D0" w:rsidRPr="00E073D0" w:rsidRDefault="00E073D0" w:rsidP="00683CBC">
            <w:pPr>
              <w:spacing w:line="240" w:lineRule="auto"/>
              <w:rPr>
                <w:color w:val="FF0000"/>
                <w:sz w:val="18"/>
                <w:szCs w:val="18"/>
              </w:rPr>
            </w:pPr>
          </w:p>
        </w:tc>
      </w:tr>
      <w:tr w:rsidR="00A517CD" w:rsidRPr="006E0157" w:rsidTr="0044105C">
        <w:tc>
          <w:tcPr>
            <w:tcW w:w="856" w:type="pct"/>
            <w:tcBorders>
              <w:top w:val="single" w:sz="12" w:space="0" w:color="auto"/>
              <w:left w:val="single" w:sz="12" w:space="0" w:color="auto"/>
            </w:tcBorders>
            <w:tcMar>
              <w:top w:w="0" w:type="dxa"/>
              <w:left w:w="108" w:type="dxa"/>
              <w:bottom w:w="0" w:type="dxa"/>
              <w:right w:w="108" w:type="dxa"/>
            </w:tcMar>
          </w:tcPr>
          <w:p w:rsidR="00A517CD" w:rsidRPr="00AA4711" w:rsidRDefault="00A517CD" w:rsidP="0044105C">
            <w:pPr>
              <w:spacing w:after="0" w:line="240" w:lineRule="auto"/>
              <w:rPr>
                <w:b/>
                <w:bCs/>
                <w:color w:val="FF0000"/>
                <w:sz w:val="18"/>
                <w:szCs w:val="18"/>
              </w:rPr>
            </w:pPr>
          </w:p>
        </w:tc>
        <w:tc>
          <w:tcPr>
            <w:tcW w:w="1821" w:type="pct"/>
            <w:tcBorders>
              <w:top w:val="single" w:sz="12" w:space="0" w:color="auto"/>
            </w:tcBorders>
            <w:tcMar>
              <w:top w:w="0" w:type="dxa"/>
              <w:left w:w="108" w:type="dxa"/>
              <w:bottom w:w="0" w:type="dxa"/>
              <w:right w:w="108" w:type="dxa"/>
            </w:tcMar>
          </w:tcPr>
          <w:p w:rsidR="00A517CD" w:rsidRPr="00AA4711" w:rsidRDefault="00A517CD" w:rsidP="0044105C">
            <w:pPr>
              <w:spacing w:after="0" w:line="240" w:lineRule="auto"/>
              <w:jc w:val="both"/>
              <w:rPr>
                <w:color w:val="FF0000"/>
                <w:sz w:val="18"/>
                <w:szCs w:val="18"/>
              </w:rPr>
            </w:pPr>
          </w:p>
        </w:tc>
        <w:tc>
          <w:tcPr>
            <w:tcW w:w="1418" w:type="pct"/>
            <w:gridSpan w:val="3"/>
            <w:tcBorders>
              <w:top w:val="single" w:sz="12" w:space="0" w:color="auto"/>
            </w:tcBorders>
            <w:tcMar>
              <w:top w:w="0" w:type="dxa"/>
              <w:left w:w="108" w:type="dxa"/>
              <w:bottom w:w="0" w:type="dxa"/>
              <w:right w:w="108" w:type="dxa"/>
            </w:tcMar>
          </w:tcPr>
          <w:p w:rsidR="00A517CD" w:rsidRPr="00AA4711" w:rsidRDefault="00A517CD" w:rsidP="0044105C">
            <w:pPr>
              <w:spacing w:after="0" w:line="240" w:lineRule="auto"/>
              <w:rPr>
                <w:color w:val="FF0000"/>
                <w:sz w:val="18"/>
                <w:szCs w:val="18"/>
              </w:rPr>
            </w:pPr>
          </w:p>
        </w:tc>
        <w:tc>
          <w:tcPr>
            <w:tcW w:w="905" w:type="pct"/>
            <w:gridSpan w:val="3"/>
            <w:tcBorders>
              <w:top w:val="single" w:sz="12" w:space="0" w:color="auto"/>
              <w:right w:val="single" w:sz="12" w:space="0" w:color="auto"/>
            </w:tcBorders>
            <w:tcMar>
              <w:top w:w="0" w:type="dxa"/>
              <w:left w:w="108" w:type="dxa"/>
              <w:bottom w:w="0" w:type="dxa"/>
              <w:right w:w="108" w:type="dxa"/>
            </w:tcMar>
          </w:tcPr>
          <w:p w:rsidR="00A517CD" w:rsidRPr="00AA4711" w:rsidRDefault="00A517CD" w:rsidP="0044105C">
            <w:pPr>
              <w:spacing w:after="0" w:line="240" w:lineRule="auto"/>
              <w:jc w:val="both"/>
              <w:rPr>
                <w:color w:val="FF0000"/>
                <w:sz w:val="18"/>
                <w:szCs w:val="18"/>
              </w:rPr>
            </w:pPr>
          </w:p>
        </w:tc>
      </w:tr>
      <w:tr w:rsidR="00A517CD" w:rsidRPr="006E0157" w:rsidTr="004410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pct"/>
            <w:tcBorders>
              <w:top w:val="single" w:sz="8" w:space="0" w:color="auto"/>
              <w:left w:val="single" w:sz="12" w:space="0" w:color="auto"/>
              <w:bottom w:val="single" w:sz="4" w:space="0" w:color="auto"/>
              <w:right w:val="single" w:sz="8" w:space="0" w:color="auto"/>
            </w:tcBorders>
            <w:tcMar>
              <w:top w:w="0" w:type="dxa"/>
              <w:left w:w="108" w:type="dxa"/>
              <w:bottom w:w="0" w:type="dxa"/>
              <w:right w:w="108" w:type="dxa"/>
            </w:tcMar>
          </w:tcPr>
          <w:p w:rsidR="00A517CD" w:rsidRPr="00AA4711" w:rsidRDefault="00A517CD" w:rsidP="0044105C">
            <w:pPr>
              <w:spacing w:after="0" w:line="240" w:lineRule="auto"/>
              <w:rPr>
                <w:b/>
                <w:bCs/>
                <w:color w:val="FF0000"/>
                <w:sz w:val="18"/>
                <w:szCs w:val="18"/>
              </w:rPr>
            </w:pPr>
            <w:r w:rsidRPr="00AA4711">
              <w:rPr>
                <w:b/>
                <w:bCs/>
                <w:color w:val="FF0000"/>
                <w:sz w:val="18"/>
                <w:szCs w:val="18"/>
              </w:rPr>
              <w:t>XX</w:t>
            </w:r>
            <w:r w:rsidR="00E073D0">
              <w:rPr>
                <w:b/>
                <w:bCs/>
                <w:color w:val="FF0000"/>
                <w:sz w:val="18"/>
                <w:szCs w:val="18"/>
              </w:rPr>
              <w:t>II</w:t>
            </w:r>
            <w:r w:rsidRPr="00AA4711">
              <w:rPr>
                <w:b/>
                <w:bCs/>
                <w:color w:val="FF0000"/>
                <w:sz w:val="18"/>
                <w:szCs w:val="18"/>
              </w:rPr>
              <w:t>.2. Wkład własny wniosk</w:t>
            </w:r>
            <w:r w:rsidRPr="00AA4711">
              <w:rPr>
                <w:b/>
                <w:bCs/>
                <w:color w:val="FF0000"/>
                <w:sz w:val="18"/>
                <w:szCs w:val="18"/>
              </w:rPr>
              <w:t>o</w:t>
            </w:r>
            <w:r w:rsidRPr="00AA4711">
              <w:rPr>
                <w:b/>
                <w:bCs/>
                <w:color w:val="FF0000"/>
                <w:sz w:val="18"/>
                <w:szCs w:val="18"/>
              </w:rPr>
              <w:t>dawcy w finansowanie projektu</w:t>
            </w:r>
          </w:p>
        </w:tc>
        <w:tc>
          <w:tcPr>
            <w:tcW w:w="1821" w:type="pct"/>
            <w:tcBorders>
              <w:top w:val="single" w:sz="8" w:space="0" w:color="auto"/>
              <w:left w:val="nil"/>
              <w:bottom w:val="single" w:sz="4" w:space="0" w:color="auto"/>
              <w:right w:val="single" w:sz="8" w:space="0" w:color="auto"/>
            </w:tcBorders>
            <w:tcMar>
              <w:top w:w="0" w:type="dxa"/>
              <w:left w:w="108" w:type="dxa"/>
              <w:bottom w:w="0" w:type="dxa"/>
              <w:right w:w="108" w:type="dxa"/>
            </w:tcMar>
          </w:tcPr>
          <w:p w:rsidR="00A517CD" w:rsidRPr="00AA4711" w:rsidRDefault="00A517CD" w:rsidP="0044105C">
            <w:pPr>
              <w:spacing w:after="0" w:line="240" w:lineRule="auto"/>
              <w:jc w:val="both"/>
              <w:rPr>
                <w:color w:val="FF0000"/>
                <w:sz w:val="18"/>
                <w:szCs w:val="18"/>
              </w:rPr>
            </w:pPr>
            <w:r w:rsidRPr="00AA4711">
              <w:rPr>
                <w:color w:val="FF0000"/>
                <w:sz w:val="18"/>
                <w:szCs w:val="18"/>
              </w:rPr>
              <w:t>Preferuje się projekty, w których wnioskodawcy deklarują wkład własny na poziomie wyższym niż minimalny określony w SZOOP RPOWP. Celem jest promowanie projektów angażujących środki inne niż środki Programu. W ramach kryterium oceniana będzie wielkość zaangażowanych środków własnych wnioskodawcy w ramach wymaganego wkładu własnego w real</w:t>
            </w:r>
            <w:r w:rsidRPr="00AA4711">
              <w:rPr>
                <w:color w:val="FF0000"/>
                <w:sz w:val="18"/>
                <w:szCs w:val="18"/>
              </w:rPr>
              <w:t>i</w:t>
            </w:r>
            <w:r w:rsidRPr="00AA4711">
              <w:rPr>
                <w:color w:val="FF0000"/>
                <w:sz w:val="18"/>
                <w:szCs w:val="18"/>
              </w:rPr>
              <w:t>zację projektu.</w:t>
            </w:r>
          </w:p>
        </w:tc>
        <w:tc>
          <w:tcPr>
            <w:tcW w:w="1418" w:type="pct"/>
            <w:gridSpan w:val="3"/>
            <w:tcBorders>
              <w:top w:val="single" w:sz="8" w:space="0" w:color="auto"/>
              <w:left w:val="nil"/>
              <w:bottom w:val="single" w:sz="4" w:space="0" w:color="auto"/>
              <w:right w:val="single" w:sz="8" w:space="0" w:color="auto"/>
            </w:tcBorders>
            <w:tcMar>
              <w:top w:w="0" w:type="dxa"/>
              <w:left w:w="108" w:type="dxa"/>
              <w:bottom w:w="0" w:type="dxa"/>
              <w:right w:w="108" w:type="dxa"/>
            </w:tcMar>
          </w:tcPr>
          <w:p w:rsidR="00A517CD" w:rsidRPr="00AA4711" w:rsidRDefault="00A517CD" w:rsidP="0044105C">
            <w:pPr>
              <w:spacing w:after="0" w:line="240" w:lineRule="auto"/>
              <w:rPr>
                <w:color w:val="FF0000"/>
                <w:sz w:val="18"/>
                <w:szCs w:val="18"/>
              </w:rPr>
            </w:pPr>
            <w:r w:rsidRPr="00AA4711">
              <w:rPr>
                <w:color w:val="FF0000"/>
                <w:sz w:val="18"/>
                <w:szCs w:val="18"/>
              </w:rPr>
              <w:t xml:space="preserve">3  </w:t>
            </w:r>
            <w:proofErr w:type="spellStart"/>
            <w:r w:rsidRPr="00AA4711">
              <w:rPr>
                <w:color w:val="FF0000"/>
                <w:sz w:val="18"/>
                <w:szCs w:val="18"/>
              </w:rPr>
              <w:t>pkt</w:t>
            </w:r>
            <w:proofErr w:type="spellEnd"/>
            <w:r w:rsidRPr="00AA4711">
              <w:rPr>
                <w:color w:val="FF0000"/>
                <w:sz w:val="18"/>
                <w:szCs w:val="18"/>
              </w:rPr>
              <w:t xml:space="preserve"> - deklarowany wkład własny jest wyższy od min</w:t>
            </w:r>
            <w:r w:rsidRPr="00AA4711">
              <w:rPr>
                <w:color w:val="FF0000"/>
                <w:sz w:val="18"/>
                <w:szCs w:val="18"/>
              </w:rPr>
              <w:t>i</w:t>
            </w:r>
            <w:r w:rsidRPr="00AA4711">
              <w:rPr>
                <w:color w:val="FF0000"/>
                <w:sz w:val="18"/>
                <w:szCs w:val="18"/>
              </w:rPr>
              <w:t xml:space="preserve">malnego  o ponad 5 </w:t>
            </w:r>
            <w:proofErr w:type="spellStart"/>
            <w:r w:rsidRPr="00AA4711">
              <w:rPr>
                <w:color w:val="FF0000"/>
                <w:sz w:val="18"/>
                <w:szCs w:val="18"/>
              </w:rPr>
              <w:t>p.p</w:t>
            </w:r>
            <w:proofErr w:type="spellEnd"/>
            <w:r w:rsidRPr="00AA4711">
              <w:rPr>
                <w:color w:val="FF0000"/>
                <w:sz w:val="18"/>
                <w:szCs w:val="18"/>
              </w:rPr>
              <w:t>.</w:t>
            </w:r>
          </w:p>
          <w:p w:rsidR="00A517CD" w:rsidRPr="00AA4711" w:rsidRDefault="00A517CD" w:rsidP="0044105C">
            <w:pPr>
              <w:spacing w:after="0" w:line="240" w:lineRule="auto"/>
              <w:rPr>
                <w:color w:val="FF0000"/>
                <w:sz w:val="18"/>
                <w:szCs w:val="18"/>
              </w:rPr>
            </w:pPr>
            <w:r w:rsidRPr="00AA4711">
              <w:rPr>
                <w:color w:val="FF0000"/>
                <w:sz w:val="18"/>
                <w:szCs w:val="18"/>
              </w:rPr>
              <w:t xml:space="preserve">2 </w:t>
            </w:r>
            <w:proofErr w:type="spellStart"/>
            <w:r w:rsidRPr="00AA4711">
              <w:rPr>
                <w:color w:val="FF0000"/>
                <w:sz w:val="18"/>
                <w:szCs w:val="18"/>
              </w:rPr>
              <w:t>pkt</w:t>
            </w:r>
            <w:proofErr w:type="spellEnd"/>
            <w:r w:rsidRPr="00AA4711">
              <w:rPr>
                <w:color w:val="FF0000"/>
                <w:sz w:val="18"/>
                <w:szCs w:val="18"/>
              </w:rPr>
              <w:t xml:space="preserve"> - deklarowany wkład własny jest wyższy od min</w:t>
            </w:r>
            <w:r w:rsidRPr="00AA4711">
              <w:rPr>
                <w:color w:val="FF0000"/>
                <w:sz w:val="18"/>
                <w:szCs w:val="18"/>
              </w:rPr>
              <w:t>i</w:t>
            </w:r>
            <w:r w:rsidRPr="00AA4711">
              <w:rPr>
                <w:color w:val="FF0000"/>
                <w:sz w:val="18"/>
                <w:szCs w:val="18"/>
              </w:rPr>
              <w:t xml:space="preserve">malnego o max 5 </w:t>
            </w:r>
            <w:proofErr w:type="spellStart"/>
            <w:r w:rsidRPr="00AA4711">
              <w:rPr>
                <w:color w:val="FF0000"/>
                <w:sz w:val="18"/>
                <w:szCs w:val="18"/>
              </w:rPr>
              <w:t>p.p</w:t>
            </w:r>
            <w:proofErr w:type="spellEnd"/>
            <w:r w:rsidRPr="00AA4711">
              <w:rPr>
                <w:color w:val="FF0000"/>
                <w:sz w:val="18"/>
                <w:szCs w:val="18"/>
              </w:rPr>
              <w:t>. (włącznie)</w:t>
            </w:r>
          </w:p>
          <w:p w:rsidR="00A517CD" w:rsidRPr="00AA4711" w:rsidRDefault="00A517CD" w:rsidP="0044105C">
            <w:pPr>
              <w:spacing w:after="0" w:line="240" w:lineRule="auto"/>
              <w:rPr>
                <w:color w:val="FF0000"/>
                <w:sz w:val="18"/>
                <w:szCs w:val="18"/>
              </w:rPr>
            </w:pPr>
            <w:r w:rsidRPr="00AA4711">
              <w:rPr>
                <w:color w:val="FF0000"/>
                <w:sz w:val="18"/>
                <w:szCs w:val="18"/>
              </w:rPr>
              <w:t xml:space="preserve">0 </w:t>
            </w:r>
            <w:proofErr w:type="spellStart"/>
            <w:r w:rsidRPr="00AA4711">
              <w:rPr>
                <w:color w:val="FF0000"/>
                <w:sz w:val="18"/>
                <w:szCs w:val="18"/>
              </w:rPr>
              <w:t>pkt</w:t>
            </w:r>
            <w:proofErr w:type="spellEnd"/>
            <w:r w:rsidRPr="00AA4711">
              <w:rPr>
                <w:color w:val="FF0000"/>
                <w:sz w:val="18"/>
                <w:szCs w:val="18"/>
              </w:rPr>
              <w:t xml:space="preserve"> - wnioskodawca deklaruje wkład własny na min</w:t>
            </w:r>
            <w:r w:rsidRPr="00AA4711">
              <w:rPr>
                <w:color w:val="FF0000"/>
                <w:sz w:val="18"/>
                <w:szCs w:val="18"/>
              </w:rPr>
              <w:t>i</w:t>
            </w:r>
            <w:r w:rsidRPr="00AA4711">
              <w:rPr>
                <w:color w:val="FF0000"/>
                <w:sz w:val="18"/>
                <w:szCs w:val="18"/>
              </w:rPr>
              <w:t xml:space="preserve">malnym wymaganym poziomie                           </w:t>
            </w:r>
          </w:p>
        </w:tc>
        <w:tc>
          <w:tcPr>
            <w:tcW w:w="905" w:type="pct"/>
            <w:gridSpan w:val="3"/>
            <w:tcBorders>
              <w:top w:val="single" w:sz="8" w:space="0" w:color="auto"/>
              <w:left w:val="nil"/>
              <w:bottom w:val="single" w:sz="4" w:space="0" w:color="auto"/>
              <w:right w:val="single" w:sz="12" w:space="0" w:color="auto"/>
            </w:tcBorders>
            <w:tcMar>
              <w:top w:w="0" w:type="dxa"/>
              <w:left w:w="108" w:type="dxa"/>
              <w:bottom w:w="0" w:type="dxa"/>
              <w:right w:w="108" w:type="dxa"/>
            </w:tcMar>
          </w:tcPr>
          <w:p w:rsidR="00A517CD" w:rsidRPr="00AA4711" w:rsidRDefault="00A517CD" w:rsidP="0044105C">
            <w:pPr>
              <w:spacing w:line="240" w:lineRule="auto"/>
              <w:rPr>
                <w:color w:val="FF0000"/>
                <w:sz w:val="18"/>
                <w:szCs w:val="18"/>
              </w:rPr>
            </w:pPr>
            <w:r w:rsidRPr="00AA4711">
              <w:rPr>
                <w:color w:val="FF0000"/>
                <w:sz w:val="18"/>
                <w:szCs w:val="18"/>
              </w:rPr>
              <w:t>Wniosek o udzielenie wsparcia</w:t>
            </w:r>
          </w:p>
        </w:tc>
      </w:tr>
    </w:tbl>
    <w:p w:rsidR="00D258C4" w:rsidRPr="006E0157" w:rsidRDefault="00D258C4" w:rsidP="00D95AFC">
      <w:pPr>
        <w:spacing w:after="0" w:line="240" w:lineRule="auto"/>
        <w:jc w:val="center"/>
      </w:pPr>
    </w:p>
    <w:p w:rsidR="00B62F39" w:rsidRDefault="00B62F39" w:rsidP="00D95AFC">
      <w:pPr>
        <w:spacing w:after="0" w:line="240" w:lineRule="auto"/>
        <w:jc w:val="center"/>
      </w:pPr>
    </w:p>
    <w:p w:rsidR="002F0F9D" w:rsidRDefault="002F0F9D" w:rsidP="00D95AFC">
      <w:pPr>
        <w:spacing w:after="0" w:line="240" w:lineRule="auto"/>
        <w:jc w:val="center"/>
      </w:pPr>
    </w:p>
    <w:p w:rsidR="002F0F9D" w:rsidRDefault="002F0F9D" w:rsidP="00D95AFC">
      <w:pPr>
        <w:spacing w:after="0" w:line="240" w:lineRule="auto"/>
        <w:jc w:val="center"/>
      </w:pPr>
    </w:p>
    <w:p w:rsidR="002F0F9D" w:rsidRDefault="002F0F9D" w:rsidP="00D95AFC">
      <w:pPr>
        <w:spacing w:after="0" w:line="240" w:lineRule="auto"/>
        <w:jc w:val="center"/>
      </w:pPr>
    </w:p>
    <w:p w:rsidR="002F0F9D" w:rsidRDefault="002F0F9D" w:rsidP="00D95AFC">
      <w:pPr>
        <w:spacing w:after="0" w:line="240" w:lineRule="auto"/>
        <w:jc w:val="center"/>
      </w:pPr>
    </w:p>
    <w:p w:rsidR="002F0F9D" w:rsidRDefault="002F0F9D" w:rsidP="00D95AFC">
      <w:pPr>
        <w:spacing w:after="0" w:line="240" w:lineRule="auto"/>
        <w:jc w:val="center"/>
      </w:pPr>
    </w:p>
    <w:p w:rsidR="002F0F9D" w:rsidRDefault="002F0F9D" w:rsidP="00D95AFC">
      <w:pPr>
        <w:spacing w:after="0" w:line="240" w:lineRule="auto"/>
        <w:jc w:val="center"/>
      </w:pPr>
    </w:p>
    <w:p w:rsidR="002F0F9D" w:rsidRDefault="004F0B99" w:rsidP="00D95AFC">
      <w:pPr>
        <w:spacing w:after="0" w:line="240" w:lineRule="auto"/>
        <w:jc w:val="center"/>
      </w:pPr>
      <w:r>
        <w:rPr>
          <w:noProof/>
          <w:lang w:eastAsia="pl-PL"/>
        </w:rPr>
        <w:pict>
          <v:shapetype id="_x0000_t202" coordsize="21600,21600" o:spt="202" path="m,l,21600r21600,l21600,xe">
            <v:stroke joinstyle="miter"/>
            <v:path gradientshapeok="t" o:connecttype="rect"/>
          </v:shapetype>
          <v:shape id="_x0000_s1027" type="#_x0000_t202" style="position:absolute;left:0;text-align:left;margin-left:486.15pt;margin-top:10.7pt;width:179.5pt;height:86.75pt;z-index:251659264" strokecolor="white">
            <v:textbox style="mso-next-textbox:#_x0000_s1027">
              <w:txbxContent>
                <w:p w:rsidR="0044105C" w:rsidRPr="004B549C" w:rsidRDefault="0044105C" w:rsidP="00151944">
                  <w:pPr>
                    <w:spacing w:after="120"/>
                    <w:jc w:val="center"/>
                    <w:rPr>
                      <w:rFonts w:ascii="Arial" w:hAnsi="Arial" w:cs="Arial"/>
                    </w:rPr>
                  </w:pPr>
                  <w:r w:rsidRPr="004B549C">
                    <w:rPr>
                      <w:rFonts w:ascii="Arial" w:hAnsi="Arial" w:cs="Arial"/>
                    </w:rPr>
                    <w:t>Przewodniczący</w:t>
                  </w:r>
                </w:p>
                <w:p w:rsidR="0044105C" w:rsidRPr="004B549C" w:rsidRDefault="0044105C" w:rsidP="00151944">
                  <w:pPr>
                    <w:spacing w:after="120"/>
                    <w:jc w:val="center"/>
                    <w:rPr>
                      <w:rFonts w:ascii="Arial" w:hAnsi="Arial" w:cs="Arial"/>
                    </w:rPr>
                  </w:pPr>
                </w:p>
                <w:p w:rsidR="0044105C" w:rsidRDefault="0044105C" w:rsidP="00151944">
                  <w:pPr>
                    <w:spacing w:after="120"/>
                    <w:jc w:val="center"/>
                    <w:rPr>
                      <w:rFonts w:ascii="Arial" w:hAnsi="Arial" w:cs="Arial"/>
                    </w:rPr>
                  </w:pPr>
                  <w:r w:rsidRPr="004B549C">
                    <w:rPr>
                      <w:rFonts w:ascii="Arial" w:hAnsi="Arial" w:cs="Arial"/>
                    </w:rPr>
                    <w:t>Walnego Zebrania Członków</w:t>
                  </w:r>
                </w:p>
                <w:p w:rsidR="0044105C" w:rsidRPr="007C439F" w:rsidRDefault="0044105C" w:rsidP="00151944">
                  <w:pPr>
                    <w:spacing w:after="120"/>
                    <w:jc w:val="center"/>
                  </w:pPr>
                  <w:r>
                    <w:rPr>
                      <w:rFonts w:ascii="Arial" w:hAnsi="Arial" w:cs="Arial"/>
                    </w:rPr>
                    <w:t>Marek Chmielewski</w:t>
                  </w:r>
                </w:p>
              </w:txbxContent>
            </v:textbox>
          </v:shape>
        </w:pict>
      </w:r>
      <w:r>
        <w:rPr>
          <w:noProof/>
          <w:lang w:eastAsia="pl-PL"/>
        </w:rPr>
        <w:pict>
          <v:shape id="_x0000_s1026" type="#_x0000_t202" style="position:absolute;left:0;text-align:left;margin-left:58.85pt;margin-top:10.7pt;width:159.65pt;height:82pt;z-index:251658240" strokecolor="white">
            <v:textbox style="mso-next-textbox:#_x0000_s1026">
              <w:txbxContent>
                <w:p w:rsidR="0044105C" w:rsidRDefault="0044105C" w:rsidP="00831421">
                  <w:pPr>
                    <w:spacing w:after="120"/>
                    <w:jc w:val="center"/>
                    <w:rPr>
                      <w:rFonts w:ascii="Arial" w:hAnsi="Arial" w:cs="Arial"/>
                    </w:rPr>
                  </w:pPr>
                  <w:r>
                    <w:rPr>
                      <w:rFonts w:ascii="Arial" w:hAnsi="Arial" w:cs="Arial"/>
                    </w:rPr>
                    <w:t>Sekretarz</w:t>
                  </w:r>
                </w:p>
                <w:p w:rsidR="0044105C" w:rsidRPr="007C439F" w:rsidRDefault="0044105C" w:rsidP="00831421">
                  <w:pPr>
                    <w:spacing w:after="120"/>
                    <w:jc w:val="center"/>
                    <w:rPr>
                      <w:rFonts w:ascii="Arial" w:hAnsi="Arial" w:cs="Arial"/>
                    </w:rPr>
                  </w:pPr>
                </w:p>
                <w:p w:rsidR="0044105C" w:rsidRDefault="0044105C" w:rsidP="00831421">
                  <w:pPr>
                    <w:spacing w:after="120"/>
                    <w:jc w:val="center"/>
                    <w:rPr>
                      <w:rFonts w:ascii="Arial" w:hAnsi="Arial" w:cs="Arial"/>
                    </w:rPr>
                  </w:pPr>
                  <w:r w:rsidRPr="007C439F">
                    <w:rPr>
                      <w:rFonts w:ascii="Arial" w:hAnsi="Arial" w:cs="Arial"/>
                    </w:rPr>
                    <w:t>Walnego Zebrania Członków</w:t>
                  </w:r>
                </w:p>
                <w:p w:rsidR="0044105C" w:rsidRPr="007C439F" w:rsidRDefault="0044105C" w:rsidP="00831421">
                  <w:pPr>
                    <w:spacing w:after="120"/>
                    <w:jc w:val="center"/>
                  </w:pPr>
                  <w:r w:rsidRPr="00395C01">
                    <w:rPr>
                      <w:rFonts w:ascii="Arial" w:hAnsi="Arial" w:cs="Arial"/>
                    </w:rPr>
                    <w:t>Karolina Kraśko</w:t>
                  </w:r>
                </w:p>
              </w:txbxContent>
            </v:textbox>
          </v:shape>
        </w:pict>
      </w:r>
    </w:p>
    <w:p w:rsidR="002F0F9D" w:rsidRDefault="002F0F9D" w:rsidP="00D95AFC">
      <w:pPr>
        <w:spacing w:after="0" w:line="240" w:lineRule="auto"/>
        <w:jc w:val="center"/>
      </w:pPr>
    </w:p>
    <w:p w:rsidR="002F0F9D" w:rsidRDefault="002F0F9D" w:rsidP="00D95AFC">
      <w:pPr>
        <w:spacing w:after="0" w:line="240" w:lineRule="auto"/>
        <w:jc w:val="center"/>
      </w:pPr>
    </w:p>
    <w:p w:rsidR="002F0F9D" w:rsidRPr="006E0157" w:rsidRDefault="002F0F9D" w:rsidP="00D95AFC">
      <w:pPr>
        <w:spacing w:after="0" w:line="240" w:lineRule="auto"/>
        <w:jc w:val="center"/>
      </w:pPr>
    </w:p>
    <w:p w:rsidR="00B62F39" w:rsidRPr="006E0157" w:rsidRDefault="00B62F39" w:rsidP="00D95AFC">
      <w:pPr>
        <w:spacing w:after="0" w:line="240" w:lineRule="auto"/>
        <w:jc w:val="center"/>
      </w:pPr>
    </w:p>
    <w:p w:rsidR="00C150DA" w:rsidRPr="006E0157" w:rsidRDefault="00C150DA" w:rsidP="00D95AFC">
      <w:pPr>
        <w:spacing w:after="0" w:line="240" w:lineRule="auto"/>
        <w:jc w:val="center"/>
      </w:pPr>
    </w:p>
    <w:p w:rsidR="00C150DA" w:rsidRPr="006E0157" w:rsidRDefault="00C150DA" w:rsidP="00D95AFC">
      <w:pPr>
        <w:spacing w:after="0" w:line="240" w:lineRule="auto"/>
        <w:jc w:val="center"/>
      </w:pPr>
    </w:p>
    <w:sectPr w:rsidR="00C150DA" w:rsidRPr="006E0157" w:rsidSect="00B12474">
      <w:footerReference w:type="default" r:id="rId8"/>
      <w:pgSz w:w="16838" w:h="11906" w:orient="landscape"/>
      <w:pgMar w:top="567" w:right="567" w:bottom="567" w:left="567" w:header="0" w:footer="340"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05C" w:rsidRDefault="0044105C" w:rsidP="00FB7518">
      <w:pPr>
        <w:spacing w:after="0" w:line="240" w:lineRule="auto"/>
      </w:pPr>
      <w:r>
        <w:separator/>
      </w:r>
    </w:p>
  </w:endnote>
  <w:endnote w:type="continuationSeparator" w:id="0">
    <w:p w:rsidR="0044105C" w:rsidRDefault="0044105C" w:rsidP="00FB75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Italic">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05C" w:rsidRPr="00EF1CE6" w:rsidRDefault="0044105C">
    <w:pPr>
      <w:pStyle w:val="Stopka"/>
      <w:jc w:val="right"/>
      <w:rPr>
        <w:i/>
        <w:sz w:val="20"/>
        <w:szCs w:val="20"/>
      </w:rPr>
    </w:pPr>
    <w:r w:rsidRPr="00EF1CE6">
      <w:rPr>
        <w:i/>
        <w:sz w:val="20"/>
        <w:szCs w:val="20"/>
      </w:rPr>
      <w:t xml:space="preserve">Strona </w:t>
    </w:r>
    <w:r w:rsidRPr="00EF1CE6">
      <w:rPr>
        <w:b/>
        <w:i/>
        <w:sz w:val="20"/>
        <w:szCs w:val="20"/>
      </w:rPr>
      <w:fldChar w:fldCharType="begin"/>
    </w:r>
    <w:r w:rsidRPr="00EF1CE6">
      <w:rPr>
        <w:b/>
        <w:i/>
        <w:sz w:val="20"/>
        <w:szCs w:val="20"/>
      </w:rPr>
      <w:instrText>PAGE</w:instrText>
    </w:r>
    <w:r w:rsidRPr="00EF1CE6">
      <w:rPr>
        <w:b/>
        <w:i/>
        <w:sz w:val="20"/>
        <w:szCs w:val="20"/>
      </w:rPr>
      <w:fldChar w:fldCharType="separate"/>
    </w:r>
    <w:r w:rsidR="00836381">
      <w:rPr>
        <w:b/>
        <w:i/>
        <w:noProof/>
        <w:sz w:val="20"/>
        <w:szCs w:val="20"/>
      </w:rPr>
      <w:t>9</w:t>
    </w:r>
    <w:r w:rsidRPr="00EF1CE6">
      <w:rPr>
        <w:b/>
        <w:i/>
        <w:sz w:val="20"/>
        <w:szCs w:val="20"/>
      </w:rPr>
      <w:fldChar w:fldCharType="end"/>
    </w:r>
    <w:r w:rsidRPr="00EF1CE6">
      <w:rPr>
        <w:i/>
        <w:sz w:val="20"/>
        <w:szCs w:val="20"/>
      </w:rPr>
      <w:t xml:space="preserve"> z </w:t>
    </w:r>
    <w:r w:rsidRPr="00EF1CE6">
      <w:rPr>
        <w:b/>
        <w:i/>
        <w:sz w:val="20"/>
        <w:szCs w:val="20"/>
      </w:rPr>
      <w:fldChar w:fldCharType="begin"/>
    </w:r>
    <w:r w:rsidRPr="00EF1CE6">
      <w:rPr>
        <w:b/>
        <w:i/>
        <w:sz w:val="20"/>
        <w:szCs w:val="20"/>
      </w:rPr>
      <w:instrText>NUMPAGES</w:instrText>
    </w:r>
    <w:r w:rsidRPr="00EF1CE6">
      <w:rPr>
        <w:b/>
        <w:i/>
        <w:sz w:val="20"/>
        <w:szCs w:val="20"/>
      </w:rPr>
      <w:fldChar w:fldCharType="separate"/>
    </w:r>
    <w:r w:rsidR="00836381">
      <w:rPr>
        <w:b/>
        <w:i/>
        <w:noProof/>
        <w:sz w:val="20"/>
        <w:szCs w:val="20"/>
      </w:rPr>
      <w:t>18</w:t>
    </w:r>
    <w:r w:rsidRPr="00EF1CE6">
      <w:rPr>
        <w:b/>
        <w:i/>
        <w:sz w:val="20"/>
        <w:szCs w:val="20"/>
      </w:rPr>
      <w:fldChar w:fldCharType="end"/>
    </w:r>
  </w:p>
  <w:p w:rsidR="0044105C" w:rsidRDefault="0044105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05C" w:rsidRDefault="0044105C" w:rsidP="00FB7518">
      <w:pPr>
        <w:spacing w:after="0" w:line="240" w:lineRule="auto"/>
      </w:pPr>
      <w:r>
        <w:separator/>
      </w:r>
    </w:p>
  </w:footnote>
  <w:footnote w:type="continuationSeparator" w:id="0">
    <w:p w:rsidR="0044105C" w:rsidRDefault="0044105C" w:rsidP="00FB75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36878"/>
    <w:multiLevelType w:val="hybridMultilevel"/>
    <w:tmpl w:val="0952E846"/>
    <w:lvl w:ilvl="0" w:tplc="04150011">
      <w:start w:val="1"/>
      <w:numFmt w:val="decimal"/>
      <w:lvlText w:val="%1)"/>
      <w:lvlJc w:val="left"/>
      <w:pPr>
        <w:ind w:left="10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nsid w:val="07434540"/>
    <w:multiLevelType w:val="hybridMultilevel"/>
    <w:tmpl w:val="D58CE9F0"/>
    <w:lvl w:ilvl="0" w:tplc="04150011">
      <w:start w:val="1"/>
      <w:numFmt w:val="decimal"/>
      <w:lvlText w:val="%1)"/>
      <w:lvlJc w:val="left"/>
      <w:pPr>
        <w:tabs>
          <w:tab w:val="num" w:pos="720"/>
        </w:tabs>
        <w:ind w:left="720" w:hanging="360"/>
      </w:pPr>
      <w:rPr>
        <w:rFonts w:cs="Times New Roman"/>
      </w:rPr>
    </w:lvl>
    <w:lvl w:ilvl="1" w:tplc="22428372">
      <w:start w:val="1"/>
      <w:numFmt w:val="decimal"/>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nsid w:val="0D8B379B"/>
    <w:multiLevelType w:val="hybridMultilevel"/>
    <w:tmpl w:val="033EB5EE"/>
    <w:lvl w:ilvl="0" w:tplc="DD0A5FB4">
      <w:start w:val="1"/>
      <w:numFmt w:val="decimal"/>
      <w:lvlText w:val="%1."/>
      <w:lvlJc w:val="left"/>
      <w:pPr>
        <w:ind w:left="1004" w:hanging="360"/>
      </w:pPr>
      <w:rPr>
        <w:rFonts w:ascii="Calibri" w:hAnsi="Calibri" w:cs="Times New Roman" w:hint="default"/>
        <w:sz w:val="22"/>
        <w:szCs w:val="22"/>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
    <w:nsid w:val="11906A2A"/>
    <w:multiLevelType w:val="hybridMultilevel"/>
    <w:tmpl w:val="26BA1950"/>
    <w:lvl w:ilvl="0" w:tplc="3FEA76C2">
      <w:start w:val="1"/>
      <w:numFmt w:val="decimal"/>
      <w:lvlText w:val="%1."/>
      <w:lvlJc w:val="left"/>
      <w:pPr>
        <w:ind w:left="136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3E60A89"/>
    <w:multiLevelType w:val="hybridMultilevel"/>
    <w:tmpl w:val="A11E7E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4D72467"/>
    <w:multiLevelType w:val="multilevel"/>
    <w:tmpl w:val="C8FE2B2C"/>
    <w:lvl w:ilvl="0">
      <w:start w:val="1"/>
      <w:numFmt w:val="none"/>
      <w:pStyle w:val="Tytuaktu"/>
      <w:suff w:val="nothing"/>
      <w:lvlText w:val="%1"/>
      <w:lvlJc w:val="left"/>
      <w:pPr>
        <w:ind w:firstLine="288"/>
      </w:pPr>
      <w:rPr>
        <w:rFonts w:cs="Times New Roman"/>
      </w:rPr>
    </w:lvl>
    <w:lvl w:ilvl="1">
      <w:start w:val="1"/>
      <w:numFmt w:val="none"/>
      <w:pStyle w:val="za"/>
      <w:suff w:val="nothing"/>
      <w:lvlText w:val="Załącznik%1"/>
      <w:lvlJc w:val="right"/>
      <w:pPr>
        <w:ind w:left="5954"/>
      </w:pPr>
      <w:rPr>
        <w:rFonts w:cs="Times New Roman"/>
      </w:rPr>
    </w:lvl>
    <w:lvl w:ilvl="2">
      <w:start w:val="1"/>
      <w:numFmt w:val="none"/>
      <w:pStyle w:val="za1"/>
      <w:suff w:val="nothing"/>
      <w:lvlText w:val="%1%3"/>
      <w:lvlJc w:val="right"/>
      <w:pPr>
        <w:ind w:left="5954"/>
      </w:pPr>
      <w:rPr>
        <w:rFonts w:cs="Times New Roman"/>
      </w:rPr>
    </w:lvl>
    <w:lvl w:ilvl="3">
      <w:start w:val="1"/>
      <w:numFmt w:val="decimal"/>
      <w:pStyle w:val="paragraf"/>
      <w:suff w:val="space"/>
      <w:lvlText w:val="§ %1%4."/>
      <w:lvlJc w:val="left"/>
      <w:pPr>
        <w:ind w:firstLine="397"/>
      </w:pPr>
      <w:rPr>
        <w:rFonts w:cs="Times New Roman"/>
      </w:rPr>
    </w:lvl>
    <w:lvl w:ilvl="4">
      <w:start w:val="2"/>
      <w:numFmt w:val="decimal"/>
      <w:pStyle w:val="ust"/>
      <w:suff w:val="space"/>
      <w:lvlText w:val="%1%5."/>
      <w:lvlJc w:val="left"/>
      <w:pPr>
        <w:ind w:firstLine="624"/>
      </w:pPr>
      <w:rPr>
        <w:rFonts w:cs="Times New Roman"/>
      </w:rPr>
    </w:lvl>
    <w:lvl w:ilvl="5">
      <w:start w:val="1"/>
      <w:numFmt w:val="decimal"/>
      <w:suff w:val="space"/>
      <w:lvlText w:val="%1%6)"/>
      <w:lvlJc w:val="left"/>
      <w:pPr>
        <w:ind w:left="397" w:hanging="340"/>
      </w:pPr>
      <w:rPr>
        <w:rFonts w:cs="Times New Roman"/>
      </w:rPr>
    </w:lvl>
    <w:lvl w:ilvl="6">
      <w:start w:val="1"/>
      <w:numFmt w:val="lowerLetter"/>
      <w:suff w:val="space"/>
      <w:lvlText w:val="%7)"/>
      <w:lvlJc w:val="left"/>
      <w:pPr>
        <w:ind w:left="680" w:hanging="226"/>
      </w:pPr>
      <w:rPr>
        <w:rFonts w:cs="Times New Roman" w:hint="default"/>
      </w:rPr>
    </w:lvl>
    <w:lvl w:ilvl="7">
      <w:start w:val="1"/>
      <w:numFmt w:val="bullet"/>
      <w:pStyle w:val="tiret"/>
      <w:suff w:val="space"/>
      <w:lvlText w:val="-"/>
      <w:lvlJc w:val="left"/>
      <w:pPr>
        <w:ind w:left="851" w:hanging="171"/>
      </w:pPr>
      <w:rPr>
        <w:rFonts w:ascii="Times New Roman" w:hAnsi="Times New Roman" w:hint="default"/>
        <w:sz w:val="24"/>
      </w:rPr>
    </w:lvl>
    <w:lvl w:ilvl="8">
      <w:start w:val="1"/>
      <w:numFmt w:val="none"/>
      <w:lvlRestart w:val="0"/>
      <w:suff w:val="space"/>
      <w:lvlText w:val="2.%1"/>
      <w:lvlJc w:val="left"/>
      <w:pPr>
        <w:ind w:firstLine="624"/>
      </w:pPr>
      <w:rPr>
        <w:rFonts w:cs="Times New Roman"/>
      </w:rPr>
    </w:lvl>
  </w:abstractNum>
  <w:abstractNum w:abstractNumId="6">
    <w:nsid w:val="1F275C2F"/>
    <w:multiLevelType w:val="hybridMultilevel"/>
    <w:tmpl w:val="4F249430"/>
    <w:lvl w:ilvl="0" w:tplc="7A3E1B60">
      <w:start w:val="1"/>
      <w:numFmt w:val="decimal"/>
      <w:lvlText w:val="%1."/>
      <w:lvlJc w:val="left"/>
      <w:pPr>
        <w:ind w:left="720" w:hanging="360"/>
      </w:pPr>
      <w:rPr>
        <w:rFonts w:ascii="Calibri" w:hAnsi="Calibri"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27790F7E"/>
    <w:multiLevelType w:val="hybridMultilevel"/>
    <w:tmpl w:val="107E36C4"/>
    <w:lvl w:ilvl="0" w:tplc="3FEA76C2">
      <w:start w:val="1"/>
      <w:numFmt w:val="decimal"/>
      <w:lvlText w:val="%1."/>
      <w:lvlJc w:val="left"/>
      <w:pPr>
        <w:ind w:left="136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78E1EB3"/>
    <w:multiLevelType w:val="hybridMultilevel"/>
    <w:tmpl w:val="0BFE5DA0"/>
    <w:lvl w:ilvl="0" w:tplc="04150011">
      <w:start w:val="1"/>
      <w:numFmt w:val="decimal"/>
      <w:lvlText w:val="%1)"/>
      <w:lvlJc w:val="left"/>
      <w:pPr>
        <w:tabs>
          <w:tab w:val="num" w:pos="720"/>
        </w:tabs>
        <w:ind w:left="720" w:hanging="360"/>
      </w:pPr>
      <w:rPr>
        <w:rFonts w:cs="Times New Roman"/>
      </w:rPr>
    </w:lvl>
    <w:lvl w:ilvl="1" w:tplc="22428372">
      <w:start w:val="1"/>
      <w:numFmt w:val="decimal"/>
      <w:lvlText w:val="%2."/>
      <w:lvlJc w:val="left"/>
      <w:pPr>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28E47F19"/>
    <w:multiLevelType w:val="hybridMultilevel"/>
    <w:tmpl w:val="7D6AC478"/>
    <w:lvl w:ilvl="0" w:tplc="7A0EF90E">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34A97DAB"/>
    <w:multiLevelType w:val="hybridMultilevel"/>
    <w:tmpl w:val="90F45FC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3AB03378"/>
    <w:multiLevelType w:val="hybridMultilevel"/>
    <w:tmpl w:val="80D86C4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3F7101E9"/>
    <w:multiLevelType w:val="hybridMultilevel"/>
    <w:tmpl w:val="F64EAEB6"/>
    <w:lvl w:ilvl="0" w:tplc="3FEA76C2">
      <w:start w:val="1"/>
      <w:numFmt w:val="decimal"/>
      <w:lvlText w:val="%1."/>
      <w:lvlJc w:val="left"/>
      <w:pPr>
        <w:ind w:left="136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42560F9E"/>
    <w:multiLevelType w:val="hybridMultilevel"/>
    <w:tmpl w:val="0616E036"/>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472C33B4"/>
    <w:multiLevelType w:val="hybridMultilevel"/>
    <w:tmpl w:val="C09CC80A"/>
    <w:lvl w:ilvl="0" w:tplc="04150011">
      <w:start w:val="1"/>
      <w:numFmt w:val="decimal"/>
      <w:lvlText w:val="%1)"/>
      <w:lvlJc w:val="left"/>
      <w:pPr>
        <w:ind w:left="720" w:hanging="360"/>
      </w:pPr>
      <w:rPr>
        <w:rFonts w:cs="Times New Roman"/>
      </w:rPr>
    </w:lvl>
    <w:lvl w:ilvl="1" w:tplc="B726A30C">
      <w:start w:val="1"/>
      <w:numFmt w:val="decimal"/>
      <w:lvlText w:val="%2."/>
      <w:lvlJc w:val="left"/>
      <w:pPr>
        <w:ind w:left="3196"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4D906404"/>
    <w:multiLevelType w:val="hybridMultilevel"/>
    <w:tmpl w:val="6C709B30"/>
    <w:lvl w:ilvl="0" w:tplc="853CD7BC">
      <w:start w:val="1"/>
      <w:numFmt w:val="decimal"/>
      <w:lvlText w:val="%1."/>
      <w:lvlJc w:val="left"/>
      <w:pPr>
        <w:ind w:left="720" w:hanging="360"/>
      </w:pPr>
      <w:rPr>
        <w:rFonts w:ascii="Arial" w:hAnsi="Arial" w:cs="Times New Roman" w:hint="default"/>
        <w:sz w:val="22"/>
        <w:szCs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4E5F69E8"/>
    <w:multiLevelType w:val="hybridMultilevel"/>
    <w:tmpl w:val="206E7120"/>
    <w:lvl w:ilvl="0" w:tplc="64D0F850">
      <w:start w:val="1"/>
      <w:numFmt w:val="lowerLetter"/>
      <w:lvlText w:val="%1)"/>
      <w:lvlJc w:val="left"/>
      <w:pPr>
        <w:ind w:left="720" w:hanging="360"/>
      </w:pPr>
      <w:rPr>
        <w:rFonts w:cs="Times New Roman"/>
        <w:color w:val="FF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4E956067"/>
    <w:multiLevelType w:val="hybridMultilevel"/>
    <w:tmpl w:val="2034E0E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57953DB7"/>
    <w:multiLevelType w:val="hybridMultilevel"/>
    <w:tmpl w:val="25F44A9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5E7F0B1D"/>
    <w:multiLevelType w:val="hybridMultilevel"/>
    <w:tmpl w:val="E432E232"/>
    <w:lvl w:ilvl="0" w:tplc="92868E46">
      <w:start w:val="1"/>
      <w:numFmt w:val="decimal"/>
      <w:lvlText w:val="%1)"/>
      <w:lvlJc w:val="left"/>
      <w:pPr>
        <w:ind w:left="644" w:hanging="360"/>
      </w:pPr>
      <w:rPr>
        <w:rFonts w:cs="Times New Roman" w:hint="default"/>
      </w:rPr>
    </w:lvl>
    <w:lvl w:ilvl="1" w:tplc="3FEA76C2">
      <w:start w:val="1"/>
      <w:numFmt w:val="decimal"/>
      <w:lvlText w:val="%2."/>
      <w:lvlJc w:val="left"/>
      <w:pPr>
        <w:ind w:left="1364" w:hanging="360"/>
      </w:pPr>
      <w:rPr>
        <w:rFonts w:cs="Times New Roman" w:hint="default"/>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0">
    <w:nsid w:val="638D7311"/>
    <w:multiLevelType w:val="hybridMultilevel"/>
    <w:tmpl w:val="3CFAAF8A"/>
    <w:lvl w:ilvl="0" w:tplc="3FEA76C2">
      <w:start w:val="1"/>
      <w:numFmt w:val="decimal"/>
      <w:lvlText w:val="%1."/>
      <w:lvlJc w:val="left"/>
      <w:pPr>
        <w:ind w:left="136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644D3AA9"/>
    <w:multiLevelType w:val="hybridMultilevel"/>
    <w:tmpl w:val="535C60E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65A530CF"/>
    <w:multiLevelType w:val="hybridMultilevel"/>
    <w:tmpl w:val="65B673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69436D33"/>
    <w:multiLevelType w:val="hybridMultilevel"/>
    <w:tmpl w:val="E6BE8B12"/>
    <w:lvl w:ilvl="0" w:tplc="E160BC5A">
      <w:start w:val="1"/>
      <w:numFmt w:val="decimal"/>
      <w:lvlText w:val="%1."/>
      <w:lvlJc w:val="left"/>
      <w:pPr>
        <w:ind w:left="720" w:hanging="360"/>
      </w:pPr>
      <w:rPr>
        <w:rFonts w:cs="Times New Roman" w:hint="default"/>
        <w:b w:val="0"/>
      </w:rPr>
    </w:lvl>
    <w:lvl w:ilvl="1" w:tplc="EA3238A6">
      <w:start w:val="1"/>
      <w:numFmt w:val="decimal"/>
      <w:lvlText w:val="%2)"/>
      <w:lvlJc w:val="left"/>
      <w:pPr>
        <w:ind w:left="1785" w:hanging="705"/>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6D1F0883"/>
    <w:multiLevelType w:val="multilevel"/>
    <w:tmpl w:val="251AC490"/>
    <w:lvl w:ilvl="0">
      <w:start w:val="1"/>
      <w:numFmt w:val="none"/>
      <w:pStyle w:val="zdnia"/>
      <w:suff w:val="space"/>
      <w:lvlText w:val="z dnia%1"/>
      <w:lvlJc w:val="left"/>
      <w:rPr>
        <w:rFonts w:cs="Times New Roman"/>
      </w:rPr>
    </w:lvl>
    <w:lvl w:ilvl="1">
      <w:start w:val="1"/>
      <w:numFmt w:val="none"/>
      <w:pStyle w:val="wsprawie"/>
      <w:suff w:val="nothing"/>
      <w:lvlText w:val="%1"/>
      <w:lvlJc w:val="right"/>
      <w:rPr>
        <w:rFonts w:ascii="Times New Roman" w:hAnsi="Times New Roman" w:cs="Times New Roman" w:hint="default"/>
        <w:b w:val="0"/>
        <w:i w:val="0"/>
        <w:sz w:val="24"/>
      </w:rPr>
    </w:lvl>
    <w:lvl w:ilvl="2">
      <w:start w:val="1"/>
      <w:numFmt w:val="none"/>
      <w:pStyle w:val="podstawa"/>
      <w:suff w:val="nothing"/>
      <w:lvlText w:val=""/>
      <w:lvlJc w:val="left"/>
      <w:pPr>
        <w:ind w:firstLine="397"/>
      </w:pPr>
      <w:rPr>
        <w:rFonts w:cs="Times New Roman"/>
      </w:rPr>
    </w:lvl>
    <w:lvl w:ilvl="3">
      <w:start w:val="1"/>
      <w:numFmt w:val="none"/>
      <w:suff w:val="space"/>
      <w:lvlText w:val=""/>
      <w:lvlJc w:val="left"/>
      <w:pPr>
        <w:ind w:firstLine="397"/>
      </w:pPr>
      <w:rPr>
        <w:rFonts w:cs="Times New Roman"/>
      </w:rPr>
    </w:lvl>
    <w:lvl w:ilvl="4">
      <w:start w:val="2"/>
      <w:numFmt w:val="none"/>
      <w:suff w:val="space"/>
      <w:lvlText w:val="%1%5"/>
      <w:lvlJc w:val="left"/>
      <w:pPr>
        <w:ind w:firstLine="624"/>
      </w:pPr>
      <w:rPr>
        <w:rFonts w:cs="Times New Roman"/>
      </w:rPr>
    </w:lvl>
    <w:lvl w:ilvl="5">
      <w:start w:val="1"/>
      <w:numFmt w:val="none"/>
      <w:suff w:val="space"/>
      <w:lvlText w:val="%1%6"/>
      <w:lvlJc w:val="left"/>
      <w:pPr>
        <w:ind w:left="397" w:hanging="340"/>
      </w:pPr>
      <w:rPr>
        <w:rFonts w:cs="Times New Roman"/>
      </w:rPr>
    </w:lvl>
    <w:lvl w:ilvl="6">
      <w:start w:val="1"/>
      <w:numFmt w:val="none"/>
      <w:suff w:val="space"/>
      <w:lvlText w:val="%7"/>
      <w:lvlJc w:val="left"/>
      <w:pPr>
        <w:ind w:left="680" w:hanging="226"/>
      </w:pPr>
      <w:rPr>
        <w:rFonts w:cs="Times New Roman" w:hint="default"/>
      </w:rPr>
    </w:lvl>
    <w:lvl w:ilvl="7">
      <w:start w:val="1"/>
      <w:numFmt w:val="none"/>
      <w:suff w:val="nothing"/>
      <w:lvlText w:val=""/>
      <w:lvlJc w:val="left"/>
      <w:pPr>
        <w:ind w:left="851" w:hanging="171"/>
      </w:pPr>
      <w:rPr>
        <w:rFonts w:cs="Times New Roman" w:hint="default"/>
      </w:rPr>
    </w:lvl>
    <w:lvl w:ilvl="8">
      <w:start w:val="1"/>
      <w:numFmt w:val="none"/>
      <w:suff w:val="nothing"/>
      <w:lvlText w:val="%1"/>
      <w:lvlJc w:val="left"/>
      <w:rPr>
        <w:rFonts w:cs="Times New Roman"/>
      </w:rPr>
    </w:lvl>
  </w:abstractNum>
  <w:abstractNum w:abstractNumId="25">
    <w:nsid w:val="6DF650CC"/>
    <w:multiLevelType w:val="hybridMultilevel"/>
    <w:tmpl w:val="A11E7E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735960C7"/>
    <w:multiLevelType w:val="hybridMultilevel"/>
    <w:tmpl w:val="0C3CCC98"/>
    <w:lvl w:ilvl="0" w:tplc="853CD7BC">
      <w:start w:val="1"/>
      <w:numFmt w:val="decimal"/>
      <w:lvlText w:val="%1."/>
      <w:lvlJc w:val="left"/>
      <w:pPr>
        <w:ind w:left="720" w:hanging="360"/>
      </w:pPr>
      <w:rPr>
        <w:rFonts w:ascii="Arial" w:hAnsi="Arial"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7379319F"/>
    <w:multiLevelType w:val="hybridMultilevel"/>
    <w:tmpl w:val="C714C0C8"/>
    <w:lvl w:ilvl="0" w:tplc="65E8CFE8">
      <w:start w:val="1"/>
      <w:numFmt w:val="lowerLetter"/>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7A821BE9"/>
    <w:multiLevelType w:val="hybridMultilevel"/>
    <w:tmpl w:val="4EBA90C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7D80708F"/>
    <w:multiLevelType w:val="hybridMultilevel"/>
    <w:tmpl w:val="DEA8537C"/>
    <w:lvl w:ilvl="0" w:tplc="0415000F">
      <w:start w:val="1"/>
      <w:numFmt w:val="decimal"/>
      <w:lvlText w:val="%1."/>
      <w:lvlJc w:val="left"/>
      <w:pPr>
        <w:ind w:left="1288" w:hanging="360"/>
      </w:pPr>
      <w:rPr>
        <w:rFonts w:cs="Times New Roman"/>
      </w:rPr>
    </w:lvl>
    <w:lvl w:ilvl="1" w:tplc="04150019">
      <w:start w:val="1"/>
      <w:numFmt w:val="lowerLetter"/>
      <w:lvlText w:val="%2."/>
      <w:lvlJc w:val="left"/>
      <w:pPr>
        <w:ind w:left="2008"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nsid w:val="7F4843C5"/>
    <w:multiLevelType w:val="hybridMultilevel"/>
    <w:tmpl w:val="4D6CBF96"/>
    <w:lvl w:ilvl="0" w:tplc="69B22E5C">
      <w:start w:val="2"/>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7F775C19"/>
    <w:multiLevelType w:val="hybridMultilevel"/>
    <w:tmpl w:val="C09CC80A"/>
    <w:lvl w:ilvl="0" w:tplc="04150011">
      <w:start w:val="1"/>
      <w:numFmt w:val="decimal"/>
      <w:lvlText w:val="%1)"/>
      <w:lvlJc w:val="left"/>
      <w:pPr>
        <w:ind w:left="720" w:hanging="360"/>
      </w:pPr>
      <w:rPr>
        <w:rFonts w:cs="Times New Roman"/>
      </w:rPr>
    </w:lvl>
    <w:lvl w:ilvl="1" w:tplc="B726A30C">
      <w:start w:val="1"/>
      <w:numFmt w:val="decimal"/>
      <w:lvlText w:val="%2."/>
      <w:lvlJc w:val="left"/>
      <w:pPr>
        <w:ind w:left="3196"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8"/>
  </w:num>
  <w:num w:numId="2">
    <w:abstractNumId w:val="23"/>
  </w:num>
  <w:num w:numId="3">
    <w:abstractNumId w:val="31"/>
  </w:num>
  <w:num w:numId="4">
    <w:abstractNumId w:val="19"/>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2"/>
  </w:num>
  <w:num w:numId="10">
    <w:abstractNumId w:val="7"/>
  </w:num>
  <w:num w:numId="11">
    <w:abstractNumId w:val="20"/>
  </w:num>
  <w:num w:numId="12">
    <w:abstractNumId w:val="28"/>
  </w:num>
  <w:num w:numId="13">
    <w:abstractNumId w:val="21"/>
  </w:num>
  <w:num w:numId="14">
    <w:abstractNumId w:val="0"/>
  </w:num>
  <w:num w:numId="15">
    <w:abstractNumId w:val="4"/>
  </w:num>
  <w:num w:numId="16">
    <w:abstractNumId w:val="24"/>
  </w:num>
  <w:num w:numId="17">
    <w:abstractNumId w:val="5"/>
  </w:num>
  <w:num w:numId="18">
    <w:abstractNumId w:val="22"/>
  </w:num>
  <w:num w:numId="19">
    <w:abstractNumId w:val="18"/>
  </w:num>
  <w:num w:numId="20">
    <w:abstractNumId w:val="14"/>
  </w:num>
  <w:num w:numId="21">
    <w:abstractNumId w:val="17"/>
  </w:num>
  <w:num w:numId="22">
    <w:abstractNumId w:val="11"/>
  </w:num>
  <w:num w:numId="23">
    <w:abstractNumId w:val="15"/>
  </w:num>
  <w:num w:numId="24">
    <w:abstractNumId w:val="2"/>
  </w:num>
  <w:num w:numId="25">
    <w:abstractNumId w:val="25"/>
  </w:num>
  <w:num w:numId="26">
    <w:abstractNumId w:val="26"/>
  </w:num>
  <w:num w:numId="27">
    <w:abstractNumId w:val="6"/>
  </w:num>
  <w:num w:numId="28">
    <w:abstractNumId w:val="9"/>
  </w:num>
  <w:num w:numId="29">
    <w:abstractNumId w:val="30"/>
  </w:num>
  <w:num w:numId="30">
    <w:abstractNumId w:val="16"/>
  </w:num>
  <w:num w:numId="31">
    <w:abstractNumId w:val="10"/>
  </w:num>
  <w:num w:numId="32">
    <w:abstractNumId w:val="27"/>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proofState w:spelling="clean"/>
  <w:defaultTabStop w:val="709"/>
  <w:autoHyphenation/>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26CD0"/>
    <w:rsid w:val="00000B17"/>
    <w:rsid w:val="000061A4"/>
    <w:rsid w:val="00010107"/>
    <w:rsid w:val="00014BEF"/>
    <w:rsid w:val="000151C3"/>
    <w:rsid w:val="0001679C"/>
    <w:rsid w:val="0002193A"/>
    <w:rsid w:val="00023F59"/>
    <w:rsid w:val="00024783"/>
    <w:rsid w:val="000325B7"/>
    <w:rsid w:val="000334A2"/>
    <w:rsid w:val="00037761"/>
    <w:rsid w:val="00037B3F"/>
    <w:rsid w:val="00037E2E"/>
    <w:rsid w:val="000474BE"/>
    <w:rsid w:val="0004787B"/>
    <w:rsid w:val="00047D66"/>
    <w:rsid w:val="000516CD"/>
    <w:rsid w:val="000517BB"/>
    <w:rsid w:val="000529A8"/>
    <w:rsid w:val="00054266"/>
    <w:rsid w:val="00062626"/>
    <w:rsid w:val="0006286A"/>
    <w:rsid w:val="00070A11"/>
    <w:rsid w:val="00072000"/>
    <w:rsid w:val="00072DE0"/>
    <w:rsid w:val="00077071"/>
    <w:rsid w:val="00080CA3"/>
    <w:rsid w:val="00083C7C"/>
    <w:rsid w:val="00085B67"/>
    <w:rsid w:val="00093188"/>
    <w:rsid w:val="000939DE"/>
    <w:rsid w:val="000961D4"/>
    <w:rsid w:val="000A019D"/>
    <w:rsid w:val="000A0D1F"/>
    <w:rsid w:val="000A7C9C"/>
    <w:rsid w:val="000B0BC9"/>
    <w:rsid w:val="000B2030"/>
    <w:rsid w:val="000B25C1"/>
    <w:rsid w:val="000B57A9"/>
    <w:rsid w:val="000C2F99"/>
    <w:rsid w:val="000C4674"/>
    <w:rsid w:val="000D0EED"/>
    <w:rsid w:val="000D1CC9"/>
    <w:rsid w:val="000D575D"/>
    <w:rsid w:val="000D72F9"/>
    <w:rsid w:val="000E268E"/>
    <w:rsid w:val="000E4242"/>
    <w:rsid w:val="000E4B5E"/>
    <w:rsid w:val="000E7BDE"/>
    <w:rsid w:val="000F1692"/>
    <w:rsid w:val="000F489F"/>
    <w:rsid w:val="000F5DCE"/>
    <w:rsid w:val="000F60E2"/>
    <w:rsid w:val="00104A1A"/>
    <w:rsid w:val="00105B17"/>
    <w:rsid w:val="00107352"/>
    <w:rsid w:val="00115F05"/>
    <w:rsid w:val="001200A8"/>
    <w:rsid w:val="00122D02"/>
    <w:rsid w:val="00124EF4"/>
    <w:rsid w:val="00130FFE"/>
    <w:rsid w:val="0013297F"/>
    <w:rsid w:val="001368C9"/>
    <w:rsid w:val="00136A6B"/>
    <w:rsid w:val="00141A82"/>
    <w:rsid w:val="00146200"/>
    <w:rsid w:val="00151944"/>
    <w:rsid w:val="001600C0"/>
    <w:rsid w:val="001601D6"/>
    <w:rsid w:val="00161685"/>
    <w:rsid w:val="00174AF4"/>
    <w:rsid w:val="00177695"/>
    <w:rsid w:val="001842AD"/>
    <w:rsid w:val="00190BDC"/>
    <w:rsid w:val="00196D93"/>
    <w:rsid w:val="001A1A15"/>
    <w:rsid w:val="001A3589"/>
    <w:rsid w:val="001A6F7B"/>
    <w:rsid w:val="001B3F00"/>
    <w:rsid w:val="001B4E24"/>
    <w:rsid w:val="001B5E4D"/>
    <w:rsid w:val="001B6132"/>
    <w:rsid w:val="001B6589"/>
    <w:rsid w:val="001B71BD"/>
    <w:rsid w:val="001C6B84"/>
    <w:rsid w:val="001E04C0"/>
    <w:rsid w:val="001E69CD"/>
    <w:rsid w:val="001F12DE"/>
    <w:rsid w:val="001F72FB"/>
    <w:rsid w:val="002036A1"/>
    <w:rsid w:val="0020389F"/>
    <w:rsid w:val="00205485"/>
    <w:rsid w:val="00213402"/>
    <w:rsid w:val="0021445A"/>
    <w:rsid w:val="00215B8B"/>
    <w:rsid w:val="00217DB8"/>
    <w:rsid w:val="002254D4"/>
    <w:rsid w:val="0022582E"/>
    <w:rsid w:val="00226CD0"/>
    <w:rsid w:val="00230343"/>
    <w:rsid w:val="00237519"/>
    <w:rsid w:val="00240DEA"/>
    <w:rsid w:val="00243F7D"/>
    <w:rsid w:val="002507AA"/>
    <w:rsid w:val="00251988"/>
    <w:rsid w:val="00252906"/>
    <w:rsid w:val="00252F04"/>
    <w:rsid w:val="00253749"/>
    <w:rsid w:val="00256203"/>
    <w:rsid w:val="00260119"/>
    <w:rsid w:val="0026483B"/>
    <w:rsid w:val="00266015"/>
    <w:rsid w:val="00267845"/>
    <w:rsid w:val="002744DC"/>
    <w:rsid w:val="00285D91"/>
    <w:rsid w:val="002875B3"/>
    <w:rsid w:val="0029109A"/>
    <w:rsid w:val="002955CD"/>
    <w:rsid w:val="002A224A"/>
    <w:rsid w:val="002B3971"/>
    <w:rsid w:val="002B4624"/>
    <w:rsid w:val="002B4EF6"/>
    <w:rsid w:val="002B61D8"/>
    <w:rsid w:val="002B6544"/>
    <w:rsid w:val="002C1E26"/>
    <w:rsid w:val="002C43B3"/>
    <w:rsid w:val="002C6F32"/>
    <w:rsid w:val="002D2C86"/>
    <w:rsid w:val="002D59BA"/>
    <w:rsid w:val="002E01BD"/>
    <w:rsid w:val="002E0264"/>
    <w:rsid w:val="002E11E1"/>
    <w:rsid w:val="002E1AC4"/>
    <w:rsid w:val="002E2189"/>
    <w:rsid w:val="002E2D36"/>
    <w:rsid w:val="002F0F9D"/>
    <w:rsid w:val="002F2CE8"/>
    <w:rsid w:val="002F3F68"/>
    <w:rsid w:val="002F4E33"/>
    <w:rsid w:val="002F6B68"/>
    <w:rsid w:val="003006AB"/>
    <w:rsid w:val="0030160C"/>
    <w:rsid w:val="00301E09"/>
    <w:rsid w:val="0031512B"/>
    <w:rsid w:val="00315EA9"/>
    <w:rsid w:val="003160B3"/>
    <w:rsid w:val="00326DDE"/>
    <w:rsid w:val="00327739"/>
    <w:rsid w:val="00330FED"/>
    <w:rsid w:val="00331301"/>
    <w:rsid w:val="00341E75"/>
    <w:rsid w:val="00342660"/>
    <w:rsid w:val="00351536"/>
    <w:rsid w:val="00352C91"/>
    <w:rsid w:val="00353202"/>
    <w:rsid w:val="00354570"/>
    <w:rsid w:val="00367778"/>
    <w:rsid w:val="00370EDB"/>
    <w:rsid w:val="003710EE"/>
    <w:rsid w:val="00373CF8"/>
    <w:rsid w:val="00377D91"/>
    <w:rsid w:val="00381650"/>
    <w:rsid w:val="00387236"/>
    <w:rsid w:val="003879DD"/>
    <w:rsid w:val="0039261F"/>
    <w:rsid w:val="00393899"/>
    <w:rsid w:val="00395008"/>
    <w:rsid w:val="003952FC"/>
    <w:rsid w:val="00395C01"/>
    <w:rsid w:val="00395CE6"/>
    <w:rsid w:val="003A1A01"/>
    <w:rsid w:val="003A69B5"/>
    <w:rsid w:val="003B0042"/>
    <w:rsid w:val="003B0B4A"/>
    <w:rsid w:val="003B28B0"/>
    <w:rsid w:val="003B5F27"/>
    <w:rsid w:val="003B6839"/>
    <w:rsid w:val="003B7B50"/>
    <w:rsid w:val="003C0996"/>
    <w:rsid w:val="003C0C10"/>
    <w:rsid w:val="003C21A9"/>
    <w:rsid w:val="003D4F2C"/>
    <w:rsid w:val="003D5C8B"/>
    <w:rsid w:val="003E485F"/>
    <w:rsid w:val="003F1CC2"/>
    <w:rsid w:val="003F351E"/>
    <w:rsid w:val="00402EA7"/>
    <w:rsid w:val="00407B84"/>
    <w:rsid w:val="00417D3D"/>
    <w:rsid w:val="00425DC1"/>
    <w:rsid w:val="00431010"/>
    <w:rsid w:val="00431C26"/>
    <w:rsid w:val="0044105C"/>
    <w:rsid w:val="004414A8"/>
    <w:rsid w:val="00443257"/>
    <w:rsid w:val="004440DD"/>
    <w:rsid w:val="00446BD3"/>
    <w:rsid w:val="00447D6F"/>
    <w:rsid w:val="00450ADA"/>
    <w:rsid w:val="00450B3E"/>
    <w:rsid w:val="00451A33"/>
    <w:rsid w:val="00452B8D"/>
    <w:rsid w:val="00462AB5"/>
    <w:rsid w:val="00463014"/>
    <w:rsid w:val="00471BAB"/>
    <w:rsid w:val="0048073A"/>
    <w:rsid w:val="004849B1"/>
    <w:rsid w:val="004923B8"/>
    <w:rsid w:val="004926CB"/>
    <w:rsid w:val="00492D6D"/>
    <w:rsid w:val="00494E76"/>
    <w:rsid w:val="00497338"/>
    <w:rsid w:val="004A1A81"/>
    <w:rsid w:val="004A4950"/>
    <w:rsid w:val="004A7D00"/>
    <w:rsid w:val="004B2289"/>
    <w:rsid w:val="004B549C"/>
    <w:rsid w:val="004D1DB5"/>
    <w:rsid w:val="004D214F"/>
    <w:rsid w:val="004D4601"/>
    <w:rsid w:val="004D4E26"/>
    <w:rsid w:val="004D62F5"/>
    <w:rsid w:val="004E08D6"/>
    <w:rsid w:val="004E5A79"/>
    <w:rsid w:val="004E6178"/>
    <w:rsid w:val="004F0B99"/>
    <w:rsid w:val="004F2A02"/>
    <w:rsid w:val="004F4EFF"/>
    <w:rsid w:val="00506DE3"/>
    <w:rsid w:val="00507D9E"/>
    <w:rsid w:val="00513FE5"/>
    <w:rsid w:val="005166B1"/>
    <w:rsid w:val="00517328"/>
    <w:rsid w:val="00517937"/>
    <w:rsid w:val="005204BC"/>
    <w:rsid w:val="00520F0B"/>
    <w:rsid w:val="0052260D"/>
    <w:rsid w:val="00525102"/>
    <w:rsid w:val="00530431"/>
    <w:rsid w:val="00530D88"/>
    <w:rsid w:val="0053245A"/>
    <w:rsid w:val="00532F92"/>
    <w:rsid w:val="00535AAE"/>
    <w:rsid w:val="005475DA"/>
    <w:rsid w:val="00555EC1"/>
    <w:rsid w:val="00561433"/>
    <w:rsid w:val="0056183E"/>
    <w:rsid w:val="005619F0"/>
    <w:rsid w:val="00563F59"/>
    <w:rsid w:val="005647CF"/>
    <w:rsid w:val="00566AB3"/>
    <w:rsid w:val="00575685"/>
    <w:rsid w:val="0058106F"/>
    <w:rsid w:val="0058157B"/>
    <w:rsid w:val="005818D7"/>
    <w:rsid w:val="00582135"/>
    <w:rsid w:val="0058331F"/>
    <w:rsid w:val="0058428F"/>
    <w:rsid w:val="005859B8"/>
    <w:rsid w:val="0059598A"/>
    <w:rsid w:val="005976B9"/>
    <w:rsid w:val="005A0DE6"/>
    <w:rsid w:val="005A1648"/>
    <w:rsid w:val="005A36AE"/>
    <w:rsid w:val="005A70DF"/>
    <w:rsid w:val="005B3F36"/>
    <w:rsid w:val="005B4BCE"/>
    <w:rsid w:val="005C14A2"/>
    <w:rsid w:val="005C1786"/>
    <w:rsid w:val="005C73A8"/>
    <w:rsid w:val="005D063C"/>
    <w:rsid w:val="005D1691"/>
    <w:rsid w:val="005D1740"/>
    <w:rsid w:val="005D2900"/>
    <w:rsid w:val="005D3B9A"/>
    <w:rsid w:val="005D44B9"/>
    <w:rsid w:val="005D4D82"/>
    <w:rsid w:val="005E2F0B"/>
    <w:rsid w:val="005F08E6"/>
    <w:rsid w:val="005F153A"/>
    <w:rsid w:val="005F2B5B"/>
    <w:rsid w:val="005F36A2"/>
    <w:rsid w:val="00601364"/>
    <w:rsid w:val="00601D02"/>
    <w:rsid w:val="0060265A"/>
    <w:rsid w:val="0060565D"/>
    <w:rsid w:val="00614521"/>
    <w:rsid w:val="00615837"/>
    <w:rsid w:val="006158D5"/>
    <w:rsid w:val="006208E0"/>
    <w:rsid w:val="006243E7"/>
    <w:rsid w:val="00627043"/>
    <w:rsid w:val="00630BB2"/>
    <w:rsid w:val="00634192"/>
    <w:rsid w:val="00641005"/>
    <w:rsid w:val="00650BF0"/>
    <w:rsid w:val="00651165"/>
    <w:rsid w:val="00655FA1"/>
    <w:rsid w:val="00660EA6"/>
    <w:rsid w:val="006641CF"/>
    <w:rsid w:val="00664F27"/>
    <w:rsid w:val="006744E1"/>
    <w:rsid w:val="00676699"/>
    <w:rsid w:val="0068045F"/>
    <w:rsid w:val="00681D46"/>
    <w:rsid w:val="006830AF"/>
    <w:rsid w:val="00691CE9"/>
    <w:rsid w:val="006A5FD1"/>
    <w:rsid w:val="006A71DA"/>
    <w:rsid w:val="006B22FE"/>
    <w:rsid w:val="006B2A9B"/>
    <w:rsid w:val="006B5FD8"/>
    <w:rsid w:val="006B79D9"/>
    <w:rsid w:val="006C07C1"/>
    <w:rsid w:val="006C3624"/>
    <w:rsid w:val="006D210E"/>
    <w:rsid w:val="006D5377"/>
    <w:rsid w:val="006D7F24"/>
    <w:rsid w:val="006E0157"/>
    <w:rsid w:val="006E19DC"/>
    <w:rsid w:val="006E2D47"/>
    <w:rsid w:val="006E4673"/>
    <w:rsid w:val="006F2E05"/>
    <w:rsid w:val="006F478A"/>
    <w:rsid w:val="006F4A82"/>
    <w:rsid w:val="00700E1E"/>
    <w:rsid w:val="00703496"/>
    <w:rsid w:val="00713A6E"/>
    <w:rsid w:val="00717EA5"/>
    <w:rsid w:val="00721C5D"/>
    <w:rsid w:val="00721F1A"/>
    <w:rsid w:val="00725599"/>
    <w:rsid w:val="00725691"/>
    <w:rsid w:val="0073270A"/>
    <w:rsid w:val="0073462A"/>
    <w:rsid w:val="00734BD2"/>
    <w:rsid w:val="007351CD"/>
    <w:rsid w:val="0073536A"/>
    <w:rsid w:val="00736524"/>
    <w:rsid w:val="00742E1C"/>
    <w:rsid w:val="0074305B"/>
    <w:rsid w:val="0074457F"/>
    <w:rsid w:val="00750029"/>
    <w:rsid w:val="0075248D"/>
    <w:rsid w:val="00755F72"/>
    <w:rsid w:val="0076550F"/>
    <w:rsid w:val="00766FF3"/>
    <w:rsid w:val="00770D08"/>
    <w:rsid w:val="00774010"/>
    <w:rsid w:val="00782268"/>
    <w:rsid w:val="007934CD"/>
    <w:rsid w:val="007A5459"/>
    <w:rsid w:val="007A569B"/>
    <w:rsid w:val="007A7D1C"/>
    <w:rsid w:val="007A7F40"/>
    <w:rsid w:val="007B05E2"/>
    <w:rsid w:val="007B09CF"/>
    <w:rsid w:val="007B1B6A"/>
    <w:rsid w:val="007C1D63"/>
    <w:rsid w:val="007C2F28"/>
    <w:rsid w:val="007C439F"/>
    <w:rsid w:val="007C7E7C"/>
    <w:rsid w:val="007D6682"/>
    <w:rsid w:val="007D71D3"/>
    <w:rsid w:val="007D7C3E"/>
    <w:rsid w:val="007F0D62"/>
    <w:rsid w:val="007F79D3"/>
    <w:rsid w:val="008005B3"/>
    <w:rsid w:val="008008C7"/>
    <w:rsid w:val="00807D59"/>
    <w:rsid w:val="00813AE8"/>
    <w:rsid w:val="00814C49"/>
    <w:rsid w:val="00817C7F"/>
    <w:rsid w:val="0082019A"/>
    <w:rsid w:val="00823CAD"/>
    <w:rsid w:val="0082564B"/>
    <w:rsid w:val="008263D2"/>
    <w:rsid w:val="00831421"/>
    <w:rsid w:val="00836381"/>
    <w:rsid w:val="008373A9"/>
    <w:rsid w:val="00837529"/>
    <w:rsid w:val="00842465"/>
    <w:rsid w:val="008431FF"/>
    <w:rsid w:val="00845247"/>
    <w:rsid w:val="00846991"/>
    <w:rsid w:val="008517E6"/>
    <w:rsid w:val="00856E5D"/>
    <w:rsid w:val="00861193"/>
    <w:rsid w:val="008630B1"/>
    <w:rsid w:val="00864491"/>
    <w:rsid w:val="00865D10"/>
    <w:rsid w:val="00867847"/>
    <w:rsid w:val="008731C7"/>
    <w:rsid w:val="00873E09"/>
    <w:rsid w:val="00875613"/>
    <w:rsid w:val="00886217"/>
    <w:rsid w:val="00890A24"/>
    <w:rsid w:val="008A0A88"/>
    <w:rsid w:val="008A3FC9"/>
    <w:rsid w:val="008B12FA"/>
    <w:rsid w:val="008B5964"/>
    <w:rsid w:val="008B5D54"/>
    <w:rsid w:val="008B6D34"/>
    <w:rsid w:val="008C6D71"/>
    <w:rsid w:val="008D0ABE"/>
    <w:rsid w:val="008D2EE5"/>
    <w:rsid w:val="008E0CBD"/>
    <w:rsid w:val="008E27EF"/>
    <w:rsid w:val="008F0AC0"/>
    <w:rsid w:val="008F3C42"/>
    <w:rsid w:val="0090053B"/>
    <w:rsid w:val="009033C9"/>
    <w:rsid w:val="0090384C"/>
    <w:rsid w:val="00906E96"/>
    <w:rsid w:val="00906F8B"/>
    <w:rsid w:val="009119A4"/>
    <w:rsid w:val="0091274A"/>
    <w:rsid w:val="009176BB"/>
    <w:rsid w:val="00922DC6"/>
    <w:rsid w:val="0092392C"/>
    <w:rsid w:val="00924931"/>
    <w:rsid w:val="009267F8"/>
    <w:rsid w:val="00933103"/>
    <w:rsid w:val="009370E4"/>
    <w:rsid w:val="00937241"/>
    <w:rsid w:val="00940DEA"/>
    <w:rsid w:val="00944274"/>
    <w:rsid w:val="0094655C"/>
    <w:rsid w:val="00947BA6"/>
    <w:rsid w:val="00953A28"/>
    <w:rsid w:val="00957E6A"/>
    <w:rsid w:val="009657B0"/>
    <w:rsid w:val="00966729"/>
    <w:rsid w:val="00972EAE"/>
    <w:rsid w:val="009749D1"/>
    <w:rsid w:val="00986796"/>
    <w:rsid w:val="009904E9"/>
    <w:rsid w:val="009A4C02"/>
    <w:rsid w:val="009A691C"/>
    <w:rsid w:val="009B4210"/>
    <w:rsid w:val="009B49CD"/>
    <w:rsid w:val="009B6012"/>
    <w:rsid w:val="009B6BA1"/>
    <w:rsid w:val="009C3342"/>
    <w:rsid w:val="009D31B9"/>
    <w:rsid w:val="009D3EBE"/>
    <w:rsid w:val="009D4F29"/>
    <w:rsid w:val="009E04B8"/>
    <w:rsid w:val="009E4480"/>
    <w:rsid w:val="009E51E8"/>
    <w:rsid w:val="009F0AE7"/>
    <w:rsid w:val="009F3004"/>
    <w:rsid w:val="009F7532"/>
    <w:rsid w:val="00A01375"/>
    <w:rsid w:val="00A04690"/>
    <w:rsid w:val="00A1632E"/>
    <w:rsid w:val="00A17D14"/>
    <w:rsid w:val="00A17DF8"/>
    <w:rsid w:val="00A240A8"/>
    <w:rsid w:val="00A24302"/>
    <w:rsid w:val="00A31517"/>
    <w:rsid w:val="00A40026"/>
    <w:rsid w:val="00A43EA4"/>
    <w:rsid w:val="00A50386"/>
    <w:rsid w:val="00A517CD"/>
    <w:rsid w:val="00A521AC"/>
    <w:rsid w:val="00A52EFD"/>
    <w:rsid w:val="00A5516B"/>
    <w:rsid w:val="00A556D1"/>
    <w:rsid w:val="00A5732B"/>
    <w:rsid w:val="00A61812"/>
    <w:rsid w:val="00A622A3"/>
    <w:rsid w:val="00A62CA2"/>
    <w:rsid w:val="00A644A7"/>
    <w:rsid w:val="00A7117B"/>
    <w:rsid w:val="00A76518"/>
    <w:rsid w:val="00A76885"/>
    <w:rsid w:val="00A771E8"/>
    <w:rsid w:val="00A837F9"/>
    <w:rsid w:val="00A84168"/>
    <w:rsid w:val="00A87C27"/>
    <w:rsid w:val="00A906D2"/>
    <w:rsid w:val="00A918D5"/>
    <w:rsid w:val="00A925DC"/>
    <w:rsid w:val="00A97914"/>
    <w:rsid w:val="00AA3517"/>
    <w:rsid w:val="00AA4711"/>
    <w:rsid w:val="00AA539C"/>
    <w:rsid w:val="00AA7120"/>
    <w:rsid w:val="00AC3A4A"/>
    <w:rsid w:val="00AC45E7"/>
    <w:rsid w:val="00AC6085"/>
    <w:rsid w:val="00AD05DA"/>
    <w:rsid w:val="00AD1F80"/>
    <w:rsid w:val="00AD5EA5"/>
    <w:rsid w:val="00AE3707"/>
    <w:rsid w:val="00AF3118"/>
    <w:rsid w:val="00AF5CD8"/>
    <w:rsid w:val="00AF6682"/>
    <w:rsid w:val="00B00C6C"/>
    <w:rsid w:val="00B12474"/>
    <w:rsid w:val="00B13194"/>
    <w:rsid w:val="00B139E8"/>
    <w:rsid w:val="00B22E86"/>
    <w:rsid w:val="00B26311"/>
    <w:rsid w:val="00B332AA"/>
    <w:rsid w:val="00B33714"/>
    <w:rsid w:val="00B45D09"/>
    <w:rsid w:val="00B4732B"/>
    <w:rsid w:val="00B506C1"/>
    <w:rsid w:val="00B50F53"/>
    <w:rsid w:val="00B5169E"/>
    <w:rsid w:val="00B56EB2"/>
    <w:rsid w:val="00B575AF"/>
    <w:rsid w:val="00B61617"/>
    <w:rsid w:val="00B62359"/>
    <w:rsid w:val="00B62F39"/>
    <w:rsid w:val="00B63FB3"/>
    <w:rsid w:val="00B67AF6"/>
    <w:rsid w:val="00B71180"/>
    <w:rsid w:val="00B74445"/>
    <w:rsid w:val="00B74CDF"/>
    <w:rsid w:val="00B75F6D"/>
    <w:rsid w:val="00B774DE"/>
    <w:rsid w:val="00B803B2"/>
    <w:rsid w:val="00B8306D"/>
    <w:rsid w:val="00B85BD3"/>
    <w:rsid w:val="00B8701B"/>
    <w:rsid w:val="00B91810"/>
    <w:rsid w:val="00B91E4F"/>
    <w:rsid w:val="00B932D0"/>
    <w:rsid w:val="00B93771"/>
    <w:rsid w:val="00B96236"/>
    <w:rsid w:val="00B977ED"/>
    <w:rsid w:val="00BA1778"/>
    <w:rsid w:val="00BA2BE2"/>
    <w:rsid w:val="00BA5AAE"/>
    <w:rsid w:val="00BA79A3"/>
    <w:rsid w:val="00BB77CF"/>
    <w:rsid w:val="00BC3D58"/>
    <w:rsid w:val="00BC781B"/>
    <w:rsid w:val="00BD16D1"/>
    <w:rsid w:val="00BD2AD4"/>
    <w:rsid w:val="00BD36DF"/>
    <w:rsid w:val="00BD493C"/>
    <w:rsid w:val="00BD547E"/>
    <w:rsid w:val="00BD6E03"/>
    <w:rsid w:val="00BE7B5E"/>
    <w:rsid w:val="00BF0AA1"/>
    <w:rsid w:val="00BF7AE0"/>
    <w:rsid w:val="00C00EB9"/>
    <w:rsid w:val="00C0337A"/>
    <w:rsid w:val="00C05A54"/>
    <w:rsid w:val="00C13AD7"/>
    <w:rsid w:val="00C14CD1"/>
    <w:rsid w:val="00C1503E"/>
    <w:rsid w:val="00C150DA"/>
    <w:rsid w:val="00C16573"/>
    <w:rsid w:val="00C2343B"/>
    <w:rsid w:val="00C26780"/>
    <w:rsid w:val="00C267CC"/>
    <w:rsid w:val="00C30E2F"/>
    <w:rsid w:val="00C32AFA"/>
    <w:rsid w:val="00C34CC1"/>
    <w:rsid w:val="00C36F62"/>
    <w:rsid w:val="00C36FE2"/>
    <w:rsid w:val="00C41110"/>
    <w:rsid w:val="00C4405A"/>
    <w:rsid w:val="00C450E3"/>
    <w:rsid w:val="00C53515"/>
    <w:rsid w:val="00C578C8"/>
    <w:rsid w:val="00C71CE4"/>
    <w:rsid w:val="00C73485"/>
    <w:rsid w:val="00C8021B"/>
    <w:rsid w:val="00C80477"/>
    <w:rsid w:val="00C81B0B"/>
    <w:rsid w:val="00C87BB6"/>
    <w:rsid w:val="00C90FF7"/>
    <w:rsid w:val="00C956F5"/>
    <w:rsid w:val="00C979C7"/>
    <w:rsid w:val="00CA5056"/>
    <w:rsid w:val="00CA5D1F"/>
    <w:rsid w:val="00CB2731"/>
    <w:rsid w:val="00CB462C"/>
    <w:rsid w:val="00CB57DC"/>
    <w:rsid w:val="00CB7F24"/>
    <w:rsid w:val="00CC07C8"/>
    <w:rsid w:val="00CC7DC5"/>
    <w:rsid w:val="00CD17EA"/>
    <w:rsid w:val="00CD1DB6"/>
    <w:rsid w:val="00CD2703"/>
    <w:rsid w:val="00CD3000"/>
    <w:rsid w:val="00CD305F"/>
    <w:rsid w:val="00CD3673"/>
    <w:rsid w:val="00CD422B"/>
    <w:rsid w:val="00CD555D"/>
    <w:rsid w:val="00CD64E1"/>
    <w:rsid w:val="00CE3277"/>
    <w:rsid w:val="00CE4E9F"/>
    <w:rsid w:val="00CE5E4D"/>
    <w:rsid w:val="00CE669F"/>
    <w:rsid w:val="00CE796D"/>
    <w:rsid w:val="00CF0C43"/>
    <w:rsid w:val="00CF324E"/>
    <w:rsid w:val="00CF42C8"/>
    <w:rsid w:val="00CF7596"/>
    <w:rsid w:val="00CF773F"/>
    <w:rsid w:val="00D10B37"/>
    <w:rsid w:val="00D10FDC"/>
    <w:rsid w:val="00D23E6B"/>
    <w:rsid w:val="00D258C4"/>
    <w:rsid w:val="00D2611B"/>
    <w:rsid w:val="00D31730"/>
    <w:rsid w:val="00D32104"/>
    <w:rsid w:val="00D34634"/>
    <w:rsid w:val="00D34D5E"/>
    <w:rsid w:val="00D36E02"/>
    <w:rsid w:val="00D4675A"/>
    <w:rsid w:val="00D509E1"/>
    <w:rsid w:val="00D52D30"/>
    <w:rsid w:val="00D5520F"/>
    <w:rsid w:val="00D55466"/>
    <w:rsid w:val="00D5664E"/>
    <w:rsid w:val="00D5705B"/>
    <w:rsid w:val="00D62697"/>
    <w:rsid w:val="00D62A6D"/>
    <w:rsid w:val="00D631EF"/>
    <w:rsid w:val="00D639BC"/>
    <w:rsid w:val="00D642C5"/>
    <w:rsid w:val="00D72A13"/>
    <w:rsid w:val="00D730C0"/>
    <w:rsid w:val="00D7411A"/>
    <w:rsid w:val="00D750E2"/>
    <w:rsid w:val="00D754C3"/>
    <w:rsid w:val="00D761F9"/>
    <w:rsid w:val="00D80E07"/>
    <w:rsid w:val="00D84FC9"/>
    <w:rsid w:val="00D87C5A"/>
    <w:rsid w:val="00D95AFC"/>
    <w:rsid w:val="00D96642"/>
    <w:rsid w:val="00D97226"/>
    <w:rsid w:val="00DA58C3"/>
    <w:rsid w:val="00DA69CC"/>
    <w:rsid w:val="00DA74C3"/>
    <w:rsid w:val="00DB1E67"/>
    <w:rsid w:val="00DB53FC"/>
    <w:rsid w:val="00DC6B5F"/>
    <w:rsid w:val="00DC71F2"/>
    <w:rsid w:val="00DD081F"/>
    <w:rsid w:val="00DE004A"/>
    <w:rsid w:val="00DE0BC8"/>
    <w:rsid w:val="00DE1324"/>
    <w:rsid w:val="00DE14DD"/>
    <w:rsid w:val="00DE3B40"/>
    <w:rsid w:val="00DE5BB8"/>
    <w:rsid w:val="00DF1CE8"/>
    <w:rsid w:val="00DF2B6D"/>
    <w:rsid w:val="00DF5AF5"/>
    <w:rsid w:val="00E00D9E"/>
    <w:rsid w:val="00E01572"/>
    <w:rsid w:val="00E02497"/>
    <w:rsid w:val="00E03377"/>
    <w:rsid w:val="00E073D0"/>
    <w:rsid w:val="00E11C2F"/>
    <w:rsid w:val="00E164EE"/>
    <w:rsid w:val="00E21A79"/>
    <w:rsid w:val="00E22770"/>
    <w:rsid w:val="00E2495A"/>
    <w:rsid w:val="00E27432"/>
    <w:rsid w:val="00E2776C"/>
    <w:rsid w:val="00E30973"/>
    <w:rsid w:val="00E33FEC"/>
    <w:rsid w:val="00E340B3"/>
    <w:rsid w:val="00E34BF8"/>
    <w:rsid w:val="00E40E69"/>
    <w:rsid w:val="00E4416F"/>
    <w:rsid w:val="00E4770B"/>
    <w:rsid w:val="00E50DD4"/>
    <w:rsid w:val="00E51403"/>
    <w:rsid w:val="00E533C4"/>
    <w:rsid w:val="00E53497"/>
    <w:rsid w:val="00E53C75"/>
    <w:rsid w:val="00E56996"/>
    <w:rsid w:val="00E63820"/>
    <w:rsid w:val="00E64627"/>
    <w:rsid w:val="00E6629A"/>
    <w:rsid w:val="00E70A2F"/>
    <w:rsid w:val="00E70BEB"/>
    <w:rsid w:val="00E76D30"/>
    <w:rsid w:val="00E81A3B"/>
    <w:rsid w:val="00E81D10"/>
    <w:rsid w:val="00E90646"/>
    <w:rsid w:val="00E92479"/>
    <w:rsid w:val="00E9720D"/>
    <w:rsid w:val="00EA01F6"/>
    <w:rsid w:val="00EA2D7B"/>
    <w:rsid w:val="00EB0836"/>
    <w:rsid w:val="00EB32BE"/>
    <w:rsid w:val="00EB4AE6"/>
    <w:rsid w:val="00EB4CFB"/>
    <w:rsid w:val="00EB5556"/>
    <w:rsid w:val="00EB623B"/>
    <w:rsid w:val="00EB765D"/>
    <w:rsid w:val="00EB795B"/>
    <w:rsid w:val="00EB7C0C"/>
    <w:rsid w:val="00EC029E"/>
    <w:rsid w:val="00ED28AA"/>
    <w:rsid w:val="00ED536E"/>
    <w:rsid w:val="00ED7493"/>
    <w:rsid w:val="00EE0C05"/>
    <w:rsid w:val="00EE3805"/>
    <w:rsid w:val="00EE48AC"/>
    <w:rsid w:val="00EE53E5"/>
    <w:rsid w:val="00EE5721"/>
    <w:rsid w:val="00EF1602"/>
    <w:rsid w:val="00EF1CE6"/>
    <w:rsid w:val="00EF1F28"/>
    <w:rsid w:val="00EF45AF"/>
    <w:rsid w:val="00EF5168"/>
    <w:rsid w:val="00F011C3"/>
    <w:rsid w:val="00F05DF9"/>
    <w:rsid w:val="00F06D23"/>
    <w:rsid w:val="00F06F26"/>
    <w:rsid w:val="00F07F28"/>
    <w:rsid w:val="00F11928"/>
    <w:rsid w:val="00F129EE"/>
    <w:rsid w:val="00F16393"/>
    <w:rsid w:val="00F16E3F"/>
    <w:rsid w:val="00F17185"/>
    <w:rsid w:val="00F20D04"/>
    <w:rsid w:val="00F2399C"/>
    <w:rsid w:val="00F2512F"/>
    <w:rsid w:val="00F26613"/>
    <w:rsid w:val="00F319CF"/>
    <w:rsid w:val="00F35C74"/>
    <w:rsid w:val="00F367A6"/>
    <w:rsid w:val="00F36FFA"/>
    <w:rsid w:val="00F51102"/>
    <w:rsid w:val="00F53240"/>
    <w:rsid w:val="00F53FEE"/>
    <w:rsid w:val="00F57BF9"/>
    <w:rsid w:val="00F57D6D"/>
    <w:rsid w:val="00F63EAA"/>
    <w:rsid w:val="00F655FE"/>
    <w:rsid w:val="00F65DEB"/>
    <w:rsid w:val="00F7402C"/>
    <w:rsid w:val="00F838E4"/>
    <w:rsid w:val="00F9416E"/>
    <w:rsid w:val="00F9705B"/>
    <w:rsid w:val="00FA0E15"/>
    <w:rsid w:val="00FA3272"/>
    <w:rsid w:val="00FA3E8D"/>
    <w:rsid w:val="00FA6158"/>
    <w:rsid w:val="00FB11B7"/>
    <w:rsid w:val="00FB3FB8"/>
    <w:rsid w:val="00FB6E81"/>
    <w:rsid w:val="00FB7518"/>
    <w:rsid w:val="00FB7FF3"/>
    <w:rsid w:val="00FC0291"/>
    <w:rsid w:val="00FD1A83"/>
    <w:rsid w:val="00FD7C10"/>
    <w:rsid w:val="00FE14E8"/>
    <w:rsid w:val="00FE168D"/>
    <w:rsid w:val="00FE227D"/>
    <w:rsid w:val="00FE3848"/>
    <w:rsid w:val="00FE3D59"/>
    <w:rsid w:val="00FE60C0"/>
    <w:rsid w:val="00FF0FC3"/>
    <w:rsid w:val="00FF5B48"/>
    <w:rsid w:val="00FF6DB3"/>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1433"/>
    <w:pPr>
      <w:spacing w:after="200" w:line="276" w:lineRule="auto"/>
    </w:pPr>
    <w:rPr>
      <w:lang w:eastAsia="en-US"/>
    </w:rPr>
  </w:style>
  <w:style w:type="paragraph" w:styleId="Nagwek1">
    <w:name w:val="heading 1"/>
    <w:basedOn w:val="Normalny"/>
    <w:next w:val="Normalny"/>
    <w:link w:val="Nagwek1Znak"/>
    <w:uiPriority w:val="99"/>
    <w:qFormat/>
    <w:rsid w:val="00641005"/>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9"/>
    <w:qFormat/>
    <w:rsid w:val="00226CD0"/>
    <w:pPr>
      <w:keepNext/>
      <w:keepLines/>
      <w:spacing w:before="200" w:after="0"/>
      <w:jc w:val="right"/>
      <w:outlineLvl w:val="1"/>
    </w:pPr>
    <w:rPr>
      <w:rFonts w:ascii="Times New Roman" w:eastAsia="Times New Roman" w:hAnsi="Times New Roman"/>
      <w:b/>
      <w:bCs/>
      <w:color w:val="4F81BD"/>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41005"/>
    <w:rPr>
      <w:rFonts w:ascii="Cambria" w:hAnsi="Cambria" w:cs="Times New Roman"/>
      <w:b/>
      <w:bCs/>
      <w:color w:val="365F91"/>
      <w:sz w:val="28"/>
      <w:szCs w:val="28"/>
    </w:rPr>
  </w:style>
  <w:style w:type="character" w:customStyle="1" w:styleId="Nagwek2Znak">
    <w:name w:val="Nagłówek 2 Znak"/>
    <w:basedOn w:val="Domylnaczcionkaakapitu"/>
    <w:link w:val="Nagwek2"/>
    <w:uiPriority w:val="99"/>
    <w:locked/>
    <w:rsid w:val="00226CD0"/>
    <w:rPr>
      <w:rFonts w:ascii="Times New Roman" w:hAnsi="Times New Roman" w:cs="Times New Roman"/>
      <w:b/>
      <w:bCs/>
      <w:color w:val="4F81BD"/>
      <w:sz w:val="16"/>
      <w:szCs w:val="16"/>
    </w:rPr>
  </w:style>
  <w:style w:type="paragraph" w:styleId="Akapitzlist">
    <w:name w:val="List Paragraph"/>
    <w:basedOn w:val="Normalny"/>
    <w:uiPriority w:val="99"/>
    <w:qFormat/>
    <w:rsid w:val="00226CD0"/>
    <w:pPr>
      <w:ind w:left="720"/>
      <w:contextualSpacing/>
    </w:pPr>
  </w:style>
  <w:style w:type="character" w:styleId="Odwoaniedokomentarza">
    <w:name w:val="annotation reference"/>
    <w:basedOn w:val="Domylnaczcionkaakapitu"/>
    <w:uiPriority w:val="99"/>
    <w:rsid w:val="00226CD0"/>
    <w:rPr>
      <w:rFonts w:cs="Times New Roman"/>
      <w:sz w:val="16"/>
    </w:rPr>
  </w:style>
  <w:style w:type="paragraph" w:styleId="Tekstkomentarza">
    <w:name w:val="annotation text"/>
    <w:basedOn w:val="Normalny"/>
    <w:link w:val="TekstkomentarzaZnak"/>
    <w:uiPriority w:val="99"/>
    <w:rsid w:val="00226CD0"/>
    <w:rPr>
      <w:sz w:val="20"/>
      <w:szCs w:val="20"/>
    </w:rPr>
  </w:style>
  <w:style w:type="character" w:customStyle="1" w:styleId="TekstkomentarzaZnak">
    <w:name w:val="Tekst komentarza Znak"/>
    <w:basedOn w:val="Domylnaczcionkaakapitu"/>
    <w:link w:val="Tekstkomentarza"/>
    <w:uiPriority w:val="99"/>
    <w:locked/>
    <w:rsid w:val="00226CD0"/>
    <w:rPr>
      <w:rFonts w:ascii="Calibri" w:hAnsi="Calibri" w:cs="Times New Roman"/>
      <w:sz w:val="20"/>
      <w:szCs w:val="20"/>
    </w:rPr>
  </w:style>
  <w:style w:type="paragraph" w:styleId="Tekstdymka">
    <w:name w:val="Balloon Text"/>
    <w:basedOn w:val="Normalny"/>
    <w:link w:val="TekstdymkaZnak"/>
    <w:uiPriority w:val="99"/>
    <w:semiHidden/>
    <w:rsid w:val="00226C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226CD0"/>
    <w:rPr>
      <w:rFonts w:ascii="Tahoma" w:hAnsi="Tahoma" w:cs="Tahoma"/>
      <w:sz w:val="16"/>
      <w:szCs w:val="16"/>
    </w:rPr>
  </w:style>
  <w:style w:type="paragraph" w:styleId="Nagwek">
    <w:name w:val="header"/>
    <w:basedOn w:val="Normalny"/>
    <w:link w:val="NagwekZnak"/>
    <w:uiPriority w:val="99"/>
    <w:semiHidden/>
    <w:rsid w:val="00FB751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FB7518"/>
    <w:rPr>
      <w:rFonts w:cs="Times New Roman"/>
    </w:rPr>
  </w:style>
  <w:style w:type="paragraph" w:styleId="Stopka">
    <w:name w:val="footer"/>
    <w:basedOn w:val="Normalny"/>
    <w:link w:val="StopkaZnak"/>
    <w:uiPriority w:val="99"/>
    <w:rsid w:val="00FB751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FB7518"/>
    <w:rPr>
      <w:rFonts w:cs="Times New Roman"/>
    </w:rPr>
  </w:style>
  <w:style w:type="table" w:styleId="Tabela-Siatka">
    <w:name w:val="Table Grid"/>
    <w:basedOn w:val="Standardowy"/>
    <w:uiPriority w:val="99"/>
    <w:rsid w:val="00E0157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36FFA"/>
    <w:pPr>
      <w:autoSpaceDE w:val="0"/>
      <w:autoSpaceDN w:val="0"/>
      <w:adjustRightInd w:val="0"/>
    </w:pPr>
    <w:rPr>
      <w:rFonts w:ascii="Arial" w:hAnsi="Arial" w:cs="Arial"/>
      <w:color w:val="000000"/>
      <w:sz w:val="24"/>
      <w:szCs w:val="24"/>
      <w:lang w:eastAsia="en-US"/>
    </w:rPr>
  </w:style>
  <w:style w:type="paragraph" w:customStyle="1" w:styleId="wsprawie">
    <w:name w:val="w sprawie"/>
    <w:basedOn w:val="Normalny"/>
    <w:uiPriority w:val="99"/>
    <w:rsid w:val="00641005"/>
    <w:pPr>
      <w:numPr>
        <w:ilvl w:val="1"/>
        <w:numId w:val="16"/>
      </w:numPr>
      <w:spacing w:after="160" w:line="240" w:lineRule="auto"/>
      <w:jc w:val="center"/>
    </w:pPr>
    <w:rPr>
      <w:rFonts w:ascii="Times New Roman" w:eastAsia="Times New Roman" w:hAnsi="Times New Roman"/>
      <w:b/>
      <w:sz w:val="24"/>
      <w:szCs w:val="20"/>
      <w:lang w:eastAsia="pl-PL"/>
    </w:rPr>
  </w:style>
  <w:style w:type="paragraph" w:customStyle="1" w:styleId="Tytuaktu">
    <w:name w:val="Tytuł aktu"/>
    <w:uiPriority w:val="99"/>
    <w:rsid w:val="00641005"/>
    <w:pPr>
      <w:numPr>
        <w:numId w:val="17"/>
      </w:numPr>
      <w:spacing w:after="120"/>
      <w:jc w:val="center"/>
    </w:pPr>
    <w:rPr>
      <w:rFonts w:ascii="Times New Roman" w:eastAsia="Times New Roman" w:hAnsi="Times New Roman"/>
      <w:b/>
      <w:caps/>
      <w:noProof/>
      <w:sz w:val="24"/>
      <w:szCs w:val="20"/>
    </w:rPr>
  </w:style>
  <w:style w:type="paragraph" w:customStyle="1" w:styleId="zdnia">
    <w:name w:val="z dnia"/>
    <w:uiPriority w:val="99"/>
    <w:rsid w:val="00641005"/>
    <w:pPr>
      <w:numPr>
        <w:numId w:val="16"/>
      </w:numPr>
      <w:spacing w:before="80" w:after="160"/>
      <w:jc w:val="center"/>
    </w:pPr>
    <w:rPr>
      <w:rFonts w:ascii="Times New Roman" w:eastAsia="Times New Roman" w:hAnsi="Times New Roman"/>
      <w:noProof/>
      <w:sz w:val="24"/>
      <w:szCs w:val="20"/>
    </w:rPr>
  </w:style>
  <w:style w:type="paragraph" w:customStyle="1" w:styleId="podstawa">
    <w:name w:val="podstawa"/>
    <w:uiPriority w:val="99"/>
    <w:rsid w:val="00641005"/>
    <w:pPr>
      <w:numPr>
        <w:ilvl w:val="2"/>
        <w:numId w:val="16"/>
      </w:numPr>
      <w:spacing w:before="80" w:after="240"/>
      <w:jc w:val="both"/>
    </w:pPr>
    <w:rPr>
      <w:rFonts w:ascii="Times New Roman" w:eastAsia="Times New Roman" w:hAnsi="Times New Roman"/>
      <w:noProof/>
      <w:sz w:val="24"/>
      <w:szCs w:val="20"/>
    </w:rPr>
  </w:style>
  <w:style w:type="paragraph" w:customStyle="1" w:styleId="paragraf">
    <w:name w:val="paragraf"/>
    <w:basedOn w:val="podstawa"/>
    <w:uiPriority w:val="99"/>
    <w:rsid w:val="00641005"/>
    <w:pPr>
      <w:numPr>
        <w:ilvl w:val="3"/>
        <w:numId w:val="17"/>
      </w:numPr>
    </w:pPr>
  </w:style>
  <w:style w:type="paragraph" w:customStyle="1" w:styleId="ust">
    <w:name w:val="ust."/>
    <w:autoRedefine/>
    <w:uiPriority w:val="99"/>
    <w:rsid w:val="00641005"/>
    <w:pPr>
      <w:numPr>
        <w:ilvl w:val="4"/>
        <w:numId w:val="17"/>
      </w:numPr>
      <w:spacing w:after="160"/>
      <w:jc w:val="both"/>
    </w:pPr>
    <w:rPr>
      <w:rFonts w:ascii="Times New Roman" w:eastAsia="Times New Roman" w:hAnsi="Times New Roman"/>
      <w:noProof/>
      <w:sz w:val="24"/>
      <w:szCs w:val="20"/>
    </w:rPr>
  </w:style>
  <w:style w:type="paragraph" w:customStyle="1" w:styleId="tiret">
    <w:name w:val="tiret"/>
    <w:uiPriority w:val="99"/>
    <w:rsid w:val="00641005"/>
    <w:pPr>
      <w:numPr>
        <w:ilvl w:val="7"/>
        <w:numId w:val="17"/>
      </w:numPr>
      <w:spacing w:after="80"/>
      <w:jc w:val="both"/>
    </w:pPr>
    <w:rPr>
      <w:rFonts w:ascii="Times New Roman" w:eastAsia="Times New Roman" w:hAnsi="Times New Roman"/>
      <w:noProof/>
      <w:sz w:val="24"/>
      <w:szCs w:val="20"/>
    </w:rPr>
  </w:style>
  <w:style w:type="paragraph" w:customStyle="1" w:styleId="za">
    <w:name w:val="zał"/>
    <w:basedOn w:val="Nagwek1"/>
    <w:autoRedefine/>
    <w:uiPriority w:val="99"/>
    <w:rsid w:val="00641005"/>
    <w:pPr>
      <w:keepLines w:val="0"/>
      <w:numPr>
        <w:ilvl w:val="1"/>
        <w:numId w:val="17"/>
      </w:numPr>
      <w:spacing w:before="0" w:after="120" w:line="240" w:lineRule="auto"/>
      <w:jc w:val="right"/>
    </w:pPr>
    <w:rPr>
      <w:rFonts w:ascii="Times New Roman" w:hAnsi="Times New Roman"/>
      <w:bCs w:val="0"/>
      <w:color w:val="auto"/>
      <w:sz w:val="24"/>
      <w:szCs w:val="20"/>
      <w:lang w:eastAsia="pl-PL"/>
    </w:rPr>
  </w:style>
  <w:style w:type="paragraph" w:customStyle="1" w:styleId="za1">
    <w:name w:val="zał_1"/>
    <w:basedOn w:val="za"/>
    <w:autoRedefine/>
    <w:uiPriority w:val="99"/>
    <w:rsid w:val="00641005"/>
    <w:pPr>
      <w:numPr>
        <w:ilvl w:val="2"/>
      </w:numPr>
    </w:pPr>
    <w:rPr>
      <w:b w:val="0"/>
    </w:rPr>
  </w:style>
  <w:style w:type="paragraph" w:styleId="NormalnyWeb">
    <w:name w:val="Normal (Web)"/>
    <w:basedOn w:val="Normalny"/>
    <w:uiPriority w:val="99"/>
    <w:rsid w:val="00641005"/>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ableParagraph">
    <w:name w:val="Table Paragraph"/>
    <w:basedOn w:val="Normalny"/>
    <w:uiPriority w:val="99"/>
    <w:rsid w:val="004A7D00"/>
    <w:pPr>
      <w:widowControl w:val="0"/>
      <w:spacing w:after="0" w:line="240" w:lineRule="auto"/>
    </w:pPr>
    <w:rPr>
      <w:lang w:val="en-US"/>
    </w:rPr>
  </w:style>
  <w:style w:type="paragraph" w:styleId="Tekstprzypisukocowego">
    <w:name w:val="endnote text"/>
    <w:basedOn w:val="Normalny"/>
    <w:link w:val="TekstprzypisukocowegoZnak"/>
    <w:uiPriority w:val="99"/>
    <w:semiHidden/>
    <w:rsid w:val="00F1718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F17185"/>
    <w:rPr>
      <w:rFonts w:cs="Times New Roman"/>
      <w:sz w:val="20"/>
      <w:szCs w:val="20"/>
    </w:rPr>
  </w:style>
  <w:style w:type="character" w:styleId="Odwoanieprzypisukocowego">
    <w:name w:val="endnote reference"/>
    <w:basedOn w:val="Domylnaczcionkaakapitu"/>
    <w:uiPriority w:val="99"/>
    <w:semiHidden/>
    <w:rsid w:val="00F17185"/>
    <w:rPr>
      <w:rFonts w:cs="Times New Roman"/>
      <w:vertAlign w:val="superscript"/>
    </w:rPr>
  </w:style>
  <w:style w:type="paragraph" w:styleId="Tematkomentarza">
    <w:name w:val="annotation subject"/>
    <w:basedOn w:val="Tekstkomentarza"/>
    <w:next w:val="Tekstkomentarza"/>
    <w:link w:val="TematkomentarzaZnak"/>
    <w:uiPriority w:val="99"/>
    <w:semiHidden/>
    <w:rsid w:val="000516CD"/>
    <w:pPr>
      <w:spacing w:line="240" w:lineRule="auto"/>
    </w:pPr>
    <w:rPr>
      <w:b/>
      <w:bCs/>
    </w:rPr>
  </w:style>
  <w:style w:type="character" w:customStyle="1" w:styleId="TematkomentarzaZnak">
    <w:name w:val="Temat komentarza Znak"/>
    <w:basedOn w:val="TekstkomentarzaZnak"/>
    <w:link w:val="Tematkomentarza"/>
    <w:uiPriority w:val="99"/>
    <w:semiHidden/>
    <w:locked/>
    <w:rsid w:val="000516CD"/>
    <w:rPr>
      <w:rFonts w:ascii="Calibri" w:hAnsi="Calibri" w:cs="Times New Roman"/>
      <w:b/>
      <w:bCs/>
      <w:sz w:val="20"/>
      <w:szCs w:val="20"/>
    </w:rPr>
  </w:style>
  <w:style w:type="character" w:styleId="Wyrnieniedelikatne">
    <w:name w:val="Subtle Emphasis"/>
    <w:basedOn w:val="Domylnaczcionkaakapitu"/>
    <w:uiPriority w:val="99"/>
    <w:qFormat/>
    <w:rsid w:val="00D34D5E"/>
    <w:rPr>
      <w:rFonts w:cs="Times New Roman"/>
    </w:rPr>
  </w:style>
</w:styles>
</file>

<file path=word/webSettings.xml><?xml version="1.0" encoding="utf-8"?>
<w:webSettings xmlns:r="http://schemas.openxmlformats.org/officeDocument/2006/relationships" xmlns:w="http://schemas.openxmlformats.org/wordprocessingml/2006/main">
  <w:divs>
    <w:div w:id="343367171">
      <w:marLeft w:val="0"/>
      <w:marRight w:val="0"/>
      <w:marTop w:val="0"/>
      <w:marBottom w:val="0"/>
      <w:divBdr>
        <w:top w:val="none" w:sz="0" w:space="0" w:color="auto"/>
        <w:left w:val="none" w:sz="0" w:space="0" w:color="auto"/>
        <w:bottom w:val="none" w:sz="0" w:space="0" w:color="auto"/>
        <w:right w:val="none" w:sz="0" w:space="0" w:color="auto"/>
      </w:divBdr>
    </w:div>
    <w:div w:id="343367175">
      <w:marLeft w:val="0"/>
      <w:marRight w:val="0"/>
      <w:marTop w:val="0"/>
      <w:marBottom w:val="0"/>
      <w:divBdr>
        <w:top w:val="none" w:sz="0" w:space="0" w:color="auto"/>
        <w:left w:val="none" w:sz="0" w:space="0" w:color="auto"/>
        <w:bottom w:val="none" w:sz="0" w:space="0" w:color="auto"/>
        <w:right w:val="none" w:sz="0" w:space="0" w:color="auto"/>
      </w:divBdr>
    </w:div>
    <w:div w:id="343367177">
      <w:marLeft w:val="0"/>
      <w:marRight w:val="0"/>
      <w:marTop w:val="0"/>
      <w:marBottom w:val="0"/>
      <w:divBdr>
        <w:top w:val="none" w:sz="0" w:space="0" w:color="auto"/>
        <w:left w:val="none" w:sz="0" w:space="0" w:color="auto"/>
        <w:bottom w:val="none" w:sz="0" w:space="0" w:color="auto"/>
        <w:right w:val="none" w:sz="0" w:space="0" w:color="auto"/>
      </w:divBdr>
      <w:divsChild>
        <w:div w:id="343367179">
          <w:marLeft w:val="0"/>
          <w:marRight w:val="0"/>
          <w:marTop w:val="0"/>
          <w:marBottom w:val="0"/>
          <w:divBdr>
            <w:top w:val="none" w:sz="0" w:space="0" w:color="auto"/>
            <w:left w:val="none" w:sz="0" w:space="0" w:color="auto"/>
            <w:bottom w:val="none" w:sz="0" w:space="0" w:color="auto"/>
            <w:right w:val="none" w:sz="0" w:space="0" w:color="auto"/>
          </w:divBdr>
          <w:divsChild>
            <w:div w:id="343367182">
              <w:marLeft w:val="0"/>
              <w:marRight w:val="0"/>
              <w:marTop w:val="0"/>
              <w:marBottom w:val="0"/>
              <w:divBdr>
                <w:top w:val="none" w:sz="0" w:space="0" w:color="auto"/>
                <w:left w:val="none" w:sz="0" w:space="0" w:color="auto"/>
                <w:bottom w:val="none" w:sz="0" w:space="0" w:color="auto"/>
                <w:right w:val="none" w:sz="0" w:space="0" w:color="auto"/>
              </w:divBdr>
              <w:divsChild>
                <w:div w:id="343367173">
                  <w:marLeft w:val="0"/>
                  <w:marRight w:val="0"/>
                  <w:marTop w:val="0"/>
                  <w:marBottom w:val="0"/>
                  <w:divBdr>
                    <w:top w:val="none" w:sz="0" w:space="0" w:color="auto"/>
                    <w:left w:val="none" w:sz="0" w:space="0" w:color="auto"/>
                    <w:bottom w:val="none" w:sz="0" w:space="0" w:color="auto"/>
                    <w:right w:val="none" w:sz="0" w:space="0" w:color="auto"/>
                  </w:divBdr>
                  <w:divsChild>
                    <w:div w:id="343367180">
                      <w:marLeft w:val="0"/>
                      <w:marRight w:val="0"/>
                      <w:marTop w:val="0"/>
                      <w:marBottom w:val="0"/>
                      <w:divBdr>
                        <w:top w:val="none" w:sz="0" w:space="0" w:color="auto"/>
                        <w:left w:val="none" w:sz="0" w:space="0" w:color="auto"/>
                        <w:bottom w:val="none" w:sz="0" w:space="0" w:color="auto"/>
                        <w:right w:val="none" w:sz="0" w:space="0" w:color="auto"/>
                      </w:divBdr>
                      <w:divsChild>
                        <w:div w:id="343367178">
                          <w:marLeft w:val="0"/>
                          <w:marRight w:val="0"/>
                          <w:marTop w:val="0"/>
                          <w:marBottom w:val="0"/>
                          <w:divBdr>
                            <w:top w:val="none" w:sz="0" w:space="0" w:color="auto"/>
                            <w:left w:val="none" w:sz="0" w:space="0" w:color="auto"/>
                            <w:bottom w:val="none" w:sz="0" w:space="0" w:color="auto"/>
                            <w:right w:val="none" w:sz="0" w:space="0" w:color="auto"/>
                          </w:divBdr>
                          <w:divsChild>
                            <w:div w:id="343367181">
                              <w:marLeft w:val="0"/>
                              <w:marRight w:val="0"/>
                              <w:marTop w:val="0"/>
                              <w:marBottom w:val="0"/>
                              <w:divBdr>
                                <w:top w:val="none" w:sz="0" w:space="0" w:color="auto"/>
                                <w:left w:val="none" w:sz="0" w:space="0" w:color="auto"/>
                                <w:bottom w:val="none" w:sz="0" w:space="0" w:color="auto"/>
                                <w:right w:val="none" w:sz="0" w:space="0" w:color="auto"/>
                              </w:divBdr>
                              <w:divsChild>
                                <w:div w:id="343367172">
                                  <w:marLeft w:val="0"/>
                                  <w:marRight w:val="0"/>
                                  <w:marTop w:val="0"/>
                                  <w:marBottom w:val="0"/>
                                  <w:divBdr>
                                    <w:top w:val="none" w:sz="0" w:space="0" w:color="auto"/>
                                    <w:left w:val="none" w:sz="0" w:space="0" w:color="auto"/>
                                    <w:bottom w:val="none" w:sz="0" w:space="0" w:color="auto"/>
                                    <w:right w:val="none" w:sz="0" w:space="0" w:color="auto"/>
                                  </w:divBdr>
                                  <w:divsChild>
                                    <w:div w:id="343367176">
                                      <w:marLeft w:val="0"/>
                                      <w:marRight w:val="0"/>
                                      <w:marTop w:val="0"/>
                                      <w:marBottom w:val="0"/>
                                      <w:divBdr>
                                        <w:top w:val="none" w:sz="0" w:space="0" w:color="auto"/>
                                        <w:left w:val="none" w:sz="0" w:space="0" w:color="auto"/>
                                        <w:bottom w:val="none" w:sz="0" w:space="0" w:color="auto"/>
                                        <w:right w:val="none" w:sz="0" w:space="0" w:color="auto"/>
                                      </w:divBdr>
                                      <w:divsChild>
                                        <w:div w:id="34336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7511F-B912-4DBB-BD54-549354686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9803</Words>
  <Characters>65612</Characters>
  <Application>Microsoft Office Word</Application>
  <DocSecurity>0</DocSecurity>
  <Lines>546</Lines>
  <Paragraphs>150</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75265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2019-05-29T10:55:00Z</dcterms:created>
  <dcterms:modified xsi:type="dcterms:W3CDTF">2019-05-29T11:17:00Z</dcterms:modified>
</cp:coreProperties>
</file>