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39" w:rsidRPr="004B13D0" w:rsidRDefault="004B13D0" w:rsidP="001509FF">
      <w:pPr>
        <w:pStyle w:val="Nagwek3"/>
        <w:rPr>
          <w:rFonts w:asciiTheme="minorHAnsi" w:hAnsiTheme="minorHAnsi"/>
          <w:sz w:val="24"/>
          <w:szCs w:val="24"/>
        </w:rPr>
      </w:pPr>
      <w:bookmarkStart w:id="0" w:name="_Toc496078306"/>
      <w:bookmarkStart w:id="1" w:name="_Toc497213632"/>
      <w:r w:rsidRPr="004B13D0">
        <w:rPr>
          <w:rFonts w:asciiTheme="minorHAnsi" w:hAnsiTheme="minorHAnsi"/>
          <w:b/>
          <w:sz w:val="24"/>
          <w:szCs w:val="24"/>
        </w:rPr>
        <w:t xml:space="preserve">Załącznik nr 17 do </w:t>
      </w:r>
      <w:r>
        <w:rPr>
          <w:rFonts w:asciiTheme="minorHAnsi" w:hAnsiTheme="minorHAnsi"/>
          <w:b/>
          <w:sz w:val="24"/>
          <w:szCs w:val="24"/>
        </w:rPr>
        <w:t>o</w:t>
      </w:r>
      <w:r w:rsidRPr="004B13D0">
        <w:rPr>
          <w:rFonts w:asciiTheme="minorHAnsi" w:hAnsiTheme="minorHAnsi"/>
          <w:b/>
          <w:sz w:val="24"/>
          <w:szCs w:val="24"/>
        </w:rPr>
        <w:t>głoszenia</w:t>
      </w:r>
      <w:bookmarkEnd w:id="0"/>
      <w:bookmarkEnd w:id="1"/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1E0"/>
      </w:tblPr>
      <w:tblGrid>
        <w:gridCol w:w="10633"/>
      </w:tblGrid>
      <w:tr w:rsidR="00260C39" w:rsidRPr="000E2D81" w:rsidTr="000E2D81">
        <w:trPr>
          <w:trHeight w:val="519"/>
          <w:jc w:val="center"/>
        </w:trPr>
        <w:tc>
          <w:tcPr>
            <w:tcW w:w="10633" w:type="dxa"/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734" w:type="dxa"/>
        <w:jc w:val="center"/>
        <w:tblLayout w:type="fixed"/>
        <w:tblLook w:val="04A0"/>
      </w:tblPr>
      <w:tblGrid>
        <w:gridCol w:w="5529"/>
        <w:gridCol w:w="283"/>
        <w:gridCol w:w="567"/>
        <w:gridCol w:w="4072"/>
        <w:gridCol w:w="283"/>
      </w:tblGrid>
      <w:tr w:rsidR="00260C39" w:rsidRPr="000E2D81" w:rsidTr="000E2D81">
        <w:trPr>
          <w:trHeight w:val="872"/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2D81">
              <w:rPr>
                <w:rFonts w:asciiTheme="minorHAnsi" w:hAnsiTheme="minorHAnsi"/>
                <w:b/>
                <w:sz w:val="24"/>
                <w:szCs w:val="24"/>
              </w:rPr>
              <w:t>KARTA OCENY WNIOSKU I WYBORU OPERACJI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C06E4" w:rsidRPr="000E2D81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260C39" w:rsidRPr="000E2D81" w:rsidTr="00260C39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E80425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Załączniki </w:t>
            </w: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……………  </w:t>
            </w:r>
            <w:r w:rsidR="00260C39" w:rsidRPr="000E2D81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:rsidR="00260C39" w:rsidRPr="000E2D81" w:rsidRDefault="00260C39" w:rsidP="000E2D81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ałącznik nr 1do części A Karty oceny wniosku i wyboru operacji)</w:t>
            </w: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trHeight w:val="631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7349B2">
              <w:rPr>
                <w:rFonts w:asciiTheme="minorHAnsi" w:hAnsiTheme="minorHAnsi"/>
                <w:b/>
                <w:sz w:val="16"/>
                <w:szCs w:val="16"/>
              </w:rPr>
              <w:t xml:space="preserve">Część B. </w:t>
            </w:r>
            <w:r w:rsidR="00345ED1" w:rsidRPr="00B93EDB">
              <w:rPr>
                <w:rFonts w:asciiTheme="minorHAnsi" w:hAnsiTheme="minorHAnsi"/>
                <w:b/>
                <w:sz w:val="16"/>
                <w:szCs w:val="16"/>
              </w:rPr>
              <w:t>Ocena spełniania lokalnych kryteriów wyboru operacji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(w tym załącznik nr 1 do części B</w:t>
            </w:r>
            <w:r w:rsidR="00C56B18" w:rsidRPr="000E2D81">
              <w:rPr>
                <w:rFonts w:asciiTheme="minorHAnsi" w:hAnsiTheme="minorHAnsi"/>
                <w:sz w:val="16"/>
                <w:szCs w:val="16"/>
              </w:rPr>
              <w:t xml:space="preserve"> Karty oceny wniosku i wyboru operacji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)</w:t>
            </w:r>
            <w:r w:rsidR="00CA3928" w:rsidRPr="000E2D81">
              <w:rPr>
                <w:rFonts w:asciiTheme="minorHAnsi" w:hAnsiTheme="minorHAnsi"/>
                <w:sz w:val="16"/>
                <w:szCs w:val="16"/>
              </w:rPr>
              <w:t xml:space="preserve"> – (jeśli dotyczy)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60C39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/>
      </w:tblPr>
      <w:tblGrid>
        <w:gridCol w:w="5734"/>
        <w:gridCol w:w="5040"/>
      </w:tblGrid>
      <w:tr w:rsidR="00EF3F0D" w:rsidRPr="0091345B" w:rsidTr="00E4579D">
        <w:trPr>
          <w:trHeight w:hRule="exact" w:val="486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91345B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F3F0D" w:rsidRPr="0091345B" w:rsidTr="00E4579D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91345B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zgodności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z LSR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91345B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z §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Procedury).</w:t>
            </w:r>
          </w:p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F3F0D" w:rsidRPr="0091345B" w:rsidTr="00E4579D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  <w:tr w:rsidR="00EF3F0D" w:rsidRPr="0091345B" w:rsidTr="00E4579D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</w:tbl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Pr="005C7E69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F3F0D" w:rsidRPr="005C7E69" w:rsidSect="00D91001">
          <w:headerReference w:type="default" r:id="rId8"/>
          <w:footerReference w:type="default" r:id="rId9"/>
          <w:pgSz w:w="11905" w:h="16837" w:code="9"/>
          <w:pgMar w:top="851" w:right="737" w:bottom="1021" w:left="992" w:header="57" w:footer="284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260C39" w:rsidRPr="00A4158B" w:rsidTr="00260C39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158B">
              <w:rPr>
                <w:rFonts w:ascii="Times New Roman" w:hAnsi="Times New Roman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0C39" w:rsidRPr="00A4158B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260C39" w:rsidRPr="00A4158B" w:rsidRDefault="00260C39" w:rsidP="00260C39">
      <w:pPr>
        <w:tabs>
          <w:tab w:val="left" w:pos="11640"/>
        </w:tabs>
        <w:rPr>
          <w:rFonts w:ascii="Times New Roman" w:hAnsi="Times New Roman"/>
        </w:rPr>
      </w:pPr>
      <w:r w:rsidRPr="00A4158B">
        <w:rPr>
          <w:rFonts w:ascii="Times New Roman" w:hAnsi="Times New Roman"/>
        </w:rPr>
        <w:tab/>
      </w:r>
    </w:p>
    <w:tbl>
      <w:tblPr>
        <w:tblpPr w:leftFromText="141" w:rightFromText="141" w:bottomFromText="155" w:vertAnchor="text" w:tblpX="192"/>
        <w:tblW w:w="5000" w:type="pct"/>
        <w:tblCellMar>
          <w:left w:w="0" w:type="dxa"/>
          <w:right w:w="0" w:type="dxa"/>
        </w:tblCellMar>
        <w:tblLook w:val="04A0"/>
      </w:tblPr>
      <w:tblGrid>
        <w:gridCol w:w="463"/>
        <w:gridCol w:w="7738"/>
        <w:gridCol w:w="988"/>
        <w:gridCol w:w="988"/>
        <w:gridCol w:w="990"/>
        <w:gridCol w:w="988"/>
        <w:gridCol w:w="1127"/>
        <w:gridCol w:w="990"/>
      </w:tblGrid>
      <w:tr w:rsidR="00A4158B" w:rsidRPr="000E2D81" w:rsidTr="00823E84">
        <w:trPr>
          <w:trHeight w:val="546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260C39" w:rsidRPr="000E2D81" w:rsidRDefault="00260C39" w:rsidP="00A4158B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E2D81">
              <w:rPr>
                <w:rFonts w:asciiTheme="minorHAnsi" w:hAnsiTheme="minorHAnsi"/>
                <w:b/>
                <w:bCs/>
              </w:rPr>
              <w:t>CZĘŚĆ A. Ocena zgodności operacji z LSR</w:t>
            </w:r>
          </w:p>
        </w:tc>
      </w:tr>
      <w:tr w:rsidR="00260C39" w:rsidRPr="000E2D81" w:rsidTr="00823E84">
        <w:trPr>
          <w:trHeight w:val="17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39" w:rsidRPr="000E2D81" w:rsidRDefault="00260C39" w:rsidP="009B4DF4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260C39" w:rsidRPr="000E2D81" w:rsidTr="00823E84">
        <w:trPr>
          <w:trHeight w:val="114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9B4DF4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27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9B4DF4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10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60C39" w:rsidRPr="000E2D81" w:rsidRDefault="00260C39" w:rsidP="009B4DF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10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60C39" w:rsidRPr="000E2D81" w:rsidRDefault="00260C39" w:rsidP="009B4DF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260C39" w:rsidRPr="000E2D81" w:rsidTr="00823E84">
        <w:trPr>
          <w:trHeight w:val="114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C39" w:rsidRPr="000E2D81" w:rsidRDefault="00260C39" w:rsidP="009B4DF4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C39" w:rsidRPr="000E2D81" w:rsidRDefault="00260C39" w:rsidP="009B4DF4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9B4DF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9B4DF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60C39" w:rsidRPr="000E2D81" w:rsidRDefault="00260C39" w:rsidP="009B4DF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highlight w:val="lightGray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</w:rPr>
              <w:t>DO UZUP.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60C39" w:rsidRPr="000E2D81" w:rsidRDefault="00260C39" w:rsidP="009B4DF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C39" w:rsidRPr="000E2D81" w:rsidRDefault="00260C39" w:rsidP="009B4DF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60C39" w:rsidRPr="000E2D81" w:rsidRDefault="00260C39" w:rsidP="009B4DF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</w:rPr>
              <w:t>DO UZUP.</w:t>
            </w:r>
          </w:p>
        </w:tc>
      </w:tr>
      <w:tr w:rsidR="00260C39" w:rsidRPr="000E2D81" w:rsidTr="00823E84">
        <w:trPr>
          <w:trHeight w:val="134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39" w:rsidRPr="000E2D81" w:rsidRDefault="00260C39" w:rsidP="009B4DF4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345ED1" w:rsidRPr="000E2D81" w:rsidTr="00823E84">
        <w:trPr>
          <w:trHeight w:val="114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ED1" w:rsidRPr="000E2D81" w:rsidRDefault="00345ED1" w:rsidP="000E2D81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8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ED1" w:rsidRPr="0091345B" w:rsidRDefault="00345ED1" w:rsidP="00C47576">
            <w:pPr>
              <w:spacing w:before="60" w:after="60"/>
              <w:rPr>
                <w:rFonts w:asciiTheme="minorHAnsi" w:hAnsiTheme="minorHAnsi"/>
              </w:rPr>
            </w:pPr>
            <w:r w:rsidRPr="0091345B">
              <w:rPr>
                <w:rFonts w:asciiTheme="minorHAnsi" w:hAnsiTheme="minorHAnsi"/>
                <w:b/>
                <w:sz w:val="20"/>
                <w:szCs w:val="20"/>
              </w:rPr>
              <w:t xml:space="preserve">Ocena </w:t>
            </w:r>
            <w:r w:rsidR="00C47576" w:rsidRPr="0091345B">
              <w:rPr>
                <w:rFonts w:asciiTheme="minorHAnsi" w:hAnsiTheme="minorHAnsi"/>
                <w:b/>
                <w:sz w:val="20"/>
                <w:szCs w:val="20"/>
              </w:rPr>
              <w:t>zgodności operacji z LSR</w:t>
            </w:r>
          </w:p>
        </w:tc>
      </w:tr>
      <w:tr w:rsidR="00260C39" w:rsidRPr="000E2D81" w:rsidTr="00823E84">
        <w:trPr>
          <w:trHeight w:val="114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0E2D81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sz w:val="20"/>
                <w:szCs w:val="20"/>
              </w:rPr>
              <w:t>1.</w:t>
            </w:r>
            <w:r w:rsidR="00345E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0E2D81">
            <w:pPr>
              <w:spacing w:before="60" w:after="6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sz w:val="20"/>
                <w:szCs w:val="20"/>
              </w:rPr>
              <w:t xml:space="preserve">Operacja jest objęta wnioskiem o udzielenie wsparcia, który został </w:t>
            </w:r>
            <w:r w:rsidRPr="00554764">
              <w:rPr>
                <w:rFonts w:asciiTheme="minorHAnsi" w:hAnsiTheme="minorHAnsi"/>
                <w:sz w:val="20"/>
                <w:szCs w:val="20"/>
              </w:rPr>
              <w:t>złożony w miejscu i term</w:t>
            </w:r>
            <w:r w:rsidRPr="00554764">
              <w:rPr>
                <w:rFonts w:asciiTheme="minorHAnsi" w:hAnsiTheme="minorHAnsi"/>
                <w:sz w:val="20"/>
                <w:szCs w:val="20"/>
              </w:rPr>
              <w:t>i</w:t>
            </w:r>
            <w:r w:rsidRPr="00554764">
              <w:rPr>
                <w:rFonts w:asciiTheme="minorHAnsi" w:hAnsiTheme="minorHAnsi"/>
                <w:sz w:val="20"/>
                <w:szCs w:val="20"/>
              </w:rPr>
              <w:t>nie wskazanym w ogłoszeniu o naborze wniosków o udzielenie wsparcia, o którym mowa w art. 35 ust. 1 lit. b rozporządzenia 1303/2013</w:t>
            </w:r>
            <w:r w:rsidR="003458A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260C39" w:rsidRPr="000E2D81" w:rsidTr="00823E84">
        <w:trPr>
          <w:trHeight w:val="114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C39" w:rsidRPr="000E2D81" w:rsidRDefault="00345ED1" w:rsidP="00871AF4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  <w:r w:rsidR="00871AF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C39" w:rsidRPr="000E2D81" w:rsidRDefault="00260C39" w:rsidP="000E2D81">
            <w:pPr>
              <w:spacing w:before="60" w:after="6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sz w:val="20"/>
                <w:szCs w:val="20"/>
              </w:rPr>
              <w:t>Operacja jest zgodna z zakresem tematycznym, o którym mowa  w ogłoszeniu o naborze wniosków o udzielenie wsparcia</w:t>
            </w:r>
            <w:r w:rsidR="003458A1">
              <w:rPr>
                <w:rFonts w:asciiTheme="minorHAnsi" w:hAnsiTheme="minorHAnsi"/>
                <w:sz w:val="20"/>
                <w:szCs w:val="20"/>
              </w:rPr>
              <w:t>.</w:t>
            </w:r>
            <w:r w:rsidR="00F0475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260C39" w:rsidRPr="000E2D81" w:rsidTr="00823E84">
        <w:trPr>
          <w:trHeight w:val="114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345ED1" w:rsidP="00871AF4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  <w:r w:rsidR="00871AF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0E2D81">
            <w:pPr>
              <w:spacing w:before="60" w:after="6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</w:t>
            </w:r>
            <w:r w:rsidRPr="000E2D81">
              <w:rPr>
                <w:rFonts w:asciiTheme="minorHAnsi" w:hAnsiTheme="minorHAnsi"/>
                <w:sz w:val="20"/>
                <w:szCs w:val="20"/>
              </w:rPr>
              <w:t>a</w:t>
            </w:r>
            <w:r w:rsidRPr="000E2D81">
              <w:rPr>
                <w:rFonts w:asciiTheme="minorHAnsi" w:hAnsiTheme="minorHAnsi"/>
                <w:sz w:val="20"/>
                <w:szCs w:val="20"/>
              </w:rPr>
              <w:t>nych w LSR wskaźników.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260C39" w:rsidRPr="00345ED1" w:rsidTr="00823E84">
        <w:trPr>
          <w:trHeight w:val="649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345ED1" w:rsidRDefault="006F7025" w:rsidP="000E2D81">
            <w:pPr>
              <w:spacing w:before="60"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260C39" w:rsidRPr="00345ED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8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345ED1" w:rsidRDefault="00345ED1" w:rsidP="00345ED1">
            <w:pPr>
              <w:spacing w:before="60" w:after="60" w:line="240" w:lineRule="auto"/>
              <w:rPr>
                <w:rFonts w:asciiTheme="minorHAnsi" w:hAnsiTheme="minorHAnsi"/>
                <w:b/>
                <w:highlight w:val="lightGray"/>
              </w:rPr>
            </w:pPr>
            <w:r w:rsidRPr="0091345B">
              <w:rPr>
                <w:rFonts w:asciiTheme="minorHAnsi" w:hAnsiTheme="minorHAnsi"/>
                <w:b/>
                <w:sz w:val="20"/>
                <w:szCs w:val="20"/>
              </w:rPr>
              <w:t>Ocena zgodności  operacji z</w:t>
            </w:r>
            <w:r w:rsidRPr="00CE1C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60C39" w:rsidRPr="00345ED1">
              <w:rPr>
                <w:rFonts w:asciiTheme="minorHAnsi" w:hAnsiTheme="minorHAnsi"/>
                <w:b/>
                <w:sz w:val="20"/>
                <w:szCs w:val="20"/>
              </w:rPr>
              <w:t xml:space="preserve"> Regionalnym Programem Operacyjnym Województwa Podlaskiego na lata 2014-2020</w:t>
            </w:r>
          </w:p>
        </w:tc>
      </w:tr>
      <w:tr w:rsidR="00260C39" w:rsidRPr="000E2D81" w:rsidTr="00823E84">
        <w:trPr>
          <w:trHeight w:val="114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6F7025" w:rsidP="000E2D81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260C39" w:rsidRPr="000E2D81">
              <w:rPr>
                <w:rFonts w:asciiTheme="minorHAnsi" w:hAnsiTheme="minorHAnsi"/>
                <w:sz w:val="20"/>
                <w:szCs w:val="20"/>
              </w:rPr>
              <w:t>.1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C39" w:rsidRPr="000E2D81" w:rsidRDefault="00260C39" w:rsidP="000E2D81">
            <w:pPr>
              <w:spacing w:before="60" w:after="6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wniosków</w:t>
            </w:r>
            <w:r w:rsidR="00030E1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1073E2" w:rsidRPr="000E2D81" w:rsidTr="00823E84">
        <w:trPr>
          <w:trHeight w:val="114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73E2" w:rsidRPr="000E2D81" w:rsidRDefault="001073E2" w:rsidP="001073E2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2.2.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3E2" w:rsidRPr="00A317B1" w:rsidRDefault="001073E2" w:rsidP="00A317B1">
            <w:pPr>
              <w:spacing w:before="60" w:after="6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17B1">
              <w:rPr>
                <w:rFonts w:asciiTheme="minorHAnsi" w:hAnsiTheme="minorHAnsi"/>
                <w:sz w:val="20"/>
                <w:szCs w:val="20"/>
              </w:rPr>
              <w:t xml:space="preserve">Operacja jest zgodna z warunkami </w:t>
            </w:r>
            <w:r w:rsidR="00A317B1" w:rsidRPr="00A317B1">
              <w:rPr>
                <w:rFonts w:asciiTheme="minorHAnsi" w:hAnsiTheme="minorHAnsi"/>
                <w:sz w:val="20"/>
                <w:szCs w:val="20"/>
              </w:rPr>
              <w:t xml:space="preserve">udzielenia </w:t>
            </w:r>
            <w:r w:rsidRPr="00A317B1">
              <w:rPr>
                <w:rFonts w:asciiTheme="minorHAnsi" w:hAnsiTheme="minorHAnsi"/>
                <w:sz w:val="20"/>
                <w:szCs w:val="20"/>
              </w:rPr>
              <w:t>wsparcia wskazanymi w ogłoszeniu o naborze  wniosków</w:t>
            </w:r>
            <w:r w:rsidR="00030E1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73E2" w:rsidRPr="000E2D81" w:rsidRDefault="001073E2" w:rsidP="001073E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73E2" w:rsidRPr="000E2D81" w:rsidRDefault="001073E2" w:rsidP="001073E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73E2" w:rsidRPr="000E2D81" w:rsidRDefault="001073E2" w:rsidP="001073E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3E2" w:rsidRPr="000E2D81" w:rsidRDefault="001073E2" w:rsidP="001073E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73E2" w:rsidRPr="000E2D81" w:rsidRDefault="001073E2" w:rsidP="001073E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73E2" w:rsidRPr="000E2D81" w:rsidRDefault="001073E2" w:rsidP="001073E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260C39" w:rsidRPr="000E2D81" w:rsidTr="00823E84">
        <w:trPr>
          <w:trHeight w:val="114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6F7025" w:rsidP="001073E2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260C39" w:rsidRPr="000E2D81">
              <w:rPr>
                <w:rFonts w:asciiTheme="minorHAnsi" w:hAnsiTheme="minorHAnsi"/>
                <w:sz w:val="20"/>
                <w:szCs w:val="20"/>
              </w:rPr>
              <w:t>.</w:t>
            </w:r>
            <w:r w:rsidR="001073E2">
              <w:rPr>
                <w:rFonts w:asciiTheme="minorHAnsi" w:hAnsiTheme="minorHAnsi"/>
                <w:sz w:val="20"/>
                <w:szCs w:val="20"/>
              </w:rPr>
              <w:t>3</w:t>
            </w:r>
            <w:r w:rsidR="00260C39" w:rsidRPr="000E2D8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C39" w:rsidRPr="000E2D81" w:rsidRDefault="00260C39" w:rsidP="000E2D81">
            <w:pPr>
              <w:spacing w:before="60" w:after="6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sz w:val="20"/>
                <w:szCs w:val="20"/>
              </w:rPr>
              <w:t xml:space="preserve">Operacja jest zgodna z Regionalnym Programem Operacyjnym Województwa Podlaskiego na lata 2014-2020 </w:t>
            </w:r>
            <w:r w:rsidRPr="000E2D81">
              <w:rPr>
                <w:rFonts w:asciiTheme="minorHAnsi" w:hAnsiTheme="minorHAnsi"/>
                <w:i/>
                <w:sz w:val="20"/>
                <w:szCs w:val="20"/>
              </w:rPr>
              <w:t>(weryfikacja na załączniku nr 1 do części A Karty oceny wniosku i wyboru operacji), w tym również z innymi warunkami udzielenia wsparcia wskazanymi w ogłoszeniu o naborze wniosków</w:t>
            </w:r>
            <w:r w:rsidR="009B4DF4" w:rsidRPr="000E2D81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="003458A1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0C39" w:rsidRPr="000E2D81" w:rsidRDefault="00260C39" w:rsidP="000E2D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E2D81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</w:tbl>
    <w:p w:rsidR="00260C39" w:rsidRPr="00A4158B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363FB5" w:rsidRPr="00A4158B" w:rsidRDefault="00363FB5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363FB5" w:rsidRPr="00A4158B" w:rsidRDefault="00363FB5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363FB5" w:rsidRPr="00A4158B" w:rsidRDefault="00363FB5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635426" w:rsidRPr="00A4158B" w:rsidRDefault="00635426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260C39" w:rsidRPr="00A4158B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tblpX="206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658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260C39" w:rsidRPr="0050022F" w:rsidTr="0050022F">
        <w:trPr>
          <w:trHeight w:val="561"/>
        </w:trPr>
        <w:tc>
          <w:tcPr>
            <w:tcW w:w="14312" w:type="dxa"/>
            <w:gridSpan w:val="9"/>
            <w:shd w:val="clear" w:color="auto" w:fill="D9D9D9"/>
            <w:vAlign w:val="center"/>
          </w:tcPr>
          <w:p w:rsidR="00260C39" w:rsidRPr="0050022F" w:rsidRDefault="00260C39" w:rsidP="005002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WYNIK WERYFIKACJI OCENY zgodności operacji z LSR</w:t>
            </w:r>
          </w:p>
        </w:tc>
      </w:tr>
      <w:tr w:rsidR="00260C39" w:rsidRPr="000E2D81" w:rsidTr="009B4DF4">
        <w:trPr>
          <w:trHeight w:val="114"/>
        </w:trPr>
        <w:tc>
          <w:tcPr>
            <w:tcW w:w="6658" w:type="dxa"/>
            <w:vMerge w:val="restart"/>
            <w:shd w:val="clear" w:color="auto" w:fill="FFFFFF"/>
            <w:vAlign w:val="center"/>
          </w:tcPr>
          <w:p w:rsidR="00260C39" w:rsidRPr="000E2D81" w:rsidRDefault="00260C39" w:rsidP="00C3011D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:rsidR="00260C39" w:rsidRPr="000E2D81" w:rsidRDefault="00260C39" w:rsidP="00C3011D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E2D81">
              <w:rPr>
                <w:rFonts w:asciiTheme="minorHAnsi" w:hAnsiTheme="minorHAnsi"/>
                <w:sz w:val="16"/>
                <w:szCs w:val="16"/>
                <w:vertAlign w:val="superscript"/>
              </w:rPr>
              <w:t>1)</w:t>
            </w:r>
            <w:r w:rsidRPr="000E2D8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"TAK"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:rsidR="00260C39" w:rsidRPr="000E2D81" w:rsidRDefault="00260C39" w:rsidP="00C3011D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0E2D8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a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runków nie został spełniony i wniosek </w:t>
            </w:r>
            <w:r w:rsidR="00F65DEC"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Należy w poz. „uwagi” opisać, który warunek nie został spełniony oraz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przejść do części karty: OSTATECZNY WYNIK WERYFIKACJI OCENY zgodności operacji z LSR</w:t>
            </w:r>
          </w:p>
          <w:p w:rsidR="00260C39" w:rsidRPr="000E2D81" w:rsidRDefault="00260C39" w:rsidP="00C3011D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0E2D81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dokumentów niezbędnych do oceny zgodności operacji z LSR. Należy w pozycji „uwagi” wpisać zakres wezwania oraz wypełnić pozycje dotyczące te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r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minów. Po uzyskaniu od wnioskodawcy wyjaśnień lub dokumentów niezbędnych do oceny zgodności operacji z LSR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, należy zweryfikować, czy wymagane wyjaśnienia lub dokumenty niezbędne do oceny zgodności operacji z LSR zostały złożone w terminie, a następnie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WERYFIKACJI OCENY zgodności operacji z LSR.</w:t>
            </w:r>
          </w:p>
        </w:tc>
        <w:tc>
          <w:tcPr>
            <w:tcW w:w="3652" w:type="dxa"/>
            <w:gridSpan w:val="4"/>
          </w:tcPr>
          <w:p w:rsidR="00260C39" w:rsidRPr="000E2D81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160" w:type="dxa"/>
            <w:vMerge w:val="restart"/>
          </w:tcPr>
          <w:p w:rsidR="00260C39" w:rsidRPr="000E2D81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260C39" w:rsidRPr="000E2D81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673DE0" w:rsidRPr="000E2D81" w:rsidTr="009B4DF4">
        <w:trPr>
          <w:trHeight w:val="114"/>
        </w:trPr>
        <w:tc>
          <w:tcPr>
            <w:tcW w:w="6658" w:type="dxa"/>
            <w:vMerge/>
            <w:shd w:val="clear" w:color="auto" w:fill="FFFFFF"/>
          </w:tcPr>
          <w:p w:rsidR="00673DE0" w:rsidRPr="000E2D81" w:rsidRDefault="00673DE0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73DE0" w:rsidRPr="000E2D81" w:rsidRDefault="00673DE0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:rsidR="00673DE0" w:rsidRPr="000E2D81" w:rsidRDefault="00673DE0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:rsidR="00673DE0" w:rsidRPr="000E2D81" w:rsidRDefault="00673DE0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:rsidR="00673DE0" w:rsidRPr="000E2D81" w:rsidRDefault="00673DE0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673DE0" w:rsidRPr="000E2D81" w:rsidRDefault="00673DE0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:rsidR="00673DE0" w:rsidRPr="000E2D81" w:rsidRDefault="00673DE0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:rsidR="00673DE0" w:rsidRPr="000E2D81" w:rsidRDefault="00673DE0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260C39" w:rsidRPr="000E2D81" w:rsidTr="009B4DF4">
        <w:trPr>
          <w:trHeight w:val="2585"/>
        </w:trPr>
        <w:tc>
          <w:tcPr>
            <w:tcW w:w="66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0E2D81" w:rsidRDefault="00260C39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60C39" w:rsidRPr="000E2D81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39" w:rsidRPr="000E2D81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60C39" w:rsidRPr="000E2D81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260C39" w:rsidRPr="000E2D81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60C39" w:rsidRPr="000E2D81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60C39" w:rsidRPr="000E2D81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60C39" w:rsidRPr="000E2D81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9B4DF4">
        <w:trPr>
          <w:trHeight w:val="340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Zweryfikował (pracownik biura LGD):</w:t>
            </w:r>
          </w:p>
        </w:tc>
      </w:tr>
      <w:tr w:rsidR="00260C39" w:rsidRPr="000E2D81" w:rsidTr="009B4DF4">
        <w:trPr>
          <w:trHeight w:val="340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0E2D81" w:rsidTr="009B4DF4">
        <w:trPr>
          <w:trHeight w:val="340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9B4DF4">
        <w:trPr>
          <w:trHeight w:val="340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9B4DF4">
        <w:trPr>
          <w:trHeight w:val="340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9B4DF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260C39" w:rsidRPr="0050022F" w:rsidTr="009B4DF4">
        <w:trPr>
          <w:trHeight w:val="340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Sprawdził (pracownik biura LGD):</w:t>
            </w:r>
          </w:p>
        </w:tc>
      </w:tr>
      <w:tr w:rsidR="00260C39" w:rsidRPr="000E2D81" w:rsidTr="009B4DF4">
        <w:trPr>
          <w:trHeight w:val="340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0E2D81" w:rsidTr="009B4DF4">
        <w:trPr>
          <w:trHeight w:val="340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9B4DF4">
        <w:trPr>
          <w:trHeight w:val="340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50022F">
        <w:trPr>
          <w:trHeight w:val="548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50022F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Informacja o terminach dotyczących  uzyskania wymaganych wyjaśnień</w:t>
            </w:r>
            <w:r w:rsidRPr="000E2D8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lub dokumentów niezbędnych do oceny zgodności operacji z LSR</w:t>
            </w:r>
          </w:p>
        </w:tc>
      </w:tr>
      <w:tr w:rsidR="00260C39" w:rsidRPr="000E2D81" w:rsidTr="009B4DF4">
        <w:trPr>
          <w:trHeight w:val="340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9B4DF4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Podmiotowi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pisma/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wysłania podmiotowi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-maila w sprawie uzyskania wyjaśnień lub dokumentów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9B4DF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9B4DF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9B4DF4">
        <w:trPr>
          <w:trHeight w:val="340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9B4DF4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 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 lub dokumenty niezbędne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 oceny zgodności operacji z LSR:</w:t>
            </w:r>
          </w:p>
          <w:p w:rsidR="00260C39" w:rsidRPr="000E2D81" w:rsidRDefault="00260C39" w:rsidP="009B4DF4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9B4DF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9B4DF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9B4DF4">
        <w:trPr>
          <w:trHeight w:val="340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9B4DF4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lastRenderedPageBreak/>
              <w:t>Data nadania/złożenia odpowiedzi w sprawie  uzyskania wyjaśnień lub dokumentów ni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zbędnych do oceny zgodności operacji z LSR przez Podmiot ubiegający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>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9B4DF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9B4DF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:rsidR="00260C39" w:rsidRPr="00A4158B" w:rsidRDefault="00260C39" w:rsidP="00260C39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="205" w:tblpY="1"/>
        <w:tblOverlap w:val="never"/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799"/>
        <w:gridCol w:w="1884"/>
        <w:gridCol w:w="1701"/>
        <w:gridCol w:w="673"/>
        <w:gridCol w:w="1736"/>
        <w:gridCol w:w="1626"/>
      </w:tblGrid>
      <w:tr w:rsidR="00260C39" w:rsidRPr="0050022F" w:rsidTr="0050022F">
        <w:trPr>
          <w:trHeight w:val="557"/>
        </w:trPr>
        <w:tc>
          <w:tcPr>
            <w:tcW w:w="14419" w:type="dxa"/>
            <w:gridSpan w:val="6"/>
            <w:shd w:val="clear" w:color="auto" w:fill="D9D9D9"/>
            <w:vAlign w:val="center"/>
          </w:tcPr>
          <w:p w:rsidR="00260C39" w:rsidRPr="0050022F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OSTATECZNY WYNIK  WERYFIKACJI OCENY zgodności operacji z LSR</w:t>
            </w:r>
          </w:p>
        </w:tc>
      </w:tr>
      <w:tr w:rsidR="00260C39" w:rsidRPr="0050022F" w:rsidTr="009B4DF4">
        <w:trPr>
          <w:trHeight w:val="114"/>
        </w:trPr>
        <w:tc>
          <w:tcPr>
            <w:tcW w:w="6799" w:type="dxa"/>
            <w:vMerge w:val="restart"/>
            <w:shd w:val="clear" w:color="auto" w:fill="FFFFFF"/>
            <w:vAlign w:val="center"/>
          </w:tcPr>
          <w:p w:rsidR="00260C39" w:rsidRPr="0050022F" w:rsidRDefault="00260C39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:rsidR="00260C39" w:rsidRPr="0050022F" w:rsidRDefault="00260C39" w:rsidP="00C3011D">
            <w:pPr>
              <w:spacing w:beforeLines="40" w:afterLines="40" w:line="240" w:lineRule="auto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0022F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50022F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F65DEC" w:rsidRPr="0050022F">
              <w:rPr>
                <w:rFonts w:asciiTheme="minorHAnsi" w:hAnsiTheme="minorHAnsi"/>
                <w:i/>
                <w:sz w:val="18"/>
                <w:szCs w:val="18"/>
              </w:rPr>
              <w:t>Ocena spełniania lokalnych kryteriów wyboru operacji</w:t>
            </w:r>
          </w:p>
          <w:p w:rsidR="00260C39" w:rsidRPr="0050022F" w:rsidRDefault="00260C39" w:rsidP="00C3011D">
            <w:pPr>
              <w:spacing w:beforeLines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ków nie został spełniony i wniosek kwalifikuje się do pozostawienia bez rozpatrzenia.</w:t>
            </w:r>
          </w:p>
        </w:tc>
        <w:tc>
          <w:tcPr>
            <w:tcW w:w="3585" w:type="dxa"/>
            <w:gridSpan w:val="2"/>
          </w:tcPr>
          <w:p w:rsidR="00260C39" w:rsidRPr="0050022F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:rsidR="00260C39" w:rsidRPr="0050022F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gridSpan w:val="2"/>
          </w:tcPr>
          <w:p w:rsidR="00260C39" w:rsidRPr="0050022F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260C39" w:rsidRPr="0050022F" w:rsidTr="009B4DF4">
        <w:trPr>
          <w:trHeight w:val="114"/>
        </w:trPr>
        <w:tc>
          <w:tcPr>
            <w:tcW w:w="6799" w:type="dxa"/>
            <w:vMerge/>
            <w:shd w:val="clear" w:color="auto" w:fill="FFFFFF"/>
          </w:tcPr>
          <w:p w:rsidR="00260C39" w:rsidRPr="0050022F" w:rsidRDefault="00260C39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60C39" w:rsidRPr="0050022F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260C39" w:rsidRPr="0050022F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:rsidR="00260C39" w:rsidRPr="0050022F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260C39" w:rsidRPr="0050022F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26" w:type="dxa"/>
          </w:tcPr>
          <w:p w:rsidR="00260C39" w:rsidRPr="0050022F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260C39" w:rsidRPr="0050022F" w:rsidTr="009B4DF4">
        <w:trPr>
          <w:trHeight w:val="114"/>
        </w:trPr>
        <w:tc>
          <w:tcPr>
            <w:tcW w:w="67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50022F" w:rsidRDefault="00260C39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60C39" w:rsidRPr="0050022F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0C39" w:rsidRPr="0050022F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260C39" w:rsidRPr="0050022F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260C39" w:rsidRPr="0050022F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60C39" w:rsidRPr="0050022F" w:rsidRDefault="00260C39" w:rsidP="00C3011D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9B4DF4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Zweryfikował (pracownik biura LGD):</w:t>
            </w:r>
          </w:p>
        </w:tc>
      </w:tr>
      <w:tr w:rsidR="00260C39" w:rsidRPr="0050022F" w:rsidTr="009B4DF4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50022F" w:rsidTr="009B4DF4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9B4DF4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9B4DF4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260C39" w:rsidRPr="0050022F" w:rsidTr="009B4DF4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Sprawdził (pracownik biura LGD):</w:t>
            </w:r>
          </w:p>
        </w:tc>
      </w:tr>
      <w:tr w:rsidR="00260C39" w:rsidRPr="0050022F" w:rsidTr="009B4DF4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50022F" w:rsidTr="009B4DF4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9B4DF4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9B4DF4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260C39" w:rsidRPr="00A4158B" w:rsidRDefault="00260C39" w:rsidP="00260C39">
      <w:pPr>
        <w:ind w:right="334"/>
        <w:rPr>
          <w:rFonts w:ascii="Times New Roman" w:hAnsi="Times New Roman"/>
        </w:rPr>
      </w:pPr>
    </w:p>
    <w:p w:rsidR="00345ED1" w:rsidRDefault="00345E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60C39" w:rsidRPr="0050022F" w:rsidRDefault="00260C39" w:rsidP="00260C39">
      <w:pPr>
        <w:jc w:val="right"/>
        <w:rPr>
          <w:rFonts w:asciiTheme="minorHAnsi" w:hAnsiTheme="minorHAnsi"/>
        </w:rPr>
      </w:pPr>
      <w:r w:rsidRPr="006C056B">
        <w:rPr>
          <w:rFonts w:asciiTheme="minorHAnsi" w:hAnsiTheme="minorHAnsi"/>
          <w:b/>
          <w:color w:val="C00000"/>
        </w:rPr>
        <w:lastRenderedPageBreak/>
        <w:t>Załącznik nr 1</w:t>
      </w:r>
      <w:r w:rsidRPr="0050022F">
        <w:rPr>
          <w:rFonts w:asciiTheme="minorHAnsi" w:hAnsiTheme="minorHAnsi"/>
        </w:rPr>
        <w:t xml:space="preserve"> do części A Karty oceny wniosku i wyboru operacji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9"/>
        <w:gridCol w:w="6872"/>
      </w:tblGrid>
      <w:tr w:rsidR="00260C39" w:rsidRPr="00A4158B" w:rsidTr="0050022F">
        <w:trPr>
          <w:trHeight w:val="500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22F">
              <w:rPr>
                <w:rFonts w:asciiTheme="minorHAnsi" w:hAnsiTheme="minorHAnsi"/>
                <w:b/>
                <w:sz w:val="20"/>
                <w:szCs w:val="20"/>
              </w:rPr>
              <w:t>Numer wniosku/Znak sprawy</w:t>
            </w:r>
            <w:r w:rsidRPr="00A4158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rPr>
                <w:rFonts w:ascii="Times New Roman" w:hAnsi="Times New Roman"/>
              </w:rPr>
            </w:pPr>
            <w:r w:rsidRPr="00A4158B">
              <w:rPr>
                <w:rFonts w:ascii="Times New Roman" w:hAnsi="Times New Roman"/>
              </w:rPr>
              <w:t> </w:t>
            </w:r>
          </w:p>
        </w:tc>
      </w:tr>
    </w:tbl>
    <w:p w:rsidR="00260C39" w:rsidRPr="00A4158B" w:rsidRDefault="00260C39" w:rsidP="00260C39">
      <w:pPr>
        <w:rPr>
          <w:rFonts w:ascii="Times New Roman" w:hAnsi="Times New Roman"/>
        </w:rPr>
      </w:pPr>
    </w:p>
    <w:tbl>
      <w:tblPr>
        <w:tblpPr w:leftFromText="141" w:rightFromText="141" w:bottomFromText="200" w:vertAnchor="text" w:tblpX="424" w:tblpY="1"/>
        <w:tblOverlap w:val="never"/>
        <w:tblW w:w="14245" w:type="dxa"/>
        <w:tblCellMar>
          <w:left w:w="70" w:type="dxa"/>
          <w:right w:w="70" w:type="dxa"/>
        </w:tblCellMar>
        <w:tblLook w:val="04A0"/>
      </w:tblPr>
      <w:tblGrid>
        <w:gridCol w:w="494"/>
        <w:gridCol w:w="8754"/>
        <w:gridCol w:w="745"/>
        <w:gridCol w:w="850"/>
        <w:gridCol w:w="851"/>
        <w:gridCol w:w="850"/>
        <w:gridCol w:w="851"/>
        <w:gridCol w:w="850"/>
      </w:tblGrid>
      <w:tr w:rsidR="00260C39" w:rsidRPr="00182D8B" w:rsidTr="00A06C2F">
        <w:trPr>
          <w:trHeight w:val="2689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14095"/>
            </w:tblGrid>
            <w:tr w:rsidR="00260C39" w:rsidRPr="00345ED1" w:rsidTr="00A06C2F">
              <w:trPr>
                <w:trHeight w:val="52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  <w:hideMark/>
                </w:tcPr>
                <w:p w:rsidR="00260C39" w:rsidRPr="00345ED1" w:rsidRDefault="003B57EF" w:rsidP="003B57EF">
                  <w:pPr>
                    <w:framePr w:hSpace="141" w:wrap="around" w:vAnchor="text" w:hAnchor="text" w:x="424" w:y="1"/>
                    <w:spacing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60C39" w:rsidRPr="00345ED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WERYFIKACJA ZGODNOŚCI OPERACJI Z REGIONALNYM PROGAMEM OPERACYJNYM WOJEWÓDZTWA PODLASKIEGO NA LATA 2014-2020</w:t>
                  </w:r>
                </w:p>
              </w:tc>
            </w:tr>
          </w:tbl>
          <w:p w:rsidR="00260C39" w:rsidRPr="00345ED1" w:rsidRDefault="00260C39" w:rsidP="003B5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60C39" w:rsidRPr="00345ED1" w:rsidRDefault="00260C39" w:rsidP="003B57EF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Weryfikacja dokonywana na podstawie informacji zawartych w złożonym wniosku o </w:t>
            </w:r>
            <w:r w:rsidR="004D60EE" w:rsidRPr="00345ED1">
              <w:rPr>
                <w:rFonts w:asciiTheme="minorHAnsi" w:hAnsiTheme="minorHAnsi"/>
                <w:i/>
                <w:sz w:val="20"/>
                <w:szCs w:val="20"/>
              </w:rPr>
              <w:t>dofinansowanie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i złożonych wraz z nim dokumentach , a także w oparciu o informacje pochodzące z baz administrowanych przez podmioty administracji publicznej, tj. Centralna Ewidencja i Informacja o Działalności Gospodarczej, Krajowy Rejestr Sądowy, r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jestr Ksiąg Wieczystych oraz udostępnione przez Samorząd Województwa</w:t>
            </w:r>
          </w:p>
          <w:p w:rsidR="00260C39" w:rsidRPr="00345ED1" w:rsidRDefault="00260C39" w:rsidP="003B57EF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260C39" w:rsidRPr="00345ED1" w:rsidRDefault="00260C39" w:rsidP="003B57EF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Kartę wypełnia się przy zastosowaniu ogólnej wskazówki dotyczącej odpowiedzi TAK, NIE,</w:t>
            </w:r>
            <w:r w:rsid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:rsidR="00260C39" w:rsidRPr="00345ED1" w:rsidRDefault="00260C39" w:rsidP="003B57EF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260C39" w:rsidRPr="00345ED1" w:rsidRDefault="00260C39" w:rsidP="003B57EF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rium</w:t>
            </w:r>
          </w:p>
          <w:p w:rsidR="00260C39" w:rsidRPr="00345ED1" w:rsidRDefault="00260C39" w:rsidP="003B57EF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:rsidR="00FF6F5E" w:rsidRPr="00182D8B" w:rsidRDefault="00FF6F5E" w:rsidP="003B57E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magenta"/>
              </w:rPr>
            </w:pPr>
          </w:p>
        </w:tc>
      </w:tr>
      <w:tr w:rsidR="00260C39" w:rsidRPr="00182D8B" w:rsidTr="00A06C2F">
        <w:trPr>
          <w:trHeight w:val="11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0C39" w:rsidRPr="00345ED1" w:rsidRDefault="00260C39" w:rsidP="003B57EF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45ED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0C39" w:rsidRPr="00345ED1" w:rsidRDefault="00260C39" w:rsidP="003B57EF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45ED1">
              <w:rPr>
                <w:rFonts w:asciiTheme="minorHAnsi" w:hAnsiTheme="minorHAnsi"/>
                <w:b/>
                <w:bCs/>
              </w:rPr>
              <w:t>Warunek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0C39" w:rsidRPr="00345ED1" w:rsidRDefault="00260C39" w:rsidP="003B57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0C39" w:rsidRPr="00345ED1" w:rsidRDefault="00260C39" w:rsidP="003B57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260C39" w:rsidRPr="00182D8B" w:rsidTr="00A06C2F">
        <w:trPr>
          <w:trHeight w:val="11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39" w:rsidRPr="00182D8B" w:rsidRDefault="00260C39" w:rsidP="003B57EF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39" w:rsidRPr="00182D8B" w:rsidRDefault="00260C39" w:rsidP="003B57EF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0C39" w:rsidRPr="00345ED1" w:rsidRDefault="00260C39" w:rsidP="003B57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0C39" w:rsidRPr="00345ED1" w:rsidRDefault="00260C39" w:rsidP="003B57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0C39" w:rsidRPr="00345ED1" w:rsidRDefault="00260C39" w:rsidP="003B57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0C39" w:rsidRPr="00345ED1" w:rsidRDefault="00260C39" w:rsidP="003B57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0C39" w:rsidRPr="00345ED1" w:rsidRDefault="00260C39" w:rsidP="003B57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0C39" w:rsidRPr="00345ED1" w:rsidRDefault="00260C39" w:rsidP="003B57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260C39" w:rsidRPr="00182D8B" w:rsidTr="00A06C2F">
        <w:trPr>
          <w:trHeight w:val="120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3B5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magenta"/>
              </w:rPr>
            </w:pPr>
          </w:p>
        </w:tc>
      </w:tr>
      <w:tr w:rsidR="00260C39" w:rsidRPr="00182D8B" w:rsidTr="00A06C2F">
        <w:trPr>
          <w:trHeight w:val="7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0C39" w:rsidRPr="00182D8B" w:rsidRDefault="00260C39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0C39" w:rsidRPr="00182D8B" w:rsidRDefault="00260C39" w:rsidP="003B57EF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wpisuje się w typ projektu wskazany w SZOOP RPOWP 2014-2020</w:t>
            </w:r>
            <w:r w:rsidRPr="00200FD9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1"/>
            </w:r>
            <w:r w:rsidRPr="00200FD9">
              <w:rPr>
                <w:rFonts w:asciiTheme="minorHAnsi" w:hAnsiTheme="minorHAnsi"/>
                <w:sz w:val="18"/>
                <w:szCs w:val="18"/>
              </w:rPr>
              <w:t xml:space="preserve"> dla działania 8.6 Inwestycje na rzecz ro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woju lokalnego/9.1 Rewitalizacja społeczna i kształtowanie kapitału społecznego.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260C39" w:rsidRPr="00182D8B" w:rsidTr="00A06C2F">
        <w:trPr>
          <w:trHeight w:val="4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0C39" w:rsidRPr="00182D8B" w:rsidRDefault="00260C39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0C39" w:rsidRPr="00182D8B" w:rsidRDefault="00260C39" w:rsidP="003B57EF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 jest zgodna z katalogiem grup docelowych wskazanych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260C39" w:rsidRPr="00182D8B" w:rsidTr="00A06C2F">
        <w:trPr>
          <w:trHeight w:val="4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0C39" w:rsidRPr="00182D8B" w:rsidRDefault="00260C39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0C39" w:rsidRPr="00182D8B" w:rsidRDefault="00260C39" w:rsidP="003B57EF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docelowa/ostateczni odbiorcy wsparcia zamieszkują obszar LSR.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260C39" w:rsidRPr="00182D8B" w:rsidTr="00A06C2F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0C39" w:rsidRPr="00182D8B" w:rsidRDefault="00260C39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0C39" w:rsidRPr="00182D8B" w:rsidRDefault="00260C39" w:rsidP="003B57EF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Wnioskodawca jest zgodny z typem beneficjenta określonym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260C39" w:rsidRPr="00182D8B" w:rsidTr="00A06C2F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0C39" w:rsidRPr="00182D8B" w:rsidRDefault="00260C39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0C39" w:rsidRPr="00182D8B" w:rsidRDefault="00260C39" w:rsidP="003B57EF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jest zgodny z celem(-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ami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>) określonym(-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nymi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 xml:space="preserve">) w RPOWP 2014-2020, a jego realizacja pozwoli na osiągnięcie zakładanych wskaźników.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260C39" w:rsidRPr="00182D8B" w:rsidTr="00A06C2F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0C39" w:rsidRPr="00182D8B" w:rsidRDefault="00260C39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0C39" w:rsidRPr="00182D8B" w:rsidRDefault="00260C39" w:rsidP="00C3011D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zakłada realizację inwestycji na obszarze objętym LSR, chyba, że operacja dotyczy inwestycji polegającej na budowie albo przebudowie liniowego obiektu budowlanego, którego odcinek będzie zlokalizowany poza tym obsz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a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rem.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260C39" w:rsidRPr="00182D8B" w:rsidTr="00A06C2F">
        <w:trPr>
          <w:trHeight w:val="3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0C39" w:rsidRPr="00182D8B" w:rsidRDefault="00260C39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0C39" w:rsidRPr="00182D8B" w:rsidRDefault="00260C39" w:rsidP="003B57EF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Inwestycje w ramach projektu będą realizowane na nieruchomości będącej własnością lub współwłasnością Wni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 xml:space="preserve">skodawcy lub Wnioskodawca posiada udokumentowane prawo do dysponowania nieruchomością na cele określone </w:t>
            </w:r>
            <w:r w:rsidRPr="00200FD9">
              <w:rPr>
                <w:rFonts w:asciiTheme="minorHAnsi" w:hAnsiTheme="minorHAnsi"/>
                <w:sz w:val="18"/>
                <w:szCs w:val="18"/>
              </w:rPr>
              <w:lastRenderedPageBreak/>
              <w:t>we wniosku o dofinansowanie, co najmniej przez okres realizacji projektu oraz okres podlegania zobowiązaniu do</w:t>
            </w:r>
            <w:r w:rsidRPr="00182D8B">
              <w:rPr>
                <w:rFonts w:asciiTheme="minorHAnsi" w:hAnsiTheme="minorHAnsi"/>
                <w:sz w:val="18"/>
                <w:szCs w:val="18"/>
                <w:highlight w:val="magenta"/>
              </w:rPr>
              <w:t xml:space="preserve"> 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zapewnienia trwałości operacji.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260C39" w:rsidRPr="00182D8B" w:rsidTr="00A06C2F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0C39" w:rsidRPr="00182D8B" w:rsidRDefault="00F14EB7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8</w:t>
            </w:r>
            <w:r w:rsidR="00260C39" w:rsidRPr="00F14EB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0C39" w:rsidRPr="00182D8B" w:rsidRDefault="00260C39" w:rsidP="003B57EF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Wnioskodawca zawarł we wniosku opis sposobu, w jaki zostanie zapewniona trwałość projektu (jeśli dotyczy lub jeśli wskazano w ogłoszeniu o naborze).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260C39" w:rsidRPr="00182D8B" w:rsidTr="00A06C2F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0C39" w:rsidRPr="00182D8B" w:rsidRDefault="00F14EB7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0C39" w:rsidRPr="00182D8B" w:rsidRDefault="00260C39" w:rsidP="003B57EF">
            <w:pPr>
              <w:spacing w:after="0" w:line="276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Wydatki w projekcie o wartości nieprzekraczającej wyrażonej w PLN równowartości kwoty 100 000 EUR wkładu p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u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blicznego</w:t>
            </w:r>
            <w:r w:rsidRPr="001C6684"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są rozliczane uproszczonymi metodami</w:t>
            </w:r>
            <w:r w:rsidRPr="003458A1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, </w:t>
            </w:r>
            <w:r w:rsidR="00966859" w:rsidRPr="003458A1">
              <w:rPr>
                <w:rFonts w:asciiTheme="minorHAnsi" w:hAnsiTheme="minorHAnsi"/>
                <w:sz w:val="18"/>
                <w:szCs w:val="18"/>
                <w:lang w:eastAsia="en-US"/>
              </w:rPr>
              <w:t>a wydatki w projekcie o wartości przekraczającej 100 000 EUR wkładu publicznego</w:t>
            </w:r>
            <w:r w:rsidR="00966859" w:rsidRPr="003458A1"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t>2</w:t>
            </w:r>
            <w:r w:rsidR="00966859" w:rsidRPr="003458A1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na podstawie rzeczywiście poniesionych wydatków, </w:t>
            </w:r>
            <w:r w:rsidRPr="003458A1">
              <w:rPr>
                <w:rFonts w:asciiTheme="minorHAnsi" w:hAnsiTheme="minorHAnsi"/>
                <w:sz w:val="18"/>
                <w:szCs w:val="18"/>
                <w:lang w:eastAsia="en-US"/>
              </w:rPr>
              <w:t>o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których mowa w </w:t>
            </w:r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Wytycznych w zakresie </w:t>
            </w:r>
            <w:proofErr w:type="spellStart"/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kwalifikowalności</w:t>
            </w:r>
            <w:proofErr w:type="spellEnd"/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wydatków w ramach Europejskiego Funduszu Rozwoju Regionalnego, Europejskiego Funduszu Społecznego oraz Funduszu Spójności na lata 2014-2020.</w:t>
            </w:r>
            <w:r w:rsidR="000653EE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260C39" w:rsidRPr="00182D8B" w:rsidTr="00A06C2F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0C39" w:rsidRPr="00182D8B" w:rsidRDefault="00F14EB7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0C39" w:rsidRPr="00182D8B" w:rsidRDefault="00260C39" w:rsidP="003B57EF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Koszty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kwalifikowalne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operacji nie są i nie będą współfinansowane z innych wspólnotowych instrumentów finans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o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wych, w tym z innych funduszy strukturalnych Unii Europejskiej.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260C39" w:rsidRPr="00182D8B" w:rsidTr="00A06C2F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0C39" w:rsidRPr="00182D8B" w:rsidRDefault="00260C39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</w:t>
            </w:r>
            <w:r w:rsidR="00F14EB7" w:rsidRPr="00F14EB7">
              <w:rPr>
                <w:rFonts w:asciiTheme="minorHAnsi" w:hAnsiTheme="minorHAnsi"/>
                <w:sz w:val="18"/>
                <w:szCs w:val="18"/>
              </w:rPr>
              <w:t>1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0C39" w:rsidRPr="001C6684" w:rsidRDefault="00260C39" w:rsidP="003B57E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Projekt jest zgodny z prawodawstwem unijnym oraz z właściwymi zasadami unijnymi, w tym:</w:t>
            </w:r>
          </w:p>
          <w:p w:rsidR="00260C39" w:rsidRPr="001C6684" w:rsidRDefault="00260C39" w:rsidP="003B57EF">
            <w:pPr>
              <w:spacing w:after="0" w:line="240" w:lineRule="auto"/>
              <w:ind w:left="215" w:hanging="21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-  zasadą równości szans kobiet i mężczyzn w oparciu o standard minimum, o którym mowa w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Wytycznych w zakresie realizacji zasady równości szans i niedyskryminacji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w tym dostępności dla osób z </w:t>
            </w:r>
            <w:proofErr w:type="spellStart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niepełnosprawnościami</w:t>
            </w:r>
            <w:proofErr w:type="spellEnd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 oraz z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sady równości szans kobiet i mężczyzn w ramach funduszy unijnych na lata 2014-2020</w:t>
            </w:r>
            <w:r w:rsidR="003B57EF" w:rsidRPr="001C6684">
              <w:rPr>
                <w:rFonts w:asciiTheme="minorHAnsi" w:hAnsiTheme="minorHAnsi"/>
                <w:i/>
                <w:sz w:val="18"/>
                <w:szCs w:val="18"/>
              </w:rPr>
              <w:t>,</w:t>
            </w:r>
          </w:p>
          <w:p w:rsidR="00260C39" w:rsidRPr="001C6684" w:rsidRDefault="00260C39" w:rsidP="003B57E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-  zasadą równości szans i niedyskryminacji, w tym dostępności dla osób z </w:t>
            </w:r>
            <w:r w:rsidR="00202021" w:rsidRPr="001C6684">
              <w:rPr>
                <w:rFonts w:asciiTheme="minorHAnsi" w:hAnsiTheme="minorHAnsi"/>
                <w:sz w:val="18"/>
                <w:szCs w:val="18"/>
              </w:rPr>
              <w:t>niepełno sprawnościami,</w:t>
            </w:r>
          </w:p>
          <w:p w:rsidR="00260C39" w:rsidRPr="001C6684" w:rsidRDefault="00260C39" w:rsidP="003B57E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zrównoważonego rozwoju.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260C39" w:rsidRPr="00182D8B" w:rsidTr="00A06C2F">
        <w:trPr>
          <w:trHeight w:val="5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0C39" w:rsidRPr="00182D8B" w:rsidRDefault="00260C39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</w:t>
            </w:r>
            <w:r w:rsidR="00F14EB7" w:rsidRPr="00F14EB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0C39" w:rsidRPr="00F14EB7" w:rsidRDefault="00260C39" w:rsidP="00F97A7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Wydatki w ramach budżetu projektu zostały oszacowane należycie, racjonalne i efektywne</w:t>
            </w:r>
            <w:r w:rsidRPr="00F14EB7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3"/>
            </w:r>
            <w:r w:rsidR="00A418AE" w:rsidRPr="00F14EB7">
              <w:rPr>
                <w:rFonts w:asciiTheme="minorHAnsi" w:hAnsiTheme="minorHAnsi"/>
                <w:sz w:val="18"/>
                <w:szCs w:val="18"/>
              </w:rPr>
              <w:t xml:space="preserve">  z uwzględnieniem, m.in.: kosztów pośrednich rozliczanych z wykorzystaniem stawek ryczałtowych</w:t>
            </w:r>
            <w:r w:rsidR="00A418AE"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4"/>
            </w:r>
            <w:r w:rsidR="00A418AE" w:rsidRPr="00F14EB7">
              <w:rPr>
                <w:rFonts w:asciiTheme="minorHAnsi" w:hAnsiTheme="minorHAnsi"/>
                <w:sz w:val="18"/>
                <w:szCs w:val="18"/>
              </w:rPr>
              <w:t>,</w:t>
            </w:r>
            <w:r w:rsidR="00F97A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418AE" w:rsidRPr="00F14EB7">
              <w:rPr>
                <w:rFonts w:asciiTheme="minorHAnsi" w:hAnsiTheme="minorHAnsi"/>
                <w:sz w:val="18"/>
                <w:szCs w:val="18"/>
              </w:rPr>
              <w:t>obowiązujących stawek rynkowych</w:t>
            </w:r>
            <w:r w:rsidR="00A418AE"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5"/>
            </w:r>
            <w:r w:rsidR="00A418AE" w:rsidRPr="00F14EB7">
              <w:rPr>
                <w:rFonts w:asciiTheme="minorHAnsi" w:hAnsiTheme="minorHAnsi"/>
                <w:sz w:val="18"/>
                <w:szCs w:val="18"/>
              </w:rPr>
              <w:t>, zakr</w:t>
            </w:r>
            <w:r w:rsidR="00A418AE" w:rsidRPr="00F14EB7">
              <w:rPr>
                <w:rFonts w:asciiTheme="minorHAnsi" w:hAnsiTheme="minorHAnsi"/>
                <w:sz w:val="18"/>
                <w:szCs w:val="18"/>
              </w:rPr>
              <w:t>e</w:t>
            </w:r>
            <w:r w:rsidR="00A418AE" w:rsidRPr="00F14EB7">
              <w:rPr>
                <w:rFonts w:asciiTheme="minorHAnsi" w:hAnsiTheme="minorHAnsi"/>
                <w:sz w:val="18"/>
                <w:szCs w:val="18"/>
              </w:rPr>
              <w:t xml:space="preserve">su i warunków stosowania </w:t>
            </w:r>
            <w:proofErr w:type="spellStart"/>
            <w:r w:rsidR="00A418AE" w:rsidRPr="00F14EB7">
              <w:rPr>
                <w:rFonts w:asciiTheme="minorHAnsi" w:hAnsiTheme="minorHAnsi"/>
                <w:sz w:val="18"/>
                <w:szCs w:val="18"/>
              </w:rPr>
              <w:t>cross-financingu</w:t>
            </w:r>
            <w:proofErr w:type="spellEnd"/>
            <w:r w:rsidR="00A418AE" w:rsidRPr="00F14EB7">
              <w:rPr>
                <w:rFonts w:asciiTheme="minorHAnsi" w:hAnsiTheme="minorHAnsi"/>
                <w:sz w:val="18"/>
                <w:szCs w:val="18"/>
              </w:rPr>
              <w:t xml:space="preserve"> oraz środków trwałych, poprawności wniesienia wkładu własnego.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260C39" w:rsidRPr="00182D8B" w:rsidTr="00A06C2F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60C39" w:rsidRPr="00182D8B" w:rsidRDefault="00260C39" w:rsidP="00C3011D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</w:t>
            </w:r>
            <w:r w:rsidR="00F14EB7" w:rsidRPr="00F14EB7">
              <w:rPr>
                <w:rFonts w:asciiTheme="minorHAnsi" w:hAnsiTheme="minorHAnsi"/>
                <w:sz w:val="18"/>
                <w:szCs w:val="18"/>
              </w:rPr>
              <w:t>3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0C39" w:rsidRPr="00182D8B" w:rsidRDefault="001312C1" w:rsidP="008A2C91">
            <w:pPr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 przypadku projektu partnerskiego, w którym podmiotem inicjującym partnerstwo jest podmiot, o którym mowa </w:t>
            </w:r>
            <w:r w:rsidR="008A2C91" w:rsidRPr="001C6684">
              <w:rPr>
                <w:rFonts w:asciiTheme="minorHAnsi" w:hAnsiTheme="minorHAnsi"/>
                <w:sz w:val="18"/>
                <w:szCs w:val="18"/>
              </w:rPr>
              <w:t>w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 art. 3 ust. 1 ustawy z dnia 29 stycznia 2004 r. - Prawo zamówień publicznych, spełnione zostały wymogi dotyczące wyboru partnerów spośród podmiotów innych niż wymienione w art. 3 ust. 1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1-3a tej ustawy,  o których mowa w art. 33 ust. 2-4 ustawy o zasadach realizacji programów w zakresie polityki spójności finansowanych w perspektywie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182D8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260C39" w:rsidRPr="006C056B" w:rsidTr="00A06C2F">
        <w:trPr>
          <w:trHeight w:val="4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0C39" w:rsidRPr="006C056B" w:rsidRDefault="00260C39" w:rsidP="00F14EB7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1</w:t>
            </w:r>
            <w:r w:rsidR="00F14EB7" w:rsidRPr="006C056B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0C39" w:rsidRPr="006C056B" w:rsidRDefault="00260C39" w:rsidP="003B57EF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Inne warunki udzielenia wsparcia, wskazane w ogłoszeniu o naborze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6C056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6C056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6C056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6C056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6C056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9" w:rsidRPr="006C056B" w:rsidRDefault="00260C39" w:rsidP="00C3011D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 </w:t>
      </w:r>
    </w:p>
    <w:p w:rsidR="0042268D" w:rsidRDefault="0042268D">
      <w:pPr>
        <w:spacing w:after="0" w:line="240" w:lineRule="auto"/>
        <w:rPr>
          <w:b/>
          <w:color w:val="0070C0"/>
          <w:spacing w:val="-2"/>
          <w:sz w:val="24"/>
          <w:szCs w:val="24"/>
        </w:rPr>
      </w:pPr>
      <w:r>
        <w:rPr>
          <w:b/>
          <w:color w:val="0070C0"/>
          <w:spacing w:val="-2"/>
          <w:sz w:val="24"/>
          <w:szCs w:val="24"/>
        </w:rPr>
        <w:br w:type="page"/>
      </w:r>
    </w:p>
    <w:p w:rsidR="000272D3" w:rsidRPr="00823E84" w:rsidRDefault="00C3011D" w:rsidP="000272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011D">
        <w:rPr>
          <w:rFonts w:ascii="Arial" w:hAnsi="Arial" w:cs="Arial"/>
          <w:b/>
          <w:b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.4pt;margin-top:2.55pt;width:711.3pt;height:24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" fillcolor="silver" strokeweight=".58pt">
            <v:textbox style="mso-next-textbox:#Text Box 8" inset="0,0,0,0">
              <w:txbxContent>
                <w:p w:rsidR="00E46790" w:rsidRPr="000272D3" w:rsidRDefault="00E46790" w:rsidP="003B57EF">
                  <w:pPr>
                    <w:shd w:val="clear" w:color="auto" w:fill="BDD6EE" w:themeFill="accent1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8"/>
                      <w:szCs w:val="8"/>
                    </w:rPr>
                  </w:pPr>
                </w:p>
                <w:p w:rsidR="00E46790" w:rsidRDefault="00E46790" w:rsidP="0042268D">
                  <w:pPr>
                    <w:shd w:val="clear" w:color="auto" w:fill="BDD6EE" w:themeFill="accent1" w:themeFillTint="66"/>
                    <w:spacing w:after="0"/>
                    <w:jc w:val="center"/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SPEŁNIANIA LOKALNYCH KRYTERIÓW WYBORU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</w:txbxContent>
            </v:textbox>
            <w10:wrap type="square"/>
          </v:shape>
        </w:pict>
      </w:r>
    </w:p>
    <w:p w:rsidR="000272D3" w:rsidRPr="000B40FF" w:rsidRDefault="000272D3" w:rsidP="000272D3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 w:rsidR="00E46790">
        <w:rPr>
          <w:rFonts w:cs="Arial"/>
          <w:b/>
        </w:rPr>
        <w:t>40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1</w:t>
      </w:r>
      <w:r w:rsidR="00E46790">
        <w:rPr>
          <w:rFonts w:cs="Arial"/>
          <w:b/>
        </w:rPr>
        <w:t>9</w:t>
      </w:r>
      <w:r w:rsidRPr="00E340B3">
        <w:rPr>
          <w:rFonts w:cs="Arial"/>
          <w:b/>
        </w:rPr>
        <w:t xml:space="preserve"> pkt.)</w:t>
      </w:r>
    </w:p>
    <w:tbl>
      <w:tblPr>
        <w:tblW w:w="5040" w:type="pct"/>
        <w:tblInd w:w="-103" w:type="dxa"/>
        <w:tblCellMar>
          <w:left w:w="0" w:type="dxa"/>
          <w:right w:w="0" w:type="dxa"/>
        </w:tblCellMar>
        <w:tblLook w:val="01E0"/>
      </w:tblPr>
      <w:tblGrid>
        <w:gridCol w:w="1786"/>
        <w:gridCol w:w="3105"/>
        <w:gridCol w:w="322"/>
        <w:gridCol w:w="543"/>
        <w:gridCol w:w="2657"/>
        <w:gridCol w:w="414"/>
        <w:gridCol w:w="2409"/>
        <w:gridCol w:w="1346"/>
        <w:gridCol w:w="1794"/>
      </w:tblGrid>
      <w:tr w:rsidR="000272D3" w:rsidRPr="003C745A" w:rsidTr="007F6979">
        <w:trPr>
          <w:trHeight w:hRule="exact" w:val="56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E46790">
            <w:pPr>
              <w:spacing w:before="120" w:after="120"/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0272D3" w:rsidRPr="003C745A" w:rsidTr="00823E84">
        <w:trPr>
          <w:trHeight w:hRule="exact" w:val="566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0272D3" w:rsidRPr="003C745A" w:rsidTr="00823E84">
        <w:trPr>
          <w:trHeight w:hRule="exact" w:val="1862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Default="000272D3" w:rsidP="00823E84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wnioskodawców korzystających ze wsparcia d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radczego oferowanego przez biuro LGD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Default="000272D3" w:rsidP="00823E84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6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korzystał z doradztwa biura LGD na etapie wnioskowania od m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mentu ogłoszenia o naborze wniosków, nie później niż 3 dni robocze przed upływem terminu przyjmowania wniosków</w:t>
            </w:r>
          </w:p>
          <w:p w:rsidR="000272D3" w:rsidRPr="00E340B3" w:rsidRDefault="000272D3" w:rsidP="00823E84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nie korzystał z dorad</w:t>
            </w:r>
            <w:r w:rsidRPr="00E340B3">
              <w:rPr>
                <w:sz w:val="18"/>
                <w:szCs w:val="18"/>
              </w:rPr>
              <w:t>z</w:t>
            </w:r>
            <w:r w:rsidRPr="00E340B3">
              <w:rPr>
                <w:sz w:val="18"/>
                <w:szCs w:val="18"/>
              </w:rPr>
              <w:t>twa biura LGD na etapie wnioskowania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Dokumentacja LGD (np. ka</w:t>
            </w:r>
            <w:r w:rsidRPr="00E340B3">
              <w:rPr>
                <w:sz w:val="18"/>
                <w:szCs w:val="18"/>
              </w:rPr>
              <w:t>r</w:t>
            </w:r>
            <w:r w:rsidRPr="00E340B3">
              <w:rPr>
                <w:sz w:val="18"/>
                <w:szCs w:val="18"/>
              </w:rPr>
              <w:t>ta doradztwa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spacing w:after="60" w:line="240" w:lineRule="auto"/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0272D3" w:rsidRPr="003C745A" w:rsidTr="00823E84">
        <w:trPr>
          <w:trHeight w:hRule="exact" w:val="2270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Default="000272D3" w:rsidP="00823E84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 xml:space="preserve">I.2. Innowacyjność operacji 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operacje innowacyjne. Przez innowacyjność należy rozumieć zastosowanie lub wprowadzenie nowych lub ulepsz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nych produktów, procesów (technologii), metod organizacji lub marketingu poprzez praktyczne wykorzystanie unikalnych i ch</w:t>
            </w:r>
            <w:r w:rsidRPr="00E340B3">
              <w:rPr>
                <w:sz w:val="18"/>
                <w:szCs w:val="18"/>
              </w:rPr>
              <w:t>a</w:t>
            </w:r>
            <w:r w:rsidRPr="00E340B3">
              <w:rPr>
                <w:sz w:val="18"/>
                <w:szCs w:val="18"/>
              </w:rPr>
              <w:t>rakterystycznych lokalnych zasobów na obszarze LSR (przyrodn</w:t>
            </w:r>
            <w:r w:rsidRPr="00E340B3">
              <w:rPr>
                <w:sz w:val="18"/>
                <w:szCs w:val="18"/>
              </w:rPr>
              <w:t>i</w:t>
            </w:r>
            <w:r w:rsidRPr="00E340B3">
              <w:rPr>
                <w:sz w:val="18"/>
                <w:szCs w:val="18"/>
              </w:rPr>
              <w:t>czych, historycznych, kulturowych czy społecznych) dotychczas nie stosowanych. Innowacyjne może być ich nietypowe, niestanda</w:t>
            </w:r>
            <w:r w:rsidRPr="00E340B3">
              <w:rPr>
                <w:sz w:val="18"/>
                <w:szCs w:val="18"/>
              </w:rPr>
              <w:t>r</w:t>
            </w:r>
            <w:r w:rsidRPr="00E340B3">
              <w:rPr>
                <w:sz w:val="18"/>
                <w:szCs w:val="18"/>
              </w:rPr>
              <w:t>dowe wykorzystanie czy promocja.</w:t>
            </w:r>
            <w:r w:rsidR="00B2490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6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innowacyjność operacji na poziomie obszaru LSR</w:t>
            </w:r>
          </w:p>
          <w:p w:rsidR="000272D3" w:rsidRPr="00E340B3" w:rsidRDefault="000272D3" w:rsidP="00823E84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3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innowacyjność operacji na poziomie gminy członkowskiej LGD miejsca realizacji operacji </w:t>
            </w:r>
          </w:p>
          <w:p w:rsidR="000272D3" w:rsidRPr="00E340B3" w:rsidRDefault="000272D3" w:rsidP="00823E84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innowacyjność operacji na poziomie mniejszym niż obszar gminy członkowskiej LGD miejsca realizacji operacji lub brak i</w:t>
            </w:r>
            <w:r w:rsidRPr="00E340B3">
              <w:rPr>
                <w:sz w:val="18"/>
                <w:szCs w:val="18"/>
              </w:rPr>
              <w:t>n</w:t>
            </w:r>
            <w:r w:rsidRPr="00E340B3">
              <w:rPr>
                <w:sz w:val="18"/>
                <w:szCs w:val="18"/>
              </w:rPr>
              <w:t xml:space="preserve">nowacyjności  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Wniosek o przyznanie p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mocy w ramach LSR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3C745A" w:rsidRDefault="000272D3" w:rsidP="00823E84">
            <w:pPr>
              <w:spacing w:after="60" w:line="240" w:lineRule="auto"/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0272D3" w:rsidRPr="003C745A" w:rsidTr="00823E84">
        <w:trPr>
          <w:trHeight w:hRule="exact" w:val="3133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E84" w:rsidRDefault="000272D3" w:rsidP="00823E84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I.3.</w:t>
            </w:r>
            <w:r w:rsidRPr="00E340B3">
              <w:t xml:space="preserve"> </w:t>
            </w:r>
            <w:r w:rsidRPr="00E340B3">
              <w:rPr>
                <w:b/>
                <w:bCs/>
                <w:sz w:val="18"/>
                <w:szCs w:val="18"/>
              </w:rPr>
              <w:t>Realizacja projektu przez partnerów społecznych lub organ</w:t>
            </w:r>
            <w:r w:rsidRPr="00E340B3">
              <w:rPr>
                <w:b/>
                <w:bCs/>
                <w:sz w:val="18"/>
                <w:szCs w:val="18"/>
              </w:rPr>
              <w:t>i</w:t>
            </w:r>
            <w:r w:rsidRPr="00E340B3">
              <w:rPr>
                <w:b/>
                <w:bCs/>
                <w:sz w:val="18"/>
                <w:szCs w:val="18"/>
              </w:rPr>
              <w:t>zacje pozarządowe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projekty realizowane przez organizacje pozarządowe lub partnerów społecznych. Preferuje się również projekty real</w:t>
            </w:r>
            <w:r w:rsidRPr="00E340B3">
              <w:rPr>
                <w:sz w:val="18"/>
                <w:szCs w:val="18"/>
              </w:rPr>
              <w:t>i</w:t>
            </w:r>
            <w:r w:rsidRPr="00E340B3">
              <w:rPr>
                <w:sz w:val="18"/>
                <w:szCs w:val="18"/>
              </w:rPr>
              <w:t>zowane w partnerstwie z organizacją pozarządową lub partnerem społecznym.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>"Partnerzy społeczni”</w:t>
            </w:r>
            <w:r w:rsidRPr="00E340B3">
              <w:rPr>
                <w:sz w:val="18"/>
                <w:szCs w:val="18"/>
              </w:rPr>
              <w:t xml:space="preserve"> to termin szeroko używany w całej Europie w odniesieniu do przedstawicieli pracodawców i pracowników (organizacji pracodawców i związków zawodowych).</w:t>
            </w:r>
          </w:p>
          <w:p w:rsidR="000272D3" w:rsidRPr="005A3E68" w:rsidRDefault="000272D3" w:rsidP="00823E84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 xml:space="preserve">Organizacja pozarządowa (NGO) </w:t>
            </w:r>
            <w:r w:rsidRPr="00E340B3">
              <w:rPr>
                <w:sz w:val="18"/>
                <w:szCs w:val="18"/>
              </w:rPr>
              <w:t>to organizacja założona przez obywateli z własnej inicjatywy, która nie działa dla osiągnięcia z</w:t>
            </w:r>
            <w:r w:rsidRPr="00E340B3">
              <w:rPr>
                <w:sz w:val="18"/>
                <w:szCs w:val="18"/>
              </w:rPr>
              <w:t>y</w:t>
            </w:r>
            <w:r w:rsidRPr="00E340B3">
              <w:rPr>
                <w:sz w:val="18"/>
                <w:szCs w:val="18"/>
              </w:rPr>
              <w:t>sku i jest zorganizowana na szczeblu lokalnym, krajowym lub mi</w:t>
            </w:r>
            <w:r w:rsidRPr="00E340B3">
              <w:rPr>
                <w:sz w:val="18"/>
                <w:szCs w:val="18"/>
              </w:rPr>
              <w:t>ę</w:t>
            </w:r>
            <w:r w:rsidRPr="00E340B3">
              <w:rPr>
                <w:sz w:val="18"/>
                <w:szCs w:val="18"/>
              </w:rPr>
              <w:t>dzynarodowym.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8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realizowany jest przez organ</w:t>
            </w:r>
            <w:r w:rsidRPr="00E340B3">
              <w:rPr>
                <w:sz w:val="18"/>
                <w:szCs w:val="18"/>
              </w:rPr>
              <w:t>i</w:t>
            </w:r>
            <w:r w:rsidRPr="00E340B3">
              <w:rPr>
                <w:sz w:val="18"/>
                <w:szCs w:val="18"/>
              </w:rPr>
              <w:t>zacje pozarządowe lub partnerów społec</w:t>
            </w:r>
            <w:r w:rsidRPr="00E340B3">
              <w:rPr>
                <w:sz w:val="18"/>
                <w:szCs w:val="18"/>
              </w:rPr>
              <w:t>z</w:t>
            </w:r>
            <w:r w:rsidRPr="00E340B3">
              <w:rPr>
                <w:sz w:val="18"/>
                <w:szCs w:val="18"/>
              </w:rPr>
              <w:t>nych. Projekt realizowany jest w partne</w:t>
            </w:r>
            <w:r w:rsidRPr="00E340B3">
              <w:rPr>
                <w:sz w:val="18"/>
                <w:szCs w:val="18"/>
              </w:rPr>
              <w:t>r</w:t>
            </w:r>
            <w:r w:rsidRPr="00E340B3">
              <w:rPr>
                <w:sz w:val="18"/>
                <w:szCs w:val="18"/>
              </w:rPr>
              <w:t>stwie z organizacją pozarządową lub partn</w:t>
            </w:r>
            <w:r w:rsidRPr="00E340B3">
              <w:rPr>
                <w:sz w:val="18"/>
                <w:szCs w:val="18"/>
              </w:rPr>
              <w:t>e</w:t>
            </w:r>
            <w:r w:rsidRPr="00E340B3">
              <w:rPr>
                <w:sz w:val="18"/>
                <w:szCs w:val="18"/>
              </w:rPr>
              <w:t>rem społecznym.</w:t>
            </w:r>
          </w:p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</w:p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nie jest realizowany przez organizacje pozarządowe lub partnerów sp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łecznych. Projekt nie jest realizowany w partnerstwie z organizacją pozarządową lub partnerem społecznym.</w:t>
            </w:r>
          </w:p>
          <w:p w:rsidR="000272D3" w:rsidRPr="00E340B3" w:rsidRDefault="000272D3" w:rsidP="00823E84">
            <w:pPr>
              <w:ind w:left="96" w:right="196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E340B3" w:rsidRDefault="000272D3" w:rsidP="00823E84">
            <w:pPr>
              <w:ind w:left="88" w:right="175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wniosek o udzielenie wspa</w:t>
            </w:r>
            <w:r w:rsidRPr="00E340B3">
              <w:rPr>
                <w:sz w:val="18"/>
                <w:szCs w:val="18"/>
              </w:rPr>
              <w:t>r</w:t>
            </w:r>
            <w:r w:rsidRPr="00E340B3">
              <w:rPr>
                <w:sz w:val="18"/>
                <w:szCs w:val="18"/>
              </w:rPr>
              <w:t>cia</w:t>
            </w:r>
          </w:p>
          <w:p w:rsidR="000272D3" w:rsidRPr="00E340B3" w:rsidRDefault="000272D3" w:rsidP="00823E84">
            <w:pPr>
              <w:ind w:left="88" w:right="175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umowa o partnerstwie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3C745A" w:rsidRDefault="000272D3" w:rsidP="00823E84"/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E340B3" w:rsidRDefault="000272D3" w:rsidP="00823E84">
            <w:pPr>
              <w:rPr>
                <w:sz w:val="18"/>
                <w:szCs w:val="18"/>
              </w:rPr>
            </w:pPr>
          </w:p>
        </w:tc>
      </w:tr>
      <w:tr w:rsidR="000272D3" w:rsidRPr="00E340B3" w:rsidTr="007F6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Default="000272D3" w:rsidP="00823E84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lastRenderedPageBreak/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0272D3" w:rsidRPr="00E340B3" w:rsidTr="007F6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E340B3" w:rsidRDefault="000272D3" w:rsidP="00823E84">
            <w:pPr>
              <w:spacing w:after="60" w:line="240" w:lineRule="auto"/>
              <w:jc w:val="center"/>
              <w:rPr>
                <w:rFonts w:cs="Arial"/>
                <w:b/>
              </w:rPr>
            </w:pPr>
            <w:r w:rsidRPr="00E340B3">
              <w:rPr>
                <w:rFonts w:cs="Arial"/>
                <w:b/>
              </w:rPr>
              <w:t xml:space="preserve">XVII. TYP PROJEKTU: </w:t>
            </w:r>
            <w:r w:rsidR="009C4858" w:rsidRPr="006E0157">
              <w:rPr>
                <w:rFonts w:cs="Arial"/>
                <w:b/>
              </w:rPr>
              <w:t>Projekty z zakresu infrastruktury społecznej</w:t>
            </w:r>
          </w:p>
        </w:tc>
      </w:tr>
      <w:tr w:rsidR="000272D3" w:rsidRPr="00613FF7" w:rsidTr="00823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299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272D3" w:rsidRPr="00823E84" w:rsidRDefault="000272D3" w:rsidP="00823E8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272D3" w:rsidRPr="00823E84" w:rsidRDefault="000272D3" w:rsidP="00823E8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0272D3" w:rsidRPr="00E340B3" w:rsidTr="00823E84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9C4858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XVIII.1.  Realizacja operacji ko</w:t>
            </w:r>
            <w:r w:rsidRPr="00E4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Pr="00E4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plementarnej  i uzupełniającej do interwencji planowanej do współfinansowania ze środków EFS RPO WP 2014-2020.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Preferuje się operacje realizowane w ramach projektów zintegr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wanych komplementarne  i uzupełniające do projektu planowanego do finansow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nia ze środków EFS w ramach RPO WP 2014-2020, tzn. realizującego cele o charakterze społecznym określone w RPOWP 2014-2020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1) Podniesienie poziomu aktywności zawodowej oraz zdolności do zatru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nienia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2) Tworzenie nowych miejsc pracy oraz rozwój przedsiębiorczości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3) Ułatwienie godzenia życia zawodowego i prywatnego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4) Podniesienie kwalifikacji, kompetencji i umiejętności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osób pracujących oraz ich dostosowanie do potrzeb regionalnej gospodarki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5) Przedłużenie wieku aktywności zawodowej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6) Zapewnienie równego dostępu do wysokiej jakości edukacji przedszko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nej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7) Wzmocnienie atrakcyjności i podniesienie jakości oferty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edukacyjnej w zakresie kształcenia ogólnego ukierunkowanej na rozwój kompetencji kluczowych 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8) Poprawa integracji społecznej osób wykluczonym i zagrożonych wykl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czeniem społecznym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9) Poprawa dostępu do wysokiej jakości usług społecznych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10) Ułatwienie dostępu do zatrudnienia osób wykluczonych i zagr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żonych wykluczeniem społecznym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11) Poprawa dobrobytu społeczności lokalnych</w:t>
            </w:r>
          </w:p>
          <w:p w:rsidR="009C4858" w:rsidRPr="00E46790" w:rsidRDefault="009C4858" w:rsidP="009C4858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poprzez wzmocnienie kapitału społecznego i zwiększenie zaangaż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wania w rozwój lokalny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58" w:rsidRDefault="009C4858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10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realizuje przynajmniej trzy  cele o ch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rakterze społecznym określone w RPO WP 2014-2020</w:t>
            </w:r>
            <w:r w:rsidR="00E46790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E46790" w:rsidRPr="00E46790" w:rsidRDefault="00E46790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4858" w:rsidRDefault="009C4858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realizuje przynajmniej dwa  cele o chara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terze społecznym określone w RPO WP 2014-2020</w:t>
            </w:r>
            <w:r w:rsidR="00E46790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E46790" w:rsidRPr="00E46790" w:rsidRDefault="00E46790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72D3" w:rsidRPr="00E46790" w:rsidRDefault="009C4858" w:rsidP="009C4858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 realizuje co najmniej jeden cel o chara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terze społecznym określone w RPO WP 2014-2020.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9C4858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Wniosek o udzielenie wsparcia i zapisy w RPOWP 2014-2020, SZ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OP RPOWP 2014-2020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272D3" w:rsidRPr="00E340B3" w:rsidTr="00E46790">
        <w:tblPrEx>
          <w:tblLook w:val="00A0"/>
        </w:tblPrEx>
        <w:trPr>
          <w:trHeight w:val="1671"/>
        </w:trPr>
        <w:tc>
          <w:tcPr>
            <w:tcW w:w="181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XVIII.2.  Zasięg oddziaływania  projektu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  <w:p w:rsidR="00E46790" w:rsidRP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Preferowane są projekty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ramach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których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planowane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jest objęcie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wspa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ciem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terenu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większego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niż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jedna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gmina, a także obejmującego swoim zasi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ę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giem większą liczbę mieszkańców obszaru LGD.</w:t>
            </w:r>
          </w:p>
          <w:p w:rsidR="000272D3" w:rsidRPr="00E46790" w:rsidRDefault="000272D3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pStyle w:val="TableParagraph"/>
              <w:ind w:right="301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projekt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zakłada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działania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terenie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więcej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dwóch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gmin i co najmniej 5000 mieszkańców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;</w:t>
            </w:r>
          </w:p>
          <w:p w:rsidR="00E46790" w:rsidRPr="00E46790" w:rsidRDefault="00E46790" w:rsidP="00E46790">
            <w:pPr>
              <w:pStyle w:val="TableParagraph"/>
              <w:ind w:righ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projekt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zakłada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działania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terenie </w:t>
            </w:r>
            <w:r w:rsidRPr="00E4679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dwóch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gmin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 co najmniej 3000 mieszkańców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;</w:t>
            </w:r>
          </w:p>
          <w:p w:rsidR="000272D3" w:rsidRPr="00E46790" w:rsidRDefault="00E46790" w:rsidP="00E46790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projekt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zakłada działanie na ter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nie jednej gminy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;</w:t>
            </w:r>
          </w:p>
        </w:tc>
        <w:tc>
          <w:tcPr>
            <w:tcW w:w="9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E46790" w:rsidP="00823E84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Opis we wniosku o udzielenie wsparcia,  </w:t>
            </w:r>
            <w:r w:rsidRPr="00E46790">
              <w:rPr>
                <w:rFonts w:asciiTheme="minorHAnsi" w:eastAsia="TimesNewRoman" w:hAnsiTheme="minorHAnsi" w:cstheme="minorHAnsi"/>
                <w:iCs/>
                <w:sz w:val="18"/>
                <w:szCs w:val="18"/>
              </w:rPr>
              <w:t>LSR  – dane statystyczne dotyczące  gmin członkowskich LGD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E46790" w:rsidRPr="00E340B3" w:rsidTr="00E46790">
        <w:tblPrEx>
          <w:tblLook w:val="00A0"/>
        </w:tblPrEx>
        <w:trPr>
          <w:trHeight w:val="755"/>
        </w:trPr>
        <w:tc>
          <w:tcPr>
            <w:tcW w:w="1813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lastRenderedPageBreak/>
              <w:t>XVIII.3.  Stan gotowość technic</w:t>
            </w:r>
            <w:r w:rsidRPr="00E4679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z</w:t>
            </w:r>
            <w:r w:rsidRPr="00E4679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nej projektu do realizacji. </w:t>
            </w:r>
          </w:p>
          <w:p w:rsidR="00E46790" w:rsidRPr="00E46790" w:rsidRDefault="00E46790" w:rsidP="00823E84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Preferuje się operacje, do których dołączono niezbędne pozwolenia i inne dokumenty już na etapie składania wniosku. Zmniejsza to ryzyko, że Wni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skodawca na dalszym etapie realizacji operacji nie dopełni formalności lub zrezygnuje z realizacji operacji co jest niek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rzystne dla LGD. W przypadku gdy inwestycja nie wymaga zgłosz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nia robót  budowlanych lub pozwolenia na budowę wnioskodawca załącza wniosek wraz z informacją właściwego organu potwierdz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jący fakt niewymagania w/w dokumentów, wówczas wnioskodawca otrzymuje 4 punkty.</w:t>
            </w:r>
          </w:p>
        </w:tc>
        <w:tc>
          <w:tcPr>
            <w:tcW w:w="1113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4 </w:t>
            </w:r>
            <w:proofErr w:type="spellStart"/>
            <w:r w:rsidRPr="00E46790">
              <w:rPr>
                <w:rFonts w:asciiTheme="minorHAnsi" w:hAnsiTheme="minorHAnsi" w:cstheme="minorHAnsi"/>
                <w:bCs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7E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uzyskano pozwolenie na budowę lub dokonano zgłoszenia robót budo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lanych, w stosunku co do których organ nie wniósł sprzeciwu</w:t>
            </w:r>
            <w:r w:rsidR="00477E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;</w:t>
            </w:r>
          </w:p>
          <w:p w:rsidR="00477EA9" w:rsidRPr="00E46790" w:rsidRDefault="00477EA9" w:rsidP="00E4679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6790" w:rsidRPr="00E46790" w:rsidRDefault="00E46790" w:rsidP="00E4679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0 </w:t>
            </w:r>
            <w:proofErr w:type="spellStart"/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- brak wniosku o wydanie pozw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lenia na budowę/zgłoszenia robót b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dowlanych</w:t>
            </w:r>
            <w:r w:rsidRPr="00E4679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. </w:t>
            </w:r>
          </w:p>
          <w:p w:rsidR="00E46790" w:rsidRPr="00E46790" w:rsidRDefault="00E46790" w:rsidP="00823E84">
            <w:pPr>
              <w:pStyle w:val="TableParagraph"/>
              <w:spacing w:after="60"/>
              <w:ind w:right="6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Wniosek 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 udzielenie wsparcia </w:t>
            </w:r>
            <w:r w:rsidRPr="00E46790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i załączniki do wniosku. </w:t>
            </w:r>
          </w:p>
          <w:p w:rsidR="00E46790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6790" w:rsidRPr="00E340B3" w:rsidRDefault="00E46790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46790" w:rsidRPr="00E340B3" w:rsidRDefault="00E46790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272D3" w:rsidRPr="00E340B3" w:rsidTr="00E46790">
        <w:tblPrEx>
          <w:tblLook w:val="00A0"/>
        </w:tblPrEx>
        <w:trPr>
          <w:trHeight w:val="755"/>
        </w:trPr>
        <w:tc>
          <w:tcPr>
            <w:tcW w:w="181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XVIII.4.  Wkład własny wniosk</w:t>
            </w:r>
            <w:r w:rsidRPr="00E4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dawcy w finansowanie projektu.</w:t>
            </w:r>
          </w:p>
          <w:p w:rsidR="00E46790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Preferuje się projekty, w których wnioskodawcy deklarują wkład własny na poziomie wyższym niż minimalny określony w SZOOP RPOWP. Celem jest promowanie projektów angażujących środki inne niż środki Programu. W ramach kryterium oceniana będzie wielkość zaangażowanych środków własnych wnioskodawcy w ramach wymaganego wkładu własnego w real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zację projektu.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deklarowany wkład własny jest wyższy od min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malnego  o ponad 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="00477EA9" w:rsidRPr="00477EA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E46790" w:rsidRP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deklarowany wkład własny jest wyższy od min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malnego o max 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. (włącznie)</w:t>
            </w:r>
            <w:r w:rsidR="00477EA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0272D3" w:rsidRPr="00E46790" w:rsidRDefault="00E46790" w:rsidP="00E46790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wnioskodawca deklaruje wkład własny na min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malnym wymaganym poziomie</w:t>
            </w:r>
            <w:r w:rsidR="00477EA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Wniosek o udzielenie wsparcia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272D3" w:rsidRPr="003C745A" w:rsidTr="00823E84">
        <w:trPr>
          <w:trHeight w:hRule="exact" w:val="13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  <w:tr w:rsidR="000272D3" w:rsidRPr="003C745A" w:rsidTr="00823E84">
        <w:trPr>
          <w:trHeight w:hRule="exact" w:val="3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0272D3" w:rsidRPr="003C745A" w:rsidTr="00823E84">
        <w:trPr>
          <w:trHeight w:val="429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72D3" w:rsidRPr="003C745A" w:rsidRDefault="000272D3" w:rsidP="00823E84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72D3" w:rsidRPr="003C745A" w:rsidRDefault="000272D3" w:rsidP="00823E84">
            <w:pPr>
              <w:spacing w:before="60" w:after="0" w:line="240" w:lineRule="auto"/>
            </w:pPr>
          </w:p>
        </w:tc>
        <w:tc>
          <w:tcPr>
            <w:tcW w:w="2997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72D3" w:rsidRPr="003C745A" w:rsidRDefault="000272D3" w:rsidP="00823E84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0272D3" w:rsidRPr="003C745A" w:rsidTr="00823E84">
        <w:trPr>
          <w:trHeight w:hRule="exact" w:val="27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0272D3" w:rsidRPr="003C745A" w:rsidTr="007F6979">
        <w:trPr>
          <w:trHeight w:hRule="exact" w:val="481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3C745A">
              <w:rPr>
                <w:b/>
                <w:lang w:val="en-US"/>
              </w:rPr>
              <w:t>i</w:t>
            </w:r>
            <w:proofErr w:type="spellEnd"/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  <w:tr w:rsidR="000272D3" w:rsidRPr="003C745A" w:rsidTr="007F6979">
        <w:trPr>
          <w:trHeight w:hRule="exact" w:val="445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</w:tbl>
    <w:p w:rsidR="003B57EF" w:rsidRDefault="003B57EF" w:rsidP="003B1B3A">
      <w:pPr>
        <w:spacing w:line="20" w:lineRule="atLeast"/>
        <w:rPr>
          <w:rFonts w:ascii="Times New Roman" w:hAnsi="Times New Roman"/>
          <w:sz w:val="2"/>
          <w:szCs w:val="2"/>
        </w:rPr>
      </w:pPr>
    </w:p>
    <w:sectPr w:rsidR="003B57EF" w:rsidSect="00A06C2F">
      <w:pgSz w:w="15840" w:h="12240" w:orient="landscape"/>
      <w:pgMar w:top="1021" w:right="794" w:bottom="964" w:left="794" w:header="573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90" w:rsidRDefault="00E46790" w:rsidP="00D815C0">
      <w:pPr>
        <w:spacing w:after="0" w:line="240" w:lineRule="auto"/>
      </w:pPr>
      <w:r>
        <w:separator/>
      </w:r>
    </w:p>
  </w:endnote>
  <w:end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Pr="003C1B05" w:rsidRDefault="00E46790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477EA9">
      <w:rPr>
        <w:rFonts w:asciiTheme="minorHAnsi" w:hAnsiTheme="minorHAnsi"/>
        <w:noProof/>
        <w:sz w:val="18"/>
        <w:szCs w:val="18"/>
      </w:rPr>
      <w:t>8</w:t>
    </w:r>
    <w:r w:rsidRPr="003C1B05">
      <w:rPr>
        <w:rFonts w:asciiTheme="minorHAnsi" w:hAnsiTheme="minorHAnsi"/>
        <w:sz w:val="18"/>
        <w:szCs w:val="18"/>
      </w:rPr>
      <w:fldChar w:fldCharType="end"/>
    </w:r>
  </w:p>
  <w:p w:rsidR="00E46790" w:rsidRDefault="00E467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90" w:rsidRDefault="00E46790" w:rsidP="00D815C0">
      <w:pPr>
        <w:spacing w:after="0" w:line="240" w:lineRule="auto"/>
      </w:pPr>
      <w:r>
        <w:separator/>
      </w:r>
    </w:p>
  </w:footnote>
  <w:foot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footnote>
  <w:footnote w:id="1">
    <w:p w:rsidR="00E46790" w:rsidRPr="00FF6F5E" w:rsidRDefault="00E46790" w:rsidP="00260C39">
      <w:pPr>
        <w:pStyle w:val="Tekstprzypisudolnego"/>
        <w:rPr>
          <w:rFonts w:asciiTheme="minorHAnsi" w:hAnsiTheme="minorHAnsi"/>
          <w:sz w:val="18"/>
          <w:szCs w:val="18"/>
        </w:rPr>
      </w:pPr>
      <w:r w:rsidRPr="00FF6F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F6F5E">
        <w:rPr>
          <w:rFonts w:asciiTheme="minorHAnsi" w:hAnsiTheme="minorHAnsi" w:cs="Arial"/>
          <w:sz w:val="18"/>
          <w:szCs w:val="18"/>
        </w:rPr>
        <w:t xml:space="preserve"> Szczegółowy Opis Osi Priorytetowych Regionalnego Programu Operacyjnego Województwa Podlaskiego na lata 2014-2020</w:t>
      </w:r>
    </w:p>
  </w:footnote>
  <w:footnote w:id="2">
    <w:p w:rsidR="00E46790" w:rsidRPr="00F97A75" w:rsidRDefault="00E46790" w:rsidP="00260C39">
      <w:pPr>
        <w:pStyle w:val="Tekstprzypisudolnego"/>
        <w:ind w:left="284" w:hanging="284"/>
        <w:rPr>
          <w:rFonts w:asciiTheme="minorHAnsi" w:hAnsiTheme="minorHAnsi"/>
          <w:sz w:val="18"/>
          <w:szCs w:val="18"/>
        </w:rPr>
      </w:pPr>
      <w:r w:rsidRPr="00F97A7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 w:cs="Arial"/>
          <w:sz w:val="18"/>
          <w:szCs w:val="18"/>
        </w:rPr>
        <w:t>Do przeliczenia ww. kwoty na PLN należy stosować miesięczny obrachunkowy kurs wymiany stosowany przez KE aktualny na dzień ogłoszenia naboru.</w:t>
      </w:r>
    </w:p>
  </w:footnote>
  <w:footnote w:id="3">
    <w:p w:rsidR="00E46790" w:rsidRPr="00F97A75" w:rsidRDefault="00E46790" w:rsidP="008A2C91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F97A7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8"/>
          <w:szCs w:val="18"/>
        </w:rPr>
        <w:t xml:space="preserve"> Zgodnie z zapisami Wytycznych w zakresie </w:t>
      </w:r>
      <w:proofErr w:type="spellStart"/>
      <w:r w:rsidRPr="00F97A75">
        <w:rPr>
          <w:rFonts w:asciiTheme="minorHAnsi" w:hAnsiTheme="minorHAnsi"/>
          <w:sz w:val="18"/>
          <w:szCs w:val="18"/>
        </w:rPr>
        <w:t>kwalifikowalności</w:t>
      </w:r>
      <w:proofErr w:type="spellEnd"/>
      <w:r w:rsidRPr="00F97A75">
        <w:rPr>
          <w:rFonts w:asciiTheme="minorHAnsi" w:hAnsiTheme="minorHAnsi"/>
          <w:sz w:val="18"/>
          <w:szCs w:val="18"/>
        </w:rPr>
        <w:t xml:space="preserve"> wydatków w ramach Europejskiego Funduszu Rozwoju Regionalnego, Europejskiego Funduszu Społecznego oraz Funduszu Spójności na lata 2014-2020. </w:t>
      </w:r>
    </w:p>
  </w:footnote>
  <w:footnote w:id="4">
    <w:p w:rsidR="00E46790" w:rsidRPr="00F97A75" w:rsidRDefault="00E46790" w:rsidP="00A418AE">
      <w:pPr>
        <w:pStyle w:val="Tekstprzypisudolnego"/>
        <w:rPr>
          <w:rFonts w:asciiTheme="minorHAnsi" w:hAnsiTheme="minorHAnsi"/>
          <w:sz w:val="16"/>
        </w:rPr>
      </w:pPr>
      <w:r w:rsidRPr="00F97A75">
        <w:rPr>
          <w:rStyle w:val="Odwoanieprzypisudolnego"/>
          <w:rFonts w:asciiTheme="minorHAnsi" w:hAnsiTheme="minorHAnsi"/>
          <w:sz w:val="16"/>
        </w:rPr>
        <w:footnoteRef/>
      </w:r>
      <w:r w:rsidRPr="00F97A75">
        <w:rPr>
          <w:rFonts w:asciiTheme="minorHAnsi" w:hAnsiTheme="minorHAnsi"/>
          <w:sz w:val="16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Jak wyżej.</w:t>
      </w:r>
    </w:p>
  </w:footnote>
  <w:footnote w:id="5">
    <w:p w:rsidR="00E46790" w:rsidRPr="00F97A75" w:rsidRDefault="00E46790" w:rsidP="00A418AE">
      <w:pPr>
        <w:pStyle w:val="Tekstprzypisudolnego"/>
        <w:rPr>
          <w:rFonts w:asciiTheme="minorHAnsi" w:hAnsiTheme="minorHAnsi"/>
          <w:sz w:val="16"/>
        </w:rPr>
      </w:pPr>
      <w:r w:rsidRPr="00F97A75">
        <w:rPr>
          <w:rStyle w:val="Odwoanieprzypisudolnego"/>
          <w:rFonts w:asciiTheme="minorHAnsi" w:hAnsiTheme="minorHAnsi"/>
          <w:sz w:val="16"/>
        </w:rPr>
        <w:footnoteRef/>
      </w:r>
      <w:r w:rsidRPr="00F97A75">
        <w:rPr>
          <w:rFonts w:asciiTheme="minorHAnsi" w:hAnsiTheme="minorHAnsi"/>
          <w:sz w:val="16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Jeśli wskazano w ogłoszeniu o naborze.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Default="00E46790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EE1"/>
    <w:multiLevelType w:val="hybridMultilevel"/>
    <w:tmpl w:val="31EA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611BE"/>
    <w:multiLevelType w:val="hybridMultilevel"/>
    <w:tmpl w:val="D40EB2C0"/>
    <w:lvl w:ilvl="0" w:tplc="49188B42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1D4E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3D656C"/>
    <w:multiLevelType w:val="hybridMultilevel"/>
    <w:tmpl w:val="46D27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035DAB"/>
    <w:multiLevelType w:val="hybridMultilevel"/>
    <w:tmpl w:val="3A2AB178"/>
    <w:lvl w:ilvl="0" w:tplc="FE3C0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E09BC"/>
    <w:multiLevelType w:val="hybridMultilevel"/>
    <w:tmpl w:val="95AA28D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AA34CC9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C154124"/>
    <w:multiLevelType w:val="hybridMultilevel"/>
    <w:tmpl w:val="6704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724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D022A1C"/>
    <w:multiLevelType w:val="hybridMultilevel"/>
    <w:tmpl w:val="7684068C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EA929C1"/>
    <w:multiLevelType w:val="hybridMultilevel"/>
    <w:tmpl w:val="138405AA"/>
    <w:lvl w:ilvl="0" w:tplc="F03251B6">
      <w:start w:val="3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1387F"/>
    <w:multiLevelType w:val="hybridMultilevel"/>
    <w:tmpl w:val="F260EA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FEF7320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0A6A70"/>
    <w:multiLevelType w:val="hybridMultilevel"/>
    <w:tmpl w:val="57CA5B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1A215FF"/>
    <w:multiLevelType w:val="hybridMultilevel"/>
    <w:tmpl w:val="FB6622B6"/>
    <w:lvl w:ilvl="0" w:tplc="EB1E7EE8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12806E4F"/>
    <w:multiLevelType w:val="hybridMultilevel"/>
    <w:tmpl w:val="EC32FCC0"/>
    <w:lvl w:ilvl="0" w:tplc="1A34AA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3794904"/>
    <w:multiLevelType w:val="hybridMultilevel"/>
    <w:tmpl w:val="E40C2C06"/>
    <w:lvl w:ilvl="0" w:tplc="CA16501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22">
    <w:nsid w:val="155F04FC"/>
    <w:multiLevelType w:val="hybridMultilevel"/>
    <w:tmpl w:val="E6E8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E14EE"/>
    <w:multiLevelType w:val="hybridMultilevel"/>
    <w:tmpl w:val="2B5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8C91F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BB3484E"/>
    <w:multiLevelType w:val="hybridMultilevel"/>
    <w:tmpl w:val="72221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794649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D464B2B"/>
    <w:multiLevelType w:val="hybridMultilevel"/>
    <w:tmpl w:val="C5CC954C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1960B5E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245879"/>
    <w:multiLevelType w:val="hybridMultilevel"/>
    <w:tmpl w:val="DDD8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D70277"/>
    <w:multiLevelType w:val="hybridMultilevel"/>
    <w:tmpl w:val="5ACC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53784F"/>
    <w:multiLevelType w:val="hybridMultilevel"/>
    <w:tmpl w:val="A9268E72"/>
    <w:lvl w:ilvl="0" w:tplc="CDE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32D3134"/>
    <w:multiLevelType w:val="hybridMultilevel"/>
    <w:tmpl w:val="38C67280"/>
    <w:lvl w:ilvl="0" w:tplc="3A04177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4A808E4"/>
    <w:multiLevelType w:val="hybridMultilevel"/>
    <w:tmpl w:val="9E907110"/>
    <w:lvl w:ilvl="0" w:tplc="F7CE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787F80"/>
    <w:multiLevelType w:val="hybridMultilevel"/>
    <w:tmpl w:val="463E2D22"/>
    <w:lvl w:ilvl="0" w:tplc="03508D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3C5240"/>
    <w:multiLevelType w:val="hybridMultilevel"/>
    <w:tmpl w:val="553AF0CE"/>
    <w:lvl w:ilvl="0" w:tplc="76728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468746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4083D"/>
    <w:multiLevelType w:val="hybridMultilevel"/>
    <w:tmpl w:val="2416A14E"/>
    <w:lvl w:ilvl="0" w:tplc="C02C1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2A455C82"/>
    <w:multiLevelType w:val="hybridMultilevel"/>
    <w:tmpl w:val="00260DA2"/>
    <w:lvl w:ilvl="0" w:tplc="46A0C6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9E4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02513E"/>
    <w:multiLevelType w:val="hybridMultilevel"/>
    <w:tmpl w:val="AAAE8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9">
    <w:nsid w:val="2E8C65CD"/>
    <w:multiLevelType w:val="hybridMultilevel"/>
    <w:tmpl w:val="7A822CA4"/>
    <w:lvl w:ilvl="0" w:tplc="E120468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8D1A91"/>
    <w:multiLevelType w:val="hybridMultilevel"/>
    <w:tmpl w:val="BA24739C"/>
    <w:lvl w:ilvl="0" w:tplc="4E42B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EB103E8"/>
    <w:multiLevelType w:val="hybridMultilevel"/>
    <w:tmpl w:val="19F4E730"/>
    <w:lvl w:ilvl="0" w:tplc="9BE666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32F22049"/>
    <w:multiLevelType w:val="hybridMultilevel"/>
    <w:tmpl w:val="AE5EC9F6"/>
    <w:lvl w:ilvl="0" w:tplc="7DC44E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6D18EF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38A6D91"/>
    <w:multiLevelType w:val="hybridMultilevel"/>
    <w:tmpl w:val="5906B60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7">
    <w:nsid w:val="33ED48B4"/>
    <w:multiLevelType w:val="hybridMultilevel"/>
    <w:tmpl w:val="6CB60C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E43D16">
      <w:start w:val="1"/>
      <w:numFmt w:val="decimal"/>
      <w:lvlText w:val="%4)"/>
      <w:lvlJc w:val="left"/>
      <w:pPr>
        <w:ind w:left="2880" w:hanging="360"/>
      </w:pPr>
      <w:rPr>
        <w:rFonts w:hint="default"/>
        <w:vertAlign w:val="super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46555AE"/>
    <w:multiLevelType w:val="hybridMultilevel"/>
    <w:tmpl w:val="3EE66FBA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D59E8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1B41E1"/>
    <w:multiLevelType w:val="hybridMultilevel"/>
    <w:tmpl w:val="712C04D2"/>
    <w:lvl w:ilvl="0" w:tplc="2BF812CA">
      <w:start w:val="1"/>
      <w:numFmt w:val="decimal"/>
      <w:lvlText w:val="%1)"/>
      <w:lvlJc w:val="left"/>
      <w:pPr>
        <w:ind w:left="14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0">
    <w:nsid w:val="3800051D"/>
    <w:multiLevelType w:val="hybridMultilevel"/>
    <w:tmpl w:val="2D9C10CA"/>
    <w:lvl w:ilvl="0" w:tplc="D2D0F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EB5E9D"/>
    <w:multiLevelType w:val="hybridMultilevel"/>
    <w:tmpl w:val="D2C0C1EE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D891F0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70C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3AC84145"/>
    <w:multiLevelType w:val="hybridMultilevel"/>
    <w:tmpl w:val="32E85A54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54">
    <w:nsid w:val="3B1255C0"/>
    <w:multiLevelType w:val="hybridMultilevel"/>
    <w:tmpl w:val="D21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947D2D"/>
    <w:multiLevelType w:val="hybridMultilevel"/>
    <w:tmpl w:val="E3444276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6620F9"/>
    <w:multiLevelType w:val="hybridMultilevel"/>
    <w:tmpl w:val="771A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655342"/>
    <w:multiLevelType w:val="hybridMultilevel"/>
    <w:tmpl w:val="36583D20"/>
    <w:lvl w:ilvl="0" w:tplc="87E03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429E66F5"/>
    <w:multiLevelType w:val="hybridMultilevel"/>
    <w:tmpl w:val="3F66B520"/>
    <w:lvl w:ilvl="0" w:tplc="F9A4D2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44430035"/>
    <w:multiLevelType w:val="hybridMultilevel"/>
    <w:tmpl w:val="53429D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46AC712B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6F61625"/>
    <w:multiLevelType w:val="hybridMultilevel"/>
    <w:tmpl w:val="E0C699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F83A89F8">
      <w:start w:val="1"/>
      <w:numFmt w:val="decimal"/>
      <w:lvlText w:val="%4)"/>
      <w:lvlJc w:val="left"/>
      <w:pPr>
        <w:ind w:left="3305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47B82941"/>
    <w:multiLevelType w:val="hybridMultilevel"/>
    <w:tmpl w:val="F8849EFA"/>
    <w:lvl w:ilvl="0" w:tplc="B4D24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4AEB691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5">
    <w:nsid w:val="4B0D7A30"/>
    <w:multiLevelType w:val="hybridMultilevel"/>
    <w:tmpl w:val="CF52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8332E5"/>
    <w:multiLevelType w:val="hybridMultilevel"/>
    <w:tmpl w:val="D80021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DB84B64"/>
    <w:multiLevelType w:val="hybridMultilevel"/>
    <w:tmpl w:val="C254A1F2"/>
    <w:lvl w:ilvl="0" w:tplc="6E342A80">
      <w:start w:val="1"/>
      <w:numFmt w:val="decimal"/>
      <w:lvlText w:val="%1)"/>
      <w:lvlJc w:val="left"/>
      <w:pPr>
        <w:ind w:left="2345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8">
    <w:nsid w:val="4E9D32CE"/>
    <w:multiLevelType w:val="hybridMultilevel"/>
    <w:tmpl w:val="797E4CC2"/>
    <w:lvl w:ilvl="0" w:tplc="3754F1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530072E9"/>
    <w:multiLevelType w:val="hybridMultilevel"/>
    <w:tmpl w:val="D87EDA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E6CCC00">
      <w:start w:val="1"/>
      <w:numFmt w:val="decimal"/>
      <w:lvlText w:val="%4)"/>
      <w:lvlJc w:val="left"/>
      <w:pPr>
        <w:ind w:left="3163" w:hanging="360"/>
      </w:pPr>
      <w:rPr>
        <w:rFonts w:ascii="Calibri" w:eastAsia="Times New Roman" w:hAnsi="Calibri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>
    <w:nsid w:val="534A75A7"/>
    <w:multiLevelType w:val="hybridMultilevel"/>
    <w:tmpl w:val="B230567E"/>
    <w:lvl w:ilvl="0" w:tplc="AB74F7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54FC1247"/>
    <w:multiLevelType w:val="hybridMultilevel"/>
    <w:tmpl w:val="DA5C913C"/>
    <w:lvl w:ilvl="0" w:tplc="0FB629F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10794E"/>
    <w:multiLevelType w:val="hybridMultilevel"/>
    <w:tmpl w:val="1BFC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7FC565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E1809616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3F0886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A885CC2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B3A011B"/>
    <w:multiLevelType w:val="hybridMultilevel"/>
    <w:tmpl w:val="3D2E60BE"/>
    <w:lvl w:ilvl="0" w:tplc="C978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3940A0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B76118E"/>
    <w:multiLevelType w:val="hybridMultilevel"/>
    <w:tmpl w:val="630C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B29A96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C5C0E45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5CD176FD"/>
    <w:multiLevelType w:val="hybridMultilevel"/>
    <w:tmpl w:val="42EE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5D874DFC"/>
    <w:multiLevelType w:val="hybridMultilevel"/>
    <w:tmpl w:val="80268E62"/>
    <w:lvl w:ilvl="0" w:tplc="DF16ECAC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E135C3"/>
    <w:multiLevelType w:val="hybridMultilevel"/>
    <w:tmpl w:val="F7EA6E22"/>
    <w:lvl w:ilvl="0" w:tplc="9656FBB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F883740"/>
    <w:multiLevelType w:val="hybridMultilevel"/>
    <w:tmpl w:val="A470F794"/>
    <w:lvl w:ilvl="0" w:tplc="79DEC610">
      <w:start w:val="1"/>
      <w:numFmt w:val="decimal"/>
      <w:lvlText w:val="%1)"/>
      <w:lvlJc w:val="left"/>
      <w:pPr>
        <w:ind w:left="1126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86">
    <w:nsid w:val="60A15B9C"/>
    <w:multiLevelType w:val="hybridMultilevel"/>
    <w:tmpl w:val="8AB4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927020"/>
    <w:multiLevelType w:val="hybridMultilevel"/>
    <w:tmpl w:val="6C044B24"/>
    <w:lvl w:ilvl="0" w:tplc="70A27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902F2A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B42378"/>
    <w:multiLevelType w:val="hybridMultilevel"/>
    <w:tmpl w:val="18FE4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>
    <w:nsid w:val="66103702"/>
    <w:multiLevelType w:val="hybridMultilevel"/>
    <w:tmpl w:val="58F074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66A51152"/>
    <w:multiLevelType w:val="hybridMultilevel"/>
    <w:tmpl w:val="496AD408"/>
    <w:lvl w:ilvl="0" w:tplc="1528E7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A6083"/>
    <w:multiLevelType w:val="hybridMultilevel"/>
    <w:tmpl w:val="6240AB3A"/>
    <w:lvl w:ilvl="0" w:tplc="61A6B1F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67A44661"/>
    <w:multiLevelType w:val="hybridMultilevel"/>
    <w:tmpl w:val="8C3C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54656"/>
    <w:multiLevelType w:val="hybridMultilevel"/>
    <w:tmpl w:val="0FE40FC0"/>
    <w:lvl w:ilvl="0" w:tplc="B4469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071325"/>
    <w:multiLevelType w:val="hybridMultilevel"/>
    <w:tmpl w:val="4058E85A"/>
    <w:lvl w:ilvl="0" w:tplc="E8C0D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107148"/>
    <w:multiLevelType w:val="hybridMultilevel"/>
    <w:tmpl w:val="14926B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57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68BC3CFB"/>
    <w:multiLevelType w:val="hybridMultilevel"/>
    <w:tmpl w:val="92680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EB0E26"/>
    <w:multiLevelType w:val="hybridMultilevel"/>
    <w:tmpl w:val="7EA282FE"/>
    <w:lvl w:ilvl="0" w:tplc="B36CE67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99">
    <w:nsid w:val="6CF53683"/>
    <w:multiLevelType w:val="hybridMultilevel"/>
    <w:tmpl w:val="128A8B84"/>
    <w:lvl w:ilvl="0" w:tplc="5A70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02">
    <w:nsid w:val="6DEF406F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FAA0BE9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72515E4C"/>
    <w:multiLevelType w:val="hybridMultilevel"/>
    <w:tmpl w:val="3FDEA054"/>
    <w:lvl w:ilvl="0" w:tplc="B3F8D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CC309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A03925"/>
    <w:multiLevelType w:val="hybridMultilevel"/>
    <w:tmpl w:val="ACD4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7C2F9F"/>
    <w:multiLevelType w:val="hybridMultilevel"/>
    <w:tmpl w:val="00E0E08E"/>
    <w:lvl w:ilvl="0" w:tplc="2384CF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7A270750"/>
    <w:multiLevelType w:val="hybridMultilevel"/>
    <w:tmpl w:val="C1A8FCE0"/>
    <w:lvl w:ilvl="0" w:tplc="C66CB7D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FA66E4"/>
    <w:multiLevelType w:val="hybridMultilevel"/>
    <w:tmpl w:val="0612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0A293A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7F507707"/>
    <w:multiLevelType w:val="hybridMultilevel"/>
    <w:tmpl w:val="58F40810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C49C42F0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0"/>
        <w:szCs w:val="20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113">
    <w:nsid w:val="7FA24AE6"/>
    <w:multiLevelType w:val="hybridMultilevel"/>
    <w:tmpl w:val="3BF69C46"/>
    <w:lvl w:ilvl="0" w:tplc="3C5E4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8"/>
  </w:num>
  <w:num w:numId="7">
    <w:abstractNumId w:val="12"/>
  </w:num>
  <w:num w:numId="8">
    <w:abstractNumId w:val="111"/>
  </w:num>
  <w:num w:numId="9">
    <w:abstractNumId w:val="69"/>
  </w:num>
  <w:num w:numId="10">
    <w:abstractNumId w:val="20"/>
  </w:num>
  <w:num w:numId="11">
    <w:abstractNumId w:val="52"/>
  </w:num>
  <w:num w:numId="12">
    <w:abstractNumId w:val="77"/>
  </w:num>
  <w:num w:numId="13">
    <w:abstractNumId w:val="31"/>
  </w:num>
  <w:num w:numId="14">
    <w:abstractNumId w:val="91"/>
  </w:num>
  <w:num w:numId="15">
    <w:abstractNumId w:val="74"/>
  </w:num>
  <w:num w:numId="16">
    <w:abstractNumId w:val="37"/>
  </w:num>
  <w:num w:numId="17">
    <w:abstractNumId w:val="73"/>
  </w:num>
  <w:num w:numId="18">
    <w:abstractNumId w:val="44"/>
  </w:num>
  <w:num w:numId="19">
    <w:abstractNumId w:val="61"/>
  </w:num>
  <w:num w:numId="20">
    <w:abstractNumId w:val="80"/>
  </w:num>
  <w:num w:numId="21">
    <w:abstractNumId w:val="88"/>
  </w:num>
  <w:num w:numId="22">
    <w:abstractNumId w:val="23"/>
  </w:num>
  <w:num w:numId="23">
    <w:abstractNumId w:val="85"/>
  </w:num>
  <w:num w:numId="24">
    <w:abstractNumId w:val="24"/>
  </w:num>
  <w:num w:numId="25">
    <w:abstractNumId w:val="7"/>
  </w:num>
  <w:num w:numId="26">
    <w:abstractNumId w:val="2"/>
  </w:num>
  <w:num w:numId="27">
    <w:abstractNumId w:val="15"/>
  </w:num>
  <w:num w:numId="28">
    <w:abstractNumId w:val="58"/>
  </w:num>
  <w:num w:numId="29">
    <w:abstractNumId w:val="14"/>
  </w:num>
  <w:num w:numId="30">
    <w:abstractNumId w:val="0"/>
  </w:num>
  <w:num w:numId="31">
    <w:abstractNumId w:val="103"/>
  </w:num>
  <w:num w:numId="32">
    <w:abstractNumId w:val="35"/>
  </w:num>
  <w:num w:numId="33">
    <w:abstractNumId w:val="57"/>
  </w:num>
  <w:num w:numId="34">
    <w:abstractNumId w:val="81"/>
  </w:num>
  <w:num w:numId="35">
    <w:abstractNumId w:val="64"/>
  </w:num>
  <w:num w:numId="36">
    <w:abstractNumId w:val="106"/>
  </w:num>
  <w:num w:numId="37">
    <w:abstractNumId w:val="30"/>
  </w:num>
  <w:num w:numId="38">
    <w:abstractNumId w:val="5"/>
  </w:num>
  <w:num w:numId="39">
    <w:abstractNumId w:val="82"/>
  </w:num>
  <w:num w:numId="40">
    <w:abstractNumId w:val="78"/>
  </w:num>
  <w:num w:numId="41">
    <w:abstractNumId w:val="43"/>
  </w:num>
  <w:num w:numId="42">
    <w:abstractNumId w:val="3"/>
  </w:num>
  <w:num w:numId="43">
    <w:abstractNumId w:val="107"/>
  </w:num>
  <w:num w:numId="44">
    <w:abstractNumId w:val="59"/>
  </w:num>
  <w:num w:numId="45">
    <w:abstractNumId w:val="1"/>
  </w:num>
  <w:num w:numId="46">
    <w:abstractNumId w:val="83"/>
  </w:num>
  <w:num w:numId="47">
    <w:abstractNumId w:val="47"/>
  </w:num>
  <w:num w:numId="48">
    <w:abstractNumId w:val="76"/>
  </w:num>
  <w:num w:numId="49">
    <w:abstractNumId w:val="50"/>
  </w:num>
  <w:num w:numId="50">
    <w:abstractNumId w:val="75"/>
  </w:num>
  <w:num w:numId="51">
    <w:abstractNumId w:val="89"/>
  </w:num>
  <w:num w:numId="52">
    <w:abstractNumId w:val="10"/>
  </w:num>
  <w:num w:numId="53">
    <w:abstractNumId w:val="11"/>
  </w:num>
  <w:num w:numId="54">
    <w:abstractNumId w:val="40"/>
  </w:num>
  <w:num w:numId="55">
    <w:abstractNumId w:val="36"/>
  </w:num>
  <w:num w:numId="56">
    <w:abstractNumId w:val="99"/>
  </w:num>
  <w:num w:numId="57">
    <w:abstractNumId w:val="33"/>
  </w:num>
  <w:num w:numId="58">
    <w:abstractNumId w:val="38"/>
  </w:num>
  <w:num w:numId="59">
    <w:abstractNumId w:val="84"/>
  </w:num>
  <w:num w:numId="60">
    <w:abstractNumId w:val="102"/>
  </w:num>
  <w:num w:numId="61">
    <w:abstractNumId w:val="90"/>
  </w:num>
  <w:num w:numId="62">
    <w:abstractNumId w:val="17"/>
  </w:num>
  <w:num w:numId="63">
    <w:abstractNumId w:val="41"/>
  </w:num>
  <w:num w:numId="64">
    <w:abstractNumId w:val="48"/>
  </w:num>
  <w:num w:numId="65">
    <w:abstractNumId w:val="18"/>
  </w:num>
  <w:num w:numId="66">
    <w:abstractNumId w:val="63"/>
  </w:num>
  <w:num w:numId="67">
    <w:abstractNumId w:val="100"/>
  </w:num>
  <w:num w:numId="68">
    <w:abstractNumId w:val="66"/>
  </w:num>
  <w:num w:numId="69">
    <w:abstractNumId w:val="101"/>
  </w:num>
  <w:num w:numId="70">
    <w:abstractNumId w:val="21"/>
  </w:num>
  <w:num w:numId="71">
    <w:abstractNumId w:val="86"/>
  </w:num>
  <w:num w:numId="72">
    <w:abstractNumId w:val="45"/>
  </w:num>
  <w:num w:numId="73">
    <w:abstractNumId w:val="96"/>
  </w:num>
  <w:num w:numId="74">
    <w:abstractNumId w:val="19"/>
  </w:num>
  <w:num w:numId="75">
    <w:abstractNumId w:val="39"/>
  </w:num>
  <w:num w:numId="76">
    <w:abstractNumId w:val="56"/>
  </w:num>
  <w:num w:numId="77">
    <w:abstractNumId w:val="53"/>
  </w:num>
  <w:num w:numId="78">
    <w:abstractNumId w:val="13"/>
  </w:num>
  <w:num w:numId="79">
    <w:abstractNumId w:val="92"/>
  </w:num>
  <w:num w:numId="80">
    <w:abstractNumId w:val="22"/>
  </w:num>
  <w:num w:numId="81">
    <w:abstractNumId w:val="109"/>
  </w:num>
  <w:num w:numId="82">
    <w:abstractNumId w:val="28"/>
  </w:num>
  <w:num w:numId="83">
    <w:abstractNumId w:val="65"/>
  </w:num>
  <w:num w:numId="84">
    <w:abstractNumId w:val="16"/>
  </w:num>
  <w:num w:numId="85">
    <w:abstractNumId w:val="113"/>
  </w:num>
  <w:num w:numId="86">
    <w:abstractNumId w:val="95"/>
  </w:num>
  <w:num w:numId="87">
    <w:abstractNumId w:val="97"/>
  </w:num>
  <w:num w:numId="88">
    <w:abstractNumId w:val="93"/>
  </w:num>
  <w:num w:numId="89">
    <w:abstractNumId w:val="93"/>
    <w:lvlOverride w:ilvl="0">
      <w:lvl w:ilvl="0" w:tplc="B4469244">
        <w:start w:val="3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0">
    <w:abstractNumId w:val="105"/>
  </w:num>
  <w:num w:numId="91">
    <w:abstractNumId w:val="54"/>
  </w:num>
  <w:num w:numId="92">
    <w:abstractNumId w:val="26"/>
  </w:num>
  <w:num w:numId="93">
    <w:abstractNumId w:val="62"/>
  </w:num>
  <w:num w:numId="94">
    <w:abstractNumId w:val="112"/>
  </w:num>
  <w:num w:numId="95">
    <w:abstractNumId w:val="67"/>
  </w:num>
  <w:num w:numId="96">
    <w:abstractNumId w:val="71"/>
  </w:num>
  <w:num w:numId="97">
    <w:abstractNumId w:val="55"/>
  </w:num>
  <w:num w:numId="98">
    <w:abstractNumId w:val="72"/>
  </w:num>
  <w:num w:numId="99">
    <w:abstractNumId w:val="68"/>
  </w:num>
  <w:num w:numId="100">
    <w:abstractNumId w:val="94"/>
  </w:num>
  <w:num w:numId="101">
    <w:abstractNumId w:val="108"/>
  </w:num>
  <w:num w:numId="102">
    <w:abstractNumId w:val="104"/>
  </w:num>
  <w:num w:numId="103">
    <w:abstractNumId w:val="79"/>
  </w:num>
  <w:num w:numId="104">
    <w:abstractNumId w:val="87"/>
  </w:num>
  <w:num w:numId="105">
    <w:abstractNumId w:val="34"/>
  </w:num>
  <w:num w:numId="106">
    <w:abstractNumId w:val="32"/>
  </w:num>
  <w:num w:numId="107">
    <w:abstractNumId w:val="27"/>
  </w:num>
  <w:num w:numId="108">
    <w:abstractNumId w:val="29"/>
  </w:num>
  <w:num w:numId="109">
    <w:abstractNumId w:val="46"/>
  </w:num>
  <w:num w:numId="110">
    <w:abstractNumId w:val="6"/>
  </w:num>
  <w:num w:numId="111">
    <w:abstractNumId w:val="49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1505" style="mso-position-vertical-relative:line" fillcolor="silver">
      <v:fill color="silver"/>
      <v:stroke weight=".58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51DC"/>
    <w:rsid w:val="000017CA"/>
    <w:rsid w:val="00001A8B"/>
    <w:rsid w:val="00003E07"/>
    <w:rsid w:val="00004EC1"/>
    <w:rsid w:val="000060F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2D3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20C3"/>
    <w:rsid w:val="00043D44"/>
    <w:rsid w:val="00043DBE"/>
    <w:rsid w:val="00044BBC"/>
    <w:rsid w:val="00045D75"/>
    <w:rsid w:val="00046F02"/>
    <w:rsid w:val="00047C1C"/>
    <w:rsid w:val="000509EE"/>
    <w:rsid w:val="00052C25"/>
    <w:rsid w:val="00054C71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329D"/>
    <w:rsid w:val="00083478"/>
    <w:rsid w:val="00090F02"/>
    <w:rsid w:val="0009244A"/>
    <w:rsid w:val="000948EF"/>
    <w:rsid w:val="000A23A6"/>
    <w:rsid w:val="000A293A"/>
    <w:rsid w:val="000A3F73"/>
    <w:rsid w:val="000A4086"/>
    <w:rsid w:val="000A4B78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4B4"/>
    <w:rsid w:val="000D0D73"/>
    <w:rsid w:val="000D1C2E"/>
    <w:rsid w:val="000D1DDA"/>
    <w:rsid w:val="000D273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2F71"/>
    <w:rsid w:val="001044B1"/>
    <w:rsid w:val="0010590C"/>
    <w:rsid w:val="00107199"/>
    <w:rsid w:val="001073E2"/>
    <w:rsid w:val="0011695B"/>
    <w:rsid w:val="001215B6"/>
    <w:rsid w:val="00122CB8"/>
    <w:rsid w:val="00123A37"/>
    <w:rsid w:val="001247B4"/>
    <w:rsid w:val="00124F19"/>
    <w:rsid w:val="00125584"/>
    <w:rsid w:val="00125654"/>
    <w:rsid w:val="00126CD0"/>
    <w:rsid w:val="00126D94"/>
    <w:rsid w:val="001270D5"/>
    <w:rsid w:val="001279FE"/>
    <w:rsid w:val="001312C1"/>
    <w:rsid w:val="001350BB"/>
    <w:rsid w:val="001372B1"/>
    <w:rsid w:val="001379D9"/>
    <w:rsid w:val="001405CA"/>
    <w:rsid w:val="0014175F"/>
    <w:rsid w:val="001418AF"/>
    <w:rsid w:val="00141E44"/>
    <w:rsid w:val="00142DB1"/>
    <w:rsid w:val="00144365"/>
    <w:rsid w:val="00145771"/>
    <w:rsid w:val="001509C2"/>
    <w:rsid w:val="001509FF"/>
    <w:rsid w:val="001545A6"/>
    <w:rsid w:val="00155324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574F"/>
    <w:rsid w:val="00196A25"/>
    <w:rsid w:val="00197FCF"/>
    <w:rsid w:val="001A0225"/>
    <w:rsid w:val="001A103F"/>
    <w:rsid w:val="001A1281"/>
    <w:rsid w:val="001A1883"/>
    <w:rsid w:val="001A2003"/>
    <w:rsid w:val="001A27D3"/>
    <w:rsid w:val="001A5648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C04ED"/>
    <w:rsid w:val="001C121F"/>
    <w:rsid w:val="001C3A3E"/>
    <w:rsid w:val="001C6684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71F0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6433"/>
    <w:rsid w:val="002777E9"/>
    <w:rsid w:val="00280624"/>
    <w:rsid w:val="00280FA5"/>
    <w:rsid w:val="00281098"/>
    <w:rsid w:val="00281CF6"/>
    <w:rsid w:val="00283B0B"/>
    <w:rsid w:val="00284304"/>
    <w:rsid w:val="00284E39"/>
    <w:rsid w:val="00286C92"/>
    <w:rsid w:val="00287E02"/>
    <w:rsid w:val="00291472"/>
    <w:rsid w:val="00295207"/>
    <w:rsid w:val="0029665E"/>
    <w:rsid w:val="0029737D"/>
    <w:rsid w:val="00297F44"/>
    <w:rsid w:val="002A12D2"/>
    <w:rsid w:val="002A2FFF"/>
    <w:rsid w:val="002A34F7"/>
    <w:rsid w:val="002A3FA2"/>
    <w:rsid w:val="002A5AB5"/>
    <w:rsid w:val="002A757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1495"/>
    <w:rsid w:val="002C16A0"/>
    <w:rsid w:val="002C5645"/>
    <w:rsid w:val="002D1C95"/>
    <w:rsid w:val="002D2868"/>
    <w:rsid w:val="002D4BC1"/>
    <w:rsid w:val="002D7CE7"/>
    <w:rsid w:val="002D7D2F"/>
    <w:rsid w:val="002E34B0"/>
    <w:rsid w:val="002E45B3"/>
    <w:rsid w:val="002E4FC5"/>
    <w:rsid w:val="002F0890"/>
    <w:rsid w:val="002F254F"/>
    <w:rsid w:val="002F31CB"/>
    <w:rsid w:val="002F4056"/>
    <w:rsid w:val="002F75FC"/>
    <w:rsid w:val="00300606"/>
    <w:rsid w:val="00300BEB"/>
    <w:rsid w:val="00302BA0"/>
    <w:rsid w:val="003055D2"/>
    <w:rsid w:val="00305E28"/>
    <w:rsid w:val="00306BD5"/>
    <w:rsid w:val="00307137"/>
    <w:rsid w:val="00310E4E"/>
    <w:rsid w:val="0031117B"/>
    <w:rsid w:val="00311AB1"/>
    <w:rsid w:val="00313D4C"/>
    <w:rsid w:val="00313D84"/>
    <w:rsid w:val="00315270"/>
    <w:rsid w:val="003161D7"/>
    <w:rsid w:val="00316B56"/>
    <w:rsid w:val="00316FAD"/>
    <w:rsid w:val="00321434"/>
    <w:rsid w:val="0032604E"/>
    <w:rsid w:val="00330176"/>
    <w:rsid w:val="0033066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642C"/>
    <w:rsid w:val="00357970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341D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301D"/>
    <w:rsid w:val="003A57C6"/>
    <w:rsid w:val="003A6C33"/>
    <w:rsid w:val="003A71DE"/>
    <w:rsid w:val="003A7AB3"/>
    <w:rsid w:val="003B10AA"/>
    <w:rsid w:val="003B11EA"/>
    <w:rsid w:val="003B1968"/>
    <w:rsid w:val="003B1B3A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C29"/>
    <w:rsid w:val="003F18B0"/>
    <w:rsid w:val="003F40C0"/>
    <w:rsid w:val="003F4E9A"/>
    <w:rsid w:val="003F5845"/>
    <w:rsid w:val="003F6A07"/>
    <w:rsid w:val="003F6D50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E68"/>
    <w:rsid w:val="00422596"/>
    <w:rsid w:val="0042268D"/>
    <w:rsid w:val="00422F49"/>
    <w:rsid w:val="00423B28"/>
    <w:rsid w:val="004258EF"/>
    <w:rsid w:val="00425985"/>
    <w:rsid w:val="0042685C"/>
    <w:rsid w:val="00434AFC"/>
    <w:rsid w:val="00436478"/>
    <w:rsid w:val="004377FD"/>
    <w:rsid w:val="00440AE9"/>
    <w:rsid w:val="00442BA4"/>
    <w:rsid w:val="00442DFF"/>
    <w:rsid w:val="00443B40"/>
    <w:rsid w:val="00446656"/>
    <w:rsid w:val="004472C1"/>
    <w:rsid w:val="00447734"/>
    <w:rsid w:val="00450343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5883"/>
    <w:rsid w:val="00477D9C"/>
    <w:rsid w:val="00477EA9"/>
    <w:rsid w:val="00480613"/>
    <w:rsid w:val="00483D91"/>
    <w:rsid w:val="004851F2"/>
    <w:rsid w:val="0048578D"/>
    <w:rsid w:val="004878B6"/>
    <w:rsid w:val="00490813"/>
    <w:rsid w:val="00490FF1"/>
    <w:rsid w:val="004933F3"/>
    <w:rsid w:val="00493473"/>
    <w:rsid w:val="004944F4"/>
    <w:rsid w:val="004947C4"/>
    <w:rsid w:val="0049668E"/>
    <w:rsid w:val="004A438A"/>
    <w:rsid w:val="004A71ED"/>
    <w:rsid w:val="004A74FB"/>
    <w:rsid w:val="004B13D0"/>
    <w:rsid w:val="004B157E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24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D23"/>
    <w:rsid w:val="00502505"/>
    <w:rsid w:val="00503394"/>
    <w:rsid w:val="00503696"/>
    <w:rsid w:val="005036C4"/>
    <w:rsid w:val="00503D88"/>
    <w:rsid w:val="00505D60"/>
    <w:rsid w:val="00507CEC"/>
    <w:rsid w:val="00511D1D"/>
    <w:rsid w:val="0051351F"/>
    <w:rsid w:val="00520892"/>
    <w:rsid w:val="005208EE"/>
    <w:rsid w:val="00522937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244B"/>
    <w:rsid w:val="005546D1"/>
    <w:rsid w:val="00554764"/>
    <w:rsid w:val="00555E28"/>
    <w:rsid w:val="00556551"/>
    <w:rsid w:val="0056010B"/>
    <w:rsid w:val="005622DD"/>
    <w:rsid w:val="00563E98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776"/>
    <w:rsid w:val="00593663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29B2"/>
    <w:rsid w:val="005D2D23"/>
    <w:rsid w:val="005D3F70"/>
    <w:rsid w:val="005D4B82"/>
    <w:rsid w:val="005D5312"/>
    <w:rsid w:val="005D66F2"/>
    <w:rsid w:val="005E0A11"/>
    <w:rsid w:val="005E18F5"/>
    <w:rsid w:val="005E3F36"/>
    <w:rsid w:val="005E496A"/>
    <w:rsid w:val="005E4A42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3400"/>
    <w:rsid w:val="0062542E"/>
    <w:rsid w:val="0062697E"/>
    <w:rsid w:val="00630B50"/>
    <w:rsid w:val="00632121"/>
    <w:rsid w:val="00634630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73DE0"/>
    <w:rsid w:val="0067723C"/>
    <w:rsid w:val="00680E1A"/>
    <w:rsid w:val="00680E69"/>
    <w:rsid w:val="00682AE2"/>
    <w:rsid w:val="006843AE"/>
    <w:rsid w:val="00685AEF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516A"/>
    <w:rsid w:val="00725AC5"/>
    <w:rsid w:val="00726116"/>
    <w:rsid w:val="007275E7"/>
    <w:rsid w:val="00727E68"/>
    <w:rsid w:val="007308EB"/>
    <w:rsid w:val="00732F21"/>
    <w:rsid w:val="007349B2"/>
    <w:rsid w:val="007427F9"/>
    <w:rsid w:val="00742F9E"/>
    <w:rsid w:val="007455A6"/>
    <w:rsid w:val="007464D6"/>
    <w:rsid w:val="00747E7C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2292"/>
    <w:rsid w:val="007824AD"/>
    <w:rsid w:val="007853A6"/>
    <w:rsid w:val="00786BCC"/>
    <w:rsid w:val="007925F6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5A55"/>
    <w:rsid w:val="007B796C"/>
    <w:rsid w:val="007B7C04"/>
    <w:rsid w:val="007C1C24"/>
    <w:rsid w:val="007C1CF9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CC6"/>
    <w:rsid w:val="007D0F1F"/>
    <w:rsid w:val="007D2397"/>
    <w:rsid w:val="007D26B5"/>
    <w:rsid w:val="007D2BAB"/>
    <w:rsid w:val="007D3C48"/>
    <w:rsid w:val="007D3E71"/>
    <w:rsid w:val="007D400A"/>
    <w:rsid w:val="007D450D"/>
    <w:rsid w:val="007D48AF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6979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3E84"/>
    <w:rsid w:val="008247A1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802F8"/>
    <w:rsid w:val="00886EF0"/>
    <w:rsid w:val="00887C94"/>
    <w:rsid w:val="00890AF2"/>
    <w:rsid w:val="00892E91"/>
    <w:rsid w:val="008963BA"/>
    <w:rsid w:val="0089719B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D0D70"/>
    <w:rsid w:val="008D0E51"/>
    <w:rsid w:val="008D1590"/>
    <w:rsid w:val="008D16EC"/>
    <w:rsid w:val="008D259E"/>
    <w:rsid w:val="008D3CDB"/>
    <w:rsid w:val="008D6FEE"/>
    <w:rsid w:val="008D793B"/>
    <w:rsid w:val="008E0D2E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36E"/>
    <w:rsid w:val="009079C8"/>
    <w:rsid w:val="00911C47"/>
    <w:rsid w:val="0091345B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5E19"/>
    <w:rsid w:val="00946DF9"/>
    <w:rsid w:val="00946E32"/>
    <w:rsid w:val="009472E1"/>
    <w:rsid w:val="00947854"/>
    <w:rsid w:val="00952BB8"/>
    <w:rsid w:val="00952DFF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AF8"/>
    <w:rsid w:val="00982364"/>
    <w:rsid w:val="00983552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1630"/>
    <w:rsid w:val="009C1920"/>
    <w:rsid w:val="009C3218"/>
    <w:rsid w:val="009C4858"/>
    <w:rsid w:val="009C5EE9"/>
    <w:rsid w:val="009C6D47"/>
    <w:rsid w:val="009D0FD2"/>
    <w:rsid w:val="009D1432"/>
    <w:rsid w:val="009D7E68"/>
    <w:rsid w:val="009E0073"/>
    <w:rsid w:val="009E0C64"/>
    <w:rsid w:val="009E206B"/>
    <w:rsid w:val="009E262B"/>
    <w:rsid w:val="009E3B08"/>
    <w:rsid w:val="009E4A12"/>
    <w:rsid w:val="009F0791"/>
    <w:rsid w:val="009F11C0"/>
    <w:rsid w:val="009F3C14"/>
    <w:rsid w:val="009F4B41"/>
    <w:rsid w:val="009F5334"/>
    <w:rsid w:val="009F6335"/>
    <w:rsid w:val="00A000DE"/>
    <w:rsid w:val="00A00B89"/>
    <w:rsid w:val="00A01C3E"/>
    <w:rsid w:val="00A026A1"/>
    <w:rsid w:val="00A02B2F"/>
    <w:rsid w:val="00A030F6"/>
    <w:rsid w:val="00A03B41"/>
    <w:rsid w:val="00A03EAB"/>
    <w:rsid w:val="00A06214"/>
    <w:rsid w:val="00A06C2F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719B1"/>
    <w:rsid w:val="00A75150"/>
    <w:rsid w:val="00A75A29"/>
    <w:rsid w:val="00A81622"/>
    <w:rsid w:val="00A81F8E"/>
    <w:rsid w:val="00A834CA"/>
    <w:rsid w:val="00A83524"/>
    <w:rsid w:val="00A85B26"/>
    <w:rsid w:val="00A85F1B"/>
    <w:rsid w:val="00A87045"/>
    <w:rsid w:val="00A87096"/>
    <w:rsid w:val="00A87B63"/>
    <w:rsid w:val="00A92473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733F"/>
    <w:rsid w:val="00AB0EB3"/>
    <w:rsid w:val="00AB1E0B"/>
    <w:rsid w:val="00AB5ECB"/>
    <w:rsid w:val="00AB5F30"/>
    <w:rsid w:val="00AB6096"/>
    <w:rsid w:val="00AB70B2"/>
    <w:rsid w:val="00AC521E"/>
    <w:rsid w:val="00AC5841"/>
    <w:rsid w:val="00AC6A7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604E"/>
    <w:rsid w:val="00B10BC4"/>
    <w:rsid w:val="00B114E3"/>
    <w:rsid w:val="00B11CF3"/>
    <w:rsid w:val="00B12FBD"/>
    <w:rsid w:val="00B157AB"/>
    <w:rsid w:val="00B15B1C"/>
    <w:rsid w:val="00B169A3"/>
    <w:rsid w:val="00B17A91"/>
    <w:rsid w:val="00B205D8"/>
    <w:rsid w:val="00B22657"/>
    <w:rsid w:val="00B2317D"/>
    <w:rsid w:val="00B24352"/>
    <w:rsid w:val="00B24906"/>
    <w:rsid w:val="00B2548B"/>
    <w:rsid w:val="00B26D53"/>
    <w:rsid w:val="00B316B2"/>
    <w:rsid w:val="00B32D3F"/>
    <w:rsid w:val="00B35FDF"/>
    <w:rsid w:val="00B36F2E"/>
    <w:rsid w:val="00B37367"/>
    <w:rsid w:val="00B40A12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7BE"/>
    <w:rsid w:val="00B53586"/>
    <w:rsid w:val="00B548E9"/>
    <w:rsid w:val="00B54F29"/>
    <w:rsid w:val="00B55699"/>
    <w:rsid w:val="00B63660"/>
    <w:rsid w:val="00B64AEA"/>
    <w:rsid w:val="00B64BB4"/>
    <w:rsid w:val="00B64D9D"/>
    <w:rsid w:val="00B66DD1"/>
    <w:rsid w:val="00B672C4"/>
    <w:rsid w:val="00B72465"/>
    <w:rsid w:val="00B749F1"/>
    <w:rsid w:val="00B768CB"/>
    <w:rsid w:val="00B77487"/>
    <w:rsid w:val="00B80F24"/>
    <w:rsid w:val="00B81AA0"/>
    <w:rsid w:val="00B85A3C"/>
    <w:rsid w:val="00B85A5F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66CD"/>
    <w:rsid w:val="00BB7B34"/>
    <w:rsid w:val="00BB7F31"/>
    <w:rsid w:val="00BC13A5"/>
    <w:rsid w:val="00BC40A3"/>
    <w:rsid w:val="00BC4BB4"/>
    <w:rsid w:val="00BC74AC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11F6B"/>
    <w:rsid w:val="00C13870"/>
    <w:rsid w:val="00C15140"/>
    <w:rsid w:val="00C1578D"/>
    <w:rsid w:val="00C16C35"/>
    <w:rsid w:val="00C16DDF"/>
    <w:rsid w:val="00C205F9"/>
    <w:rsid w:val="00C2242C"/>
    <w:rsid w:val="00C23BEF"/>
    <w:rsid w:val="00C2550A"/>
    <w:rsid w:val="00C266D4"/>
    <w:rsid w:val="00C27F7B"/>
    <w:rsid w:val="00C3011D"/>
    <w:rsid w:val="00C30794"/>
    <w:rsid w:val="00C30D39"/>
    <w:rsid w:val="00C31367"/>
    <w:rsid w:val="00C31453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766C"/>
    <w:rsid w:val="00C70E96"/>
    <w:rsid w:val="00C70FEB"/>
    <w:rsid w:val="00C736A7"/>
    <w:rsid w:val="00C73B0C"/>
    <w:rsid w:val="00C74F76"/>
    <w:rsid w:val="00C75C3A"/>
    <w:rsid w:val="00C77729"/>
    <w:rsid w:val="00C823BD"/>
    <w:rsid w:val="00C82879"/>
    <w:rsid w:val="00C82EAD"/>
    <w:rsid w:val="00C83B01"/>
    <w:rsid w:val="00C848FE"/>
    <w:rsid w:val="00C84906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71A"/>
    <w:rsid w:val="00CA3928"/>
    <w:rsid w:val="00CA4CC6"/>
    <w:rsid w:val="00CA4DBC"/>
    <w:rsid w:val="00CA55E4"/>
    <w:rsid w:val="00CA6455"/>
    <w:rsid w:val="00CA6A3B"/>
    <w:rsid w:val="00CA6C05"/>
    <w:rsid w:val="00CB2B20"/>
    <w:rsid w:val="00CB4F36"/>
    <w:rsid w:val="00CB7068"/>
    <w:rsid w:val="00CC064A"/>
    <w:rsid w:val="00CC1FE9"/>
    <w:rsid w:val="00CC2915"/>
    <w:rsid w:val="00CC29A6"/>
    <w:rsid w:val="00CC4ADC"/>
    <w:rsid w:val="00CC4E56"/>
    <w:rsid w:val="00CC59AC"/>
    <w:rsid w:val="00CC75AB"/>
    <w:rsid w:val="00CD03CA"/>
    <w:rsid w:val="00CD0FF8"/>
    <w:rsid w:val="00CD1797"/>
    <w:rsid w:val="00CD1B90"/>
    <w:rsid w:val="00CD2779"/>
    <w:rsid w:val="00CD333A"/>
    <w:rsid w:val="00CD3C46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4BED"/>
    <w:rsid w:val="00D24C93"/>
    <w:rsid w:val="00D273FA"/>
    <w:rsid w:val="00D275E9"/>
    <w:rsid w:val="00D3296F"/>
    <w:rsid w:val="00D33D11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C0F46"/>
    <w:rsid w:val="00DC10FF"/>
    <w:rsid w:val="00DC17FC"/>
    <w:rsid w:val="00DC5344"/>
    <w:rsid w:val="00DC58F5"/>
    <w:rsid w:val="00DD00AF"/>
    <w:rsid w:val="00DD0647"/>
    <w:rsid w:val="00DD1EFE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6790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2CF0"/>
    <w:rsid w:val="00E655FD"/>
    <w:rsid w:val="00E71BE5"/>
    <w:rsid w:val="00E722E4"/>
    <w:rsid w:val="00E74586"/>
    <w:rsid w:val="00E75665"/>
    <w:rsid w:val="00E80046"/>
    <w:rsid w:val="00E80425"/>
    <w:rsid w:val="00E82656"/>
    <w:rsid w:val="00E9003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12EF"/>
    <w:rsid w:val="00EB2F1D"/>
    <w:rsid w:val="00EB3AF1"/>
    <w:rsid w:val="00EB406A"/>
    <w:rsid w:val="00EB44F4"/>
    <w:rsid w:val="00EB589C"/>
    <w:rsid w:val="00EB61FA"/>
    <w:rsid w:val="00EB6FF6"/>
    <w:rsid w:val="00EC26EC"/>
    <w:rsid w:val="00EC5B25"/>
    <w:rsid w:val="00EC6739"/>
    <w:rsid w:val="00ED1E47"/>
    <w:rsid w:val="00ED24DE"/>
    <w:rsid w:val="00ED3574"/>
    <w:rsid w:val="00ED3D1B"/>
    <w:rsid w:val="00ED5BB6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83B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462"/>
    <w:rsid w:val="00F40B06"/>
    <w:rsid w:val="00F41D65"/>
    <w:rsid w:val="00F42054"/>
    <w:rsid w:val="00F43D05"/>
    <w:rsid w:val="00F460ED"/>
    <w:rsid w:val="00F5349C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817"/>
    <w:rsid w:val="00FA456D"/>
    <w:rsid w:val="00FA61A4"/>
    <w:rsid w:val="00FA7740"/>
    <w:rsid w:val="00FA7D3A"/>
    <w:rsid w:val="00FB07BB"/>
    <w:rsid w:val="00FB12C1"/>
    <w:rsid w:val="00FB4AB9"/>
    <w:rsid w:val="00FB7471"/>
    <w:rsid w:val="00FB7930"/>
    <w:rsid w:val="00FC0207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3331"/>
    <w:rsid w:val="00FF3340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99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4F8F-4C02-4BF1-8B1D-0F4740BA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2244</Words>
  <Characters>14521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16732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Prezes</cp:lastModifiedBy>
  <cp:revision>6</cp:revision>
  <cp:lastPrinted>2017-12-18T11:07:00Z</cp:lastPrinted>
  <dcterms:created xsi:type="dcterms:W3CDTF">2018-01-24T11:43:00Z</dcterms:created>
  <dcterms:modified xsi:type="dcterms:W3CDTF">2018-04-29T10:37:00Z</dcterms:modified>
</cp:coreProperties>
</file>