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CD" w:rsidRDefault="00D51FCD" w:rsidP="00D51FCD">
      <w:pPr>
        <w:jc w:val="center"/>
        <w:rPr>
          <w:b/>
          <w:lang w:eastAsia="pl-PL"/>
        </w:rPr>
      </w:pPr>
      <w:r>
        <w:rPr>
          <w:b/>
          <w:lang w:eastAsia="pl-PL"/>
        </w:rPr>
        <w:t>PROGRAM</w:t>
      </w:r>
    </w:p>
    <w:p w:rsidR="00FE46E8" w:rsidRPr="00D51FCD" w:rsidRDefault="00D51FCD" w:rsidP="00D51FCD">
      <w:pPr>
        <w:jc w:val="center"/>
        <w:rPr>
          <w:rStyle w:val="Pogrubienie"/>
          <w:b w:val="0"/>
          <w:bCs w:val="0"/>
          <w:u w:val="single"/>
          <w:lang w:eastAsia="pl-PL"/>
        </w:rPr>
      </w:pPr>
      <w:r w:rsidRPr="00D51FCD">
        <w:rPr>
          <w:b/>
          <w:u w:val="single"/>
          <w:lang w:eastAsia="pl-PL"/>
        </w:rPr>
        <w:t xml:space="preserve">Szkolenie </w:t>
      </w:r>
      <w:r w:rsidR="00FE46E8" w:rsidRPr="00D51FCD">
        <w:rPr>
          <w:b/>
          <w:u w:val="single"/>
          <w:lang w:eastAsia="pl-PL"/>
        </w:rPr>
        <w:t xml:space="preserve">z wykorzystaniem </w:t>
      </w:r>
      <w:r w:rsidR="00176621" w:rsidRPr="00D51FCD">
        <w:rPr>
          <w:b/>
          <w:u w:val="single"/>
        </w:rPr>
        <w:t xml:space="preserve"> aplikacji </w:t>
      </w:r>
      <w:r w:rsidR="00FE46E8" w:rsidRPr="00D51FCD">
        <w:rPr>
          <w:b/>
          <w:u w:val="single"/>
          <w:lang w:eastAsia="pl-PL"/>
        </w:rPr>
        <w:t>Generatora Wniosków Aplikacyjnych (EFS)</w:t>
      </w:r>
    </w:p>
    <w:p w:rsidR="00FE46E8" w:rsidRPr="00176621" w:rsidRDefault="00FE46E8">
      <w:pPr>
        <w:rPr>
          <w:rStyle w:val="Pogrubienie"/>
        </w:rPr>
      </w:pPr>
      <w:r w:rsidRPr="00176621">
        <w:rPr>
          <w:rStyle w:val="Pogrubienie"/>
        </w:rPr>
        <w:t>Cel szkolenia:</w:t>
      </w:r>
    </w:p>
    <w:p w:rsidR="00FE46E8" w:rsidRPr="00176621" w:rsidRDefault="00FE46E8" w:rsidP="00FE46E8">
      <w:pPr>
        <w:pStyle w:val="Akapitzlist"/>
        <w:numPr>
          <w:ilvl w:val="0"/>
          <w:numId w:val="1"/>
        </w:numPr>
      </w:pPr>
      <w:r w:rsidRPr="00DD6519">
        <w:rPr>
          <w:rStyle w:val="Pogrubienie"/>
          <w:b w:val="0"/>
        </w:rPr>
        <w:t>n</w:t>
      </w:r>
      <w:r w:rsidRPr="00176621">
        <w:t xml:space="preserve">abycie wiedzy i praktycznych umiejętności w zakresie konstruowania projektu, </w:t>
      </w:r>
    </w:p>
    <w:p w:rsidR="00FE46E8" w:rsidRPr="00176621" w:rsidRDefault="00FE46E8" w:rsidP="00FE46E8">
      <w:pPr>
        <w:pStyle w:val="Akapitzlist"/>
        <w:numPr>
          <w:ilvl w:val="0"/>
          <w:numId w:val="1"/>
        </w:numPr>
      </w:pPr>
      <w:r w:rsidRPr="00176621">
        <w:t xml:space="preserve">poznanie zasad wypełniania formularza wniosku w </w:t>
      </w:r>
      <w:r w:rsidR="00B84CE6" w:rsidRPr="00176621">
        <w:t xml:space="preserve">aplikacji GWA2014 (EFS) - </w:t>
      </w:r>
      <w:r w:rsidRPr="00176621">
        <w:t>generatorze wniosk</w:t>
      </w:r>
      <w:r w:rsidR="00B6638B">
        <w:t>ów aplikacyjnych  RPO WP (EFS),</w:t>
      </w:r>
    </w:p>
    <w:p w:rsidR="00FE46E8" w:rsidRDefault="00B6638B" w:rsidP="00FE46E8">
      <w:pPr>
        <w:pStyle w:val="Akapitzlist"/>
        <w:numPr>
          <w:ilvl w:val="0"/>
          <w:numId w:val="1"/>
        </w:numPr>
      </w:pPr>
      <w:r>
        <w:t>d</w:t>
      </w:r>
      <w:r w:rsidR="00FE46E8" w:rsidRPr="00176621">
        <w:t>oskonalenie kompetencji w zakresie tworzenia projektu skierowanego do osób zagrożonych ubóstwem lub wykluczeniem społecznym na przykładzie Programów Aktywności Lokalnej.</w:t>
      </w:r>
    </w:p>
    <w:p w:rsidR="00176621" w:rsidRDefault="00176621" w:rsidP="00176621">
      <w:pPr>
        <w:pStyle w:val="Akapitzlist"/>
      </w:pPr>
    </w:p>
    <w:tbl>
      <w:tblPr>
        <w:tblStyle w:val="Tabela-Siatka"/>
        <w:tblW w:w="0" w:type="auto"/>
        <w:tblLook w:val="04A0"/>
      </w:tblPr>
      <w:tblGrid>
        <w:gridCol w:w="1314"/>
        <w:gridCol w:w="1601"/>
        <w:gridCol w:w="6373"/>
      </w:tblGrid>
      <w:tr w:rsidR="002D1992" w:rsidTr="00492815">
        <w:tc>
          <w:tcPr>
            <w:tcW w:w="9288" w:type="dxa"/>
            <w:gridSpan w:val="3"/>
          </w:tcPr>
          <w:p w:rsidR="00176621" w:rsidRPr="00102642" w:rsidRDefault="002D1992" w:rsidP="002D1992">
            <w:pPr>
              <w:rPr>
                <w:b/>
              </w:rPr>
            </w:pPr>
            <w:r w:rsidRPr="00102642">
              <w:rPr>
                <w:b/>
              </w:rPr>
              <w:t>Dzień 1</w:t>
            </w:r>
            <w:r w:rsidR="00176621" w:rsidRPr="00102642">
              <w:rPr>
                <w:b/>
              </w:rPr>
              <w:t xml:space="preserve"> </w:t>
            </w:r>
          </w:p>
          <w:p w:rsidR="002D1992" w:rsidRDefault="002D1992" w:rsidP="00FE46E8"/>
        </w:tc>
      </w:tr>
      <w:tr w:rsidR="00FE46E8" w:rsidTr="00FE46E8">
        <w:tc>
          <w:tcPr>
            <w:tcW w:w="1176" w:type="dxa"/>
          </w:tcPr>
          <w:p w:rsidR="00FE46E8" w:rsidRDefault="00DC52A8" w:rsidP="00FE46E8">
            <w:r>
              <w:t>1 h szkoleniowa</w:t>
            </w:r>
          </w:p>
        </w:tc>
        <w:tc>
          <w:tcPr>
            <w:tcW w:w="1626" w:type="dxa"/>
          </w:tcPr>
          <w:p w:rsidR="00FE46E8" w:rsidRDefault="002D1992" w:rsidP="00FE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Moduł I</w:t>
            </w:r>
          </w:p>
        </w:tc>
        <w:tc>
          <w:tcPr>
            <w:tcW w:w="6486" w:type="dxa"/>
          </w:tcPr>
          <w:p w:rsidR="003531BE" w:rsidRDefault="00FE46E8" w:rsidP="00FE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GWA2014 (EFS)</w:t>
            </w:r>
            <w:r w:rsidR="003531BE">
              <w:rPr>
                <w:sz w:val="20"/>
                <w:szCs w:val="20"/>
              </w:rPr>
              <w:t>:</w:t>
            </w:r>
          </w:p>
          <w:p w:rsidR="003531BE" w:rsidRPr="003531BE" w:rsidRDefault="00FE46E8" w:rsidP="003531BE">
            <w:pPr>
              <w:pStyle w:val="Akapitzlist"/>
              <w:numPr>
                <w:ilvl w:val="0"/>
                <w:numId w:val="2"/>
              </w:numPr>
            </w:pPr>
            <w:r w:rsidRPr="00DD6519">
              <w:rPr>
                <w:sz w:val="20"/>
                <w:szCs w:val="20"/>
              </w:rPr>
              <w:t>wymagania w zakresie wypełniania wniosku o dofinansowanie projektu w aplikacji GWA2014 (EFS),</w:t>
            </w:r>
            <w:r w:rsidRPr="003531BE">
              <w:rPr>
                <w:sz w:val="20"/>
                <w:szCs w:val="20"/>
              </w:rPr>
              <w:t xml:space="preserve"> </w:t>
            </w:r>
          </w:p>
          <w:p w:rsidR="00FE46E8" w:rsidRDefault="00FE46E8" w:rsidP="003531BE">
            <w:pPr>
              <w:pStyle w:val="Akapitzlist"/>
              <w:numPr>
                <w:ilvl w:val="0"/>
                <w:numId w:val="2"/>
              </w:numPr>
            </w:pPr>
            <w:r w:rsidRPr="003531BE">
              <w:rPr>
                <w:sz w:val="20"/>
                <w:szCs w:val="20"/>
              </w:rPr>
              <w:t>techniczna obsługa aplikacji GWA2014 (EFS)</w:t>
            </w:r>
          </w:p>
        </w:tc>
      </w:tr>
      <w:tr w:rsidR="00FE46E8" w:rsidTr="00FE46E8">
        <w:tc>
          <w:tcPr>
            <w:tcW w:w="1176" w:type="dxa"/>
          </w:tcPr>
          <w:p w:rsidR="00FE46E8" w:rsidRDefault="00DC52A8" w:rsidP="00FE46E8">
            <w:r>
              <w:t>1 h szkoleniowa</w:t>
            </w:r>
          </w:p>
        </w:tc>
        <w:tc>
          <w:tcPr>
            <w:tcW w:w="1626" w:type="dxa"/>
          </w:tcPr>
          <w:p w:rsidR="00FE46E8" w:rsidRDefault="002D1992" w:rsidP="00FE46E8">
            <w:r>
              <w:t>Moduł II</w:t>
            </w:r>
          </w:p>
        </w:tc>
        <w:tc>
          <w:tcPr>
            <w:tcW w:w="6486" w:type="dxa"/>
          </w:tcPr>
          <w:p w:rsidR="00FE46E8" w:rsidRDefault="003531BE" w:rsidP="003531BE">
            <w:r>
              <w:t xml:space="preserve">Zasady horyzontalne </w:t>
            </w:r>
            <w:r>
              <w:rPr>
                <w:sz w:val="20"/>
                <w:szCs w:val="20"/>
              </w:rPr>
              <w:t>w aplikacji GWA2014 (EFS)</w:t>
            </w:r>
          </w:p>
        </w:tc>
      </w:tr>
      <w:tr w:rsidR="00FE46E8" w:rsidTr="00FE46E8">
        <w:tc>
          <w:tcPr>
            <w:tcW w:w="1176" w:type="dxa"/>
          </w:tcPr>
          <w:p w:rsidR="00FE46E8" w:rsidRDefault="00DC52A8" w:rsidP="00FE46E8">
            <w:r>
              <w:t>2 h szkoleniowe</w:t>
            </w:r>
          </w:p>
        </w:tc>
        <w:tc>
          <w:tcPr>
            <w:tcW w:w="1626" w:type="dxa"/>
          </w:tcPr>
          <w:p w:rsidR="00FE46E8" w:rsidRDefault="002D1992" w:rsidP="00FE46E8">
            <w:r>
              <w:t>Moduł III</w:t>
            </w:r>
          </w:p>
        </w:tc>
        <w:tc>
          <w:tcPr>
            <w:tcW w:w="6486" w:type="dxa"/>
          </w:tcPr>
          <w:p w:rsidR="00FE46E8" w:rsidRDefault="003531BE" w:rsidP="003531BE">
            <w:pPr>
              <w:rPr>
                <w:sz w:val="20"/>
                <w:szCs w:val="20"/>
              </w:rPr>
            </w:pPr>
            <w:r>
              <w:t xml:space="preserve">Opis projektu </w:t>
            </w:r>
            <w:r>
              <w:rPr>
                <w:sz w:val="20"/>
                <w:szCs w:val="20"/>
              </w:rPr>
              <w:t xml:space="preserve">w aplikacji GWA2014 (EFS): </w:t>
            </w:r>
          </w:p>
          <w:p w:rsidR="003531BE" w:rsidRDefault="003531BE" w:rsidP="003531B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identyfikacja problemów</w:t>
            </w:r>
          </w:p>
          <w:p w:rsidR="003531BE" w:rsidRDefault="002D1992" w:rsidP="003531B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projektu</w:t>
            </w:r>
          </w:p>
          <w:p w:rsidR="003531BE" w:rsidRPr="002D1992" w:rsidRDefault="002D1992" w:rsidP="003531B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grupy docelowe i rekrutacja grupy docelowej</w:t>
            </w:r>
          </w:p>
        </w:tc>
      </w:tr>
      <w:tr w:rsidR="00FE46E8" w:rsidTr="00FE46E8">
        <w:tc>
          <w:tcPr>
            <w:tcW w:w="1176" w:type="dxa"/>
          </w:tcPr>
          <w:p w:rsidR="00FE46E8" w:rsidRDefault="00DC52A8" w:rsidP="00FE46E8">
            <w:r>
              <w:t>1 h szkoleniowa</w:t>
            </w:r>
          </w:p>
        </w:tc>
        <w:tc>
          <w:tcPr>
            <w:tcW w:w="1626" w:type="dxa"/>
          </w:tcPr>
          <w:p w:rsidR="00FE46E8" w:rsidRDefault="002D1992" w:rsidP="00FE46E8">
            <w:r>
              <w:t>Moduł IV</w:t>
            </w:r>
          </w:p>
        </w:tc>
        <w:tc>
          <w:tcPr>
            <w:tcW w:w="6486" w:type="dxa"/>
          </w:tcPr>
          <w:p w:rsidR="002D1992" w:rsidRDefault="002D1992" w:rsidP="002D1992">
            <w:pPr>
              <w:rPr>
                <w:sz w:val="20"/>
                <w:szCs w:val="20"/>
              </w:rPr>
            </w:pPr>
            <w:r>
              <w:t xml:space="preserve">Opis projektu </w:t>
            </w:r>
            <w:r>
              <w:rPr>
                <w:sz w:val="20"/>
                <w:szCs w:val="20"/>
              </w:rPr>
              <w:t xml:space="preserve">w aplikacji GWA2014 (EFS): </w:t>
            </w:r>
          </w:p>
          <w:p w:rsidR="002D1992" w:rsidRDefault="002D1992" w:rsidP="002D1992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potencjał </w:t>
            </w:r>
          </w:p>
          <w:p w:rsidR="00FE46E8" w:rsidRPr="002D1992" w:rsidRDefault="002D1992" w:rsidP="002D1992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</w:t>
            </w:r>
          </w:p>
        </w:tc>
      </w:tr>
      <w:tr w:rsidR="002D1992" w:rsidTr="00FE46E8">
        <w:tc>
          <w:tcPr>
            <w:tcW w:w="1176" w:type="dxa"/>
          </w:tcPr>
          <w:p w:rsidR="002D1992" w:rsidRDefault="00DC52A8" w:rsidP="00FE46E8">
            <w:r>
              <w:t>3 h szkoleniowe</w:t>
            </w:r>
          </w:p>
        </w:tc>
        <w:tc>
          <w:tcPr>
            <w:tcW w:w="1626" w:type="dxa"/>
          </w:tcPr>
          <w:p w:rsidR="002D1992" w:rsidRDefault="002D1992" w:rsidP="009A4C08">
            <w:r>
              <w:t>Moduł V</w:t>
            </w:r>
          </w:p>
        </w:tc>
        <w:tc>
          <w:tcPr>
            <w:tcW w:w="6486" w:type="dxa"/>
          </w:tcPr>
          <w:p w:rsidR="002D1992" w:rsidRDefault="002D1992" w:rsidP="009A4C08">
            <w:pPr>
              <w:rPr>
                <w:sz w:val="20"/>
                <w:szCs w:val="20"/>
              </w:rPr>
            </w:pPr>
            <w:r>
              <w:t xml:space="preserve">Zadania w projekcie </w:t>
            </w:r>
            <w:r>
              <w:rPr>
                <w:sz w:val="20"/>
                <w:szCs w:val="20"/>
              </w:rPr>
              <w:t xml:space="preserve">w aplikacji GWA2014 (EFS): </w:t>
            </w:r>
          </w:p>
          <w:p w:rsidR="002D1992" w:rsidRDefault="002D1992" w:rsidP="009A4C08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planowane do realizacji</w:t>
            </w:r>
          </w:p>
          <w:p w:rsidR="002D1992" w:rsidRPr="002D1992" w:rsidRDefault="002D1992" w:rsidP="009A4C08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skwantyfikowane produkty dla działań</w:t>
            </w:r>
          </w:p>
        </w:tc>
      </w:tr>
      <w:tr w:rsidR="002D1992" w:rsidTr="00EB767A">
        <w:tc>
          <w:tcPr>
            <w:tcW w:w="9288" w:type="dxa"/>
            <w:gridSpan w:val="3"/>
          </w:tcPr>
          <w:p w:rsidR="002D1992" w:rsidRPr="00102642" w:rsidRDefault="002D1992" w:rsidP="002D1992">
            <w:pPr>
              <w:rPr>
                <w:b/>
              </w:rPr>
            </w:pPr>
            <w:r w:rsidRPr="00102642">
              <w:rPr>
                <w:b/>
              </w:rPr>
              <w:t>Dzień 2</w:t>
            </w:r>
          </w:p>
          <w:p w:rsidR="002D1992" w:rsidRDefault="002D1992" w:rsidP="002D1992"/>
        </w:tc>
      </w:tr>
      <w:tr w:rsidR="002D1992" w:rsidTr="00FE46E8">
        <w:tc>
          <w:tcPr>
            <w:tcW w:w="1176" w:type="dxa"/>
          </w:tcPr>
          <w:p w:rsidR="002D1992" w:rsidRDefault="00DC52A8" w:rsidP="00FE46E8">
            <w:r>
              <w:t>3,5 h szkoleniowe</w:t>
            </w:r>
          </w:p>
        </w:tc>
        <w:tc>
          <w:tcPr>
            <w:tcW w:w="1626" w:type="dxa"/>
          </w:tcPr>
          <w:p w:rsidR="002D1992" w:rsidRDefault="002D1992" w:rsidP="00FE46E8">
            <w:r>
              <w:t>Moduł VI</w:t>
            </w:r>
          </w:p>
        </w:tc>
        <w:tc>
          <w:tcPr>
            <w:tcW w:w="6486" w:type="dxa"/>
          </w:tcPr>
          <w:p w:rsidR="002D1992" w:rsidRDefault="002D1992" w:rsidP="002D1992">
            <w:r>
              <w:t>Wskaźniki</w:t>
            </w:r>
          </w:p>
          <w:p w:rsidR="002D1992" w:rsidRDefault="002D1992" w:rsidP="002D199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D1992">
              <w:rPr>
                <w:sz w:val="20"/>
                <w:szCs w:val="20"/>
              </w:rPr>
              <w:t xml:space="preserve">wskaźniki produktu </w:t>
            </w:r>
            <w:r>
              <w:rPr>
                <w:sz w:val="20"/>
                <w:szCs w:val="20"/>
              </w:rPr>
              <w:t>kluczowe/specyficzne dla programu</w:t>
            </w:r>
          </w:p>
          <w:p w:rsidR="002D1992" w:rsidRDefault="002D1992" w:rsidP="002D199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D1992">
              <w:rPr>
                <w:sz w:val="20"/>
                <w:szCs w:val="20"/>
              </w:rPr>
              <w:t xml:space="preserve">wskaźniki produktu </w:t>
            </w:r>
            <w:r>
              <w:rPr>
                <w:sz w:val="20"/>
                <w:szCs w:val="20"/>
              </w:rPr>
              <w:t>specyficzne dla projektu</w:t>
            </w:r>
          </w:p>
          <w:p w:rsidR="002D1992" w:rsidRDefault="002D1992" w:rsidP="002D199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D1992">
              <w:rPr>
                <w:sz w:val="20"/>
                <w:szCs w:val="20"/>
              </w:rPr>
              <w:t xml:space="preserve">wskaźniki </w:t>
            </w:r>
            <w:r>
              <w:rPr>
                <w:sz w:val="20"/>
                <w:szCs w:val="20"/>
              </w:rPr>
              <w:t>rezultatu</w:t>
            </w:r>
            <w:r w:rsidRPr="002D19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kluczowe/specyficzne dla programu</w:t>
            </w:r>
          </w:p>
          <w:p w:rsidR="002D1992" w:rsidRPr="002D1992" w:rsidRDefault="002D1992" w:rsidP="002D199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D1992">
              <w:rPr>
                <w:sz w:val="20"/>
                <w:szCs w:val="20"/>
              </w:rPr>
              <w:t xml:space="preserve">wskaźniki </w:t>
            </w:r>
            <w:r>
              <w:rPr>
                <w:sz w:val="20"/>
                <w:szCs w:val="20"/>
              </w:rPr>
              <w:t>rezultatu</w:t>
            </w:r>
            <w:r w:rsidRPr="002D19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specyficzne dla projektu</w:t>
            </w:r>
          </w:p>
        </w:tc>
      </w:tr>
      <w:tr w:rsidR="002D1992" w:rsidTr="00FE46E8">
        <w:tc>
          <w:tcPr>
            <w:tcW w:w="1176" w:type="dxa"/>
          </w:tcPr>
          <w:p w:rsidR="002D1992" w:rsidRDefault="00DC52A8" w:rsidP="00FE46E8">
            <w:r>
              <w:t>3,5 h szkoleniowe</w:t>
            </w:r>
          </w:p>
        </w:tc>
        <w:tc>
          <w:tcPr>
            <w:tcW w:w="1626" w:type="dxa"/>
          </w:tcPr>
          <w:p w:rsidR="002D1992" w:rsidRDefault="002D1992" w:rsidP="00FE46E8">
            <w:r>
              <w:t>Moduł VII</w:t>
            </w:r>
          </w:p>
        </w:tc>
        <w:tc>
          <w:tcPr>
            <w:tcW w:w="6486" w:type="dxa"/>
          </w:tcPr>
          <w:p w:rsidR="002D1992" w:rsidRDefault="002D1992" w:rsidP="002D1992">
            <w:r>
              <w:t>Budżet projektu:</w:t>
            </w:r>
          </w:p>
          <w:p w:rsidR="002D1992" w:rsidRPr="002D1992" w:rsidRDefault="002D1992" w:rsidP="002D199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D1992">
              <w:rPr>
                <w:sz w:val="20"/>
                <w:szCs w:val="20"/>
              </w:rPr>
              <w:t>wydatki rzeczywiście poniesione</w:t>
            </w:r>
          </w:p>
          <w:p w:rsidR="002D1992" w:rsidRPr="002D1992" w:rsidRDefault="002D1992" w:rsidP="002D199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D1992">
              <w:rPr>
                <w:sz w:val="20"/>
                <w:szCs w:val="20"/>
              </w:rPr>
              <w:t>koszty rozliczane ryczałtem (bezpośrednie/pośrednie)</w:t>
            </w:r>
          </w:p>
          <w:p w:rsidR="002D1992" w:rsidRPr="002D1992" w:rsidRDefault="002D1992" w:rsidP="002D199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D1992">
              <w:rPr>
                <w:sz w:val="20"/>
                <w:szCs w:val="20"/>
              </w:rPr>
              <w:t>planowany harmonogram ponoszenia wydatków</w:t>
            </w:r>
          </w:p>
          <w:p w:rsidR="002D1992" w:rsidRPr="002D1992" w:rsidRDefault="002D1992" w:rsidP="002D199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D1992">
              <w:rPr>
                <w:sz w:val="20"/>
                <w:szCs w:val="20"/>
              </w:rPr>
              <w:t>źródła finansowania wydatków projektu</w:t>
            </w:r>
          </w:p>
          <w:p w:rsidR="002D1992" w:rsidRDefault="002D1992" w:rsidP="002D1992">
            <w:pPr>
              <w:pStyle w:val="Akapitzlist"/>
              <w:numPr>
                <w:ilvl w:val="0"/>
                <w:numId w:val="6"/>
              </w:numPr>
            </w:pPr>
            <w:r w:rsidRPr="002D1992">
              <w:rPr>
                <w:sz w:val="20"/>
                <w:szCs w:val="20"/>
              </w:rPr>
              <w:t>uzasadnienie kosztów.</w:t>
            </w:r>
          </w:p>
        </w:tc>
      </w:tr>
      <w:tr w:rsidR="002D1992" w:rsidTr="00FE46E8">
        <w:tc>
          <w:tcPr>
            <w:tcW w:w="1176" w:type="dxa"/>
          </w:tcPr>
          <w:p w:rsidR="002D1992" w:rsidRDefault="00DC52A8" w:rsidP="00FE46E8">
            <w:r>
              <w:t>1 h szkoleniowa</w:t>
            </w:r>
          </w:p>
        </w:tc>
        <w:tc>
          <w:tcPr>
            <w:tcW w:w="1626" w:type="dxa"/>
          </w:tcPr>
          <w:p w:rsidR="002D1992" w:rsidRDefault="002D1992" w:rsidP="00FE46E8">
            <w:r>
              <w:t>Moduł VIII</w:t>
            </w:r>
          </w:p>
        </w:tc>
        <w:tc>
          <w:tcPr>
            <w:tcW w:w="6486" w:type="dxa"/>
          </w:tcPr>
          <w:p w:rsidR="002D1992" w:rsidRDefault="002D1992" w:rsidP="002D1992">
            <w:r>
              <w:t xml:space="preserve">Podsumowanie warsztatów, prezentacja projektów. </w:t>
            </w:r>
          </w:p>
        </w:tc>
      </w:tr>
    </w:tbl>
    <w:p w:rsidR="00FE46E8" w:rsidRDefault="00FE46E8" w:rsidP="00FE46E8"/>
    <w:p w:rsidR="00FE46E8" w:rsidRDefault="00FE46E8" w:rsidP="00FE46E8"/>
    <w:sectPr w:rsidR="00FE46E8" w:rsidSect="007A1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F122F"/>
    <w:multiLevelType w:val="hybridMultilevel"/>
    <w:tmpl w:val="804E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55035"/>
    <w:multiLevelType w:val="hybridMultilevel"/>
    <w:tmpl w:val="8B56E07A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342B0"/>
    <w:multiLevelType w:val="hybridMultilevel"/>
    <w:tmpl w:val="15085BB4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41AA6"/>
    <w:multiLevelType w:val="hybridMultilevel"/>
    <w:tmpl w:val="F8A8FF06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01AD1"/>
    <w:multiLevelType w:val="hybridMultilevel"/>
    <w:tmpl w:val="01E8A15E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30B8F"/>
    <w:multiLevelType w:val="hybridMultilevel"/>
    <w:tmpl w:val="6696DE36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46E8"/>
    <w:rsid w:val="00072811"/>
    <w:rsid w:val="00102642"/>
    <w:rsid w:val="00176621"/>
    <w:rsid w:val="00211478"/>
    <w:rsid w:val="002D1992"/>
    <w:rsid w:val="003531BE"/>
    <w:rsid w:val="003E526B"/>
    <w:rsid w:val="00430C82"/>
    <w:rsid w:val="004745EB"/>
    <w:rsid w:val="005074AA"/>
    <w:rsid w:val="005B1E6F"/>
    <w:rsid w:val="006D039B"/>
    <w:rsid w:val="007A18A0"/>
    <w:rsid w:val="00822606"/>
    <w:rsid w:val="00996E89"/>
    <w:rsid w:val="009D1057"/>
    <w:rsid w:val="00B6638B"/>
    <w:rsid w:val="00B84CE6"/>
    <w:rsid w:val="00C81271"/>
    <w:rsid w:val="00D51FCD"/>
    <w:rsid w:val="00DC52A8"/>
    <w:rsid w:val="00DD6519"/>
    <w:rsid w:val="00DF672A"/>
    <w:rsid w:val="00FE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8A0"/>
  </w:style>
  <w:style w:type="paragraph" w:styleId="Nagwek3">
    <w:name w:val="heading 3"/>
    <w:basedOn w:val="Normalny"/>
    <w:link w:val="Nagwek3Znak"/>
    <w:uiPriority w:val="9"/>
    <w:qFormat/>
    <w:rsid w:val="00FE46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E46E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FE46E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FE46E8"/>
    <w:pPr>
      <w:ind w:left="720"/>
      <w:contextualSpacing/>
    </w:pPr>
  </w:style>
  <w:style w:type="table" w:styleId="Tabela-Siatka">
    <w:name w:val="Table Grid"/>
    <w:basedOn w:val="Standardowy"/>
    <w:uiPriority w:val="59"/>
    <w:rsid w:val="00FE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D6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5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65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65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OWOP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OWOP</dc:creator>
  <cp:lastModifiedBy>Skarbnik</cp:lastModifiedBy>
  <cp:revision>5</cp:revision>
  <dcterms:created xsi:type="dcterms:W3CDTF">2017-02-01T14:01:00Z</dcterms:created>
  <dcterms:modified xsi:type="dcterms:W3CDTF">2017-02-01T14:29:00Z</dcterms:modified>
</cp:coreProperties>
</file>